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3D" w:rsidRPr="00265FC1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65FC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A9183D" w:rsidRPr="00265FC1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65FC1">
        <w:rPr>
          <w:b/>
          <w:bCs/>
          <w:color w:val="323232"/>
          <w:spacing w:val="49"/>
          <w:sz w:val="28"/>
          <w:szCs w:val="28"/>
        </w:rPr>
        <w:t>ДУМА</w:t>
      </w:r>
    </w:p>
    <w:p w:rsidR="00A9183D" w:rsidRPr="00265FC1" w:rsidRDefault="00A9183D" w:rsidP="00A9183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65FC1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265FC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A9183D" w:rsidRPr="00265FC1" w:rsidRDefault="00A9183D" w:rsidP="00A9183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265FC1">
        <w:rPr>
          <w:b/>
          <w:bCs/>
          <w:color w:val="323232"/>
          <w:spacing w:val="-12"/>
          <w:sz w:val="28"/>
          <w:szCs w:val="28"/>
        </w:rPr>
        <w:t>Усольско</w:t>
      </w:r>
      <w:r w:rsidR="00B56F40">
        <w:rPr>
          <w:b/>
          <w:bCs/>
          <w:color w:val="323232"/>
          <w:spacing w:val="-12"/>
          <w:sz w:val="28"/>
          <w:szCs w:val="28"/>
        </w:rPr>
        <w:t>го</w:t>
      </w:r>
      <w:r w:rsidRPr="00265FC1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265FC1">
        <w:rPr>
          <w:b/>
          <w:bCs/>
          <w:color w:val="323232"/>
          <w:spacing w:val="-12"/>
          <w:sz w:val="28"/>
          <w:szCs w:val="28"/>
        </w:rPr>
        <w:t>муниципально</w:t>
      </w:r>
      <w:r w:rsidR="00B56F40">
        <w:rPr>
          <w:b/>
          <w:bCs/>
          <w:color w:val="323232"/>
          <w:spacing w:val="-12"/>
          <w:sz w:val="28"/>
          <w:szCs w:val="28"/>
        </w:rPr>
        <w:t>го</w:t>
      </w:r>
      <w:r w:rsidRPr="00265FC1"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A9183D" w:rsidRPr="00265FC1" w:rsidRDefault="00A9183D" w:rsidP="00A9183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265FC1">
        <w:rPr>
          <w:b/>
          <w:bCs/>
          <w:color w:val="323232"/>
          <w:spacing w:val="-11"/>
          <w:sz w:val="28"/>
          <w:szCs w:val="28"/>
        </w:rPr>
        <w:t>Иркутск</w:t>
      </w:r>
      <w:r w:rsidR="00B56F40">
        <w:rPr>
          <w:b/>
          <w:bCs/>
          <w:color w:val="323232"/>
          <w:spacing w:val="-11"/>
          <w:sz w:val="28"/>
          <w:szCs w:val="28"/>
        </w:rPr>
        <w:t>ой области</w:t>
      </w:r>
    </w:p>
    <w:p w:rsidR="00A9183D" w:rsidRPr="00265FC1" w:rsidRDefault="00A9183D" w:rsidP="00A9183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bookmarkStart w:id="0" w:name="_GoBack"/>
      <w:bookmarkEnd w:id="0"/>
    </w:p>
    <w:p w:rsidR="00A9183D" w:rsidRPr="00265FC1" w:rsidRDefault="00A9183D" w:rsidP="00A9183D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265FC1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A9183D" w:rsidRPr="00265FC1" w:rsidRDefault="00143888" w:rsidP="00A9183D">
      <w:pPr>
        <w:shd w:val="clear" w:color="auto" w:fill="FFFFFF"/>
        <w:spacing w:line="319" w:lineRule="exact"/>
        <w:rPr>
          <w:color w:val="323232"/>
          <w:sz w:val="28"/>
          <w:szCs w:val="28"/>
        </w:rPr>
      </w:pPr>
      <w:r w:rsidRPr="00265FC1">
        <w:rPr>
          <w:color w:val="323232"/>
          <w:spacing w:val="-19"/>
          <w:sz w:val="28"/>
          <w:szCs w:val="28"/>
        </w:rPr>
        <w:t>о</w:t>
      </w:r>
      <w:r w:rsidR="00A9183D" w:rsidRPr="00265FC1">
        <w:rPr>
          <w:color w:val="323232"/>
          <w:spacing w:val="-19"/>
          <w:sz w:val="28"/>
          <w:szCs w:val="28"/>
        </w:rPr>
        <w:t>т</w:t>
      </w:r>
      <w:r w:rsidR="00BD36A1" w:rsidRPr="00265FC1">
        <w:rPr>
          <w:color w:val="323232"/>
          <w:spacing w:val="-19"/>
          <w:sz w:val="28"/>
          <w:szCs w:val="28"/>
        </w:rPr>
        <w:t xml:space="preserve"> </w:t>
      </w:r>
      <w:r w:rsidR="00215AF4">
        <w:rPr>
          <w:color w:val="323232"/>
          <w:spacing w:val="-19"/>
          <w:sz w:val="28"/>
          <w:szCs w:val="28"/>
        </w:rPr>
        <w:t>28</w:t>
      </w:r>
      <w:r w:rsidRPr="00265FC1">
        <w:rPr>
          <w:color w:val="323232"/>
          <w:spacing w:val="-19"/>
          <w:sz w:val="28"/>
          <w:szCs w:val="28"/>
        </w:rPr>
        <w:t>.11</w:t>
      </w:r>
      <w:r w:rsidR="00A9183D" w:rsidRPr="00265FC1">
        <w:rPr>
          <w:color w:val="323232"/>
          <w:spacing w:val="-19"/>
          <w:sz w:val="28"/>
          <w:szCs w:val="28"/>
        </w:rPr>
        <w:t>.202</w:t>
      </w:r>
      <w:r w:rsidRPr="00265FC1">
        <w:rPr>
          <w:color w:val="323232"/>
          <w:spacing w:val="-19"/>
          <w:sz w:val="28"/>
          <w:szCs w:val="28"/>
        </w:rPr>
        <w:t>4</w:t>
      </w:r>
      <w:r w:rsidR="00A9183D" w:rsidRPr="00265FC1">
        <w:rPr>
          <w:color w:val="323232"/>
          <w:spacing w:val="-19"/>
          <w:sz w:val="28"/>
          <w:szCs w:val="28"/>
        </w:rPr>
        <w:t xml:space="preserve">г                                                                                                                               </w:t>
      </w:r>
      <w:r w:rsidR="00A9183D" w:rsidRPr="00265FC1">
        <w:rPr>
          <w:color w:val="323232"/>
          <w:sz w:val="28"/>
          <w:szCs w:val="28"/>
        </w:rPr>
        <w:t>№</w:t>
      </w:r>
      <w:r w:rsidR="00215AF4">
        <w:rPr>
          <w:color w:val="323232"/>
          <w:sz w:val="28"/>
          <w:szCs w:val="28"/>
        </w:rPr>
        <w:t>74</w:t>
      </w:r>
    </w:p>
    <w:p w:rsidR="00A9183D" w:rsidRPr="00265FC1" w:rsidRDefault="00A9183D" w:rsidP="00A9183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265FC1">
        <w:rPr>
          <w:color w:val="323232"/>
          <w:spacing w:val="-10"/>
          <w:sz w:val="28"/>
          <w:szCs w:val="28"/>
        </w:rPr>
        <w:t>п. Новомальтинск</w:t>
      </w:r>
    </w:p>
    <w:p w:rsidR="00BB5FA1" w:rsidRPr="00265FC1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</w:p>
    <w:p w:rsidR="00A24713" w:rsidRDefault="004A1BA6" w:rsidP="00BB5FA1">
      <w:pPr>
        <w:jc w:val="center"/>
        <w:rPr>
          <w:b/>
          <w:sz w:val="28"/>
          <w:szCs w:val="28"/>
        </w:rPr>
      </w:pPr>
      <w:r w:rsidRPr="00265FC1">
        <w:rPr>
          <w:b/>
          <w:sz w:val="28"/>
          <w:szCs w:val="28"/>
        </w:rPr>
        <w:t xml:space="preserve">О внесении изменений в решение Думы Новомальтинского сельского поселения Усольского муниципального района Иркутской области </w:t>
      </w:r>
    </w:p>
    <w:p w:rsidR="00265FC1" w:rsidRPr="00265FC1" w:rsidRDefault="004A1BA6" w:rsidP="00BB5FA1">
      <w:pPr>
        <w:jc w:val="center"/>
        <w:rPr>
          <w:b/>
          <w:sz w:val="28"/>
          <w:szCs w:val="28"/>
        </w:rPr>
      </w:pPr>
      <w:r w:rsidRPr="00265FC1">
        <w:rPr>
          <w:b/>
          <w:sz w:val="28"/>
          <w:szCs w:val="28"/>
        </w:rPr>
        <w:t xml:space="preserve">от 30.11.2021г. №149 </w:t>
      </w:r>
    </w:p>
    <w:p w:rsidR="00BB5FA1" w:rsidRPr="00265FC1" w:rsidRDefault="00A9183D" w:rsidP="00BB5FA1">
      <w:pPr>
        <w:jc w:val="center"/>
        <w:rPr>
          <w:b/>
          <w:sz w:val="28"/>
          <w:szCs w:val="28"/>
        </w:rPr>
      </w:pPr>
      <w:r w:rsidRPr="00265FC1">
        <w:rPr>
          <w:b/>
          <w:sz w:val="28"/>
          <w:szCs w:val="28"/>
        </w:rPr>
        <w:t>«</w:t>
      </w:r>
      <w:r w:rsidR="005F7D74" w:rsidRPr="00265FC1">
        <w:rPr>
          <w:b/>
          <w:sz w:val="28"/>
          <w:szCs w:val="28"/>
        </w:rPr>
        <w:t>О налоге на имущество физических лиц»</w:t>
      </w:r>
    </w:p>
    <w:p w:rsidR="00A336F8" w:rsidRPr="00265FC1" w:rsidRDefault="00A336F8" w:rsidP="002462CF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28"/>
          <w:sz w:val="28"/>
          <w:szCs w:val="28"/>
        </w:rPr>
      </w:pPr>
    </w:p>
    <w:p w:rsidR="00BB5FA1" w:rsidRPr="00265FC1" w:rsidRDefault="00A9183D" w:rsidP="00BD36A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FC1">
        <w:rPr>
          <w:rFonts w:ascii="Times New Roman" w:hAnsi="Times New Roman" w:cs="Times New Roman"/>
          <w:kern w:val="28"/>
          <w:sz w:val="28"/>
          <w:szCs w:val="28"/>
        </w:rPr>
        <w:t>Руководствуясь стать</w:t>
      </w:r>
      <w:r w:rsidR="0017658C">
        <w:rPr>
          <w:rFonts w:ascii="Times New Roman" w:hAnsi="Times New Roman" w:cs="Times New Roman"/>
          <w:kern w:val="28"/>
          <w:sz w:val="28"/>
          <w:szCs w:val="28"/>
        </w:rPr>
        <w:t>е</w:t>
      </w:r>
      <w:r w:rsidRPr="00265FC1">
        <w:rPr>
          <w:rFonts w:ascii="Times New Roman" w:hAnsi="Times New Roman" w:cs="Times New Roman"/>
          <w:kern w:val="28"/>
          <w:sz w:val="28"/>
          <w:szCs w:val="28"/>
        </w:rPr>
        <w:t>й 14 Федерального закона от 6</w:t>
      </w:r>
      <w:r w:rsidR="00692ADD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265FC1">
        <w:rPr>
          <w:rFonts w:ascii="Times New Roman" w:hAnsi="Times New Roman" w:cs="Times New Roman"/>
          <w:kern w:val="28"/>
          <w:sz w:val="28"/>
          <w:szCs w:val="28"/>
        </w:rPr>
        <w:t>октября 2003 года № 131-ФЗ «Об общих принципах организации местного самоуправления в Российской Федерации»,</w:t>
      </w:r>
      <w:r w:rsidRPr="00265FC1">
        <w:rPr>
          <w:rFonts w:ascii="Times New Roman" w:hAnsi="Times New Roman" w:cs="Times New Roman"/>
          <w:sz w:val="28"/>
          <w:szCs w:val="28"/>
        </w:rPr>
        <w:t xml:space="preserve"> </w:t>
      </w:r>
      <w:r w:rsidRPr="00265FC1">
        <w:rPr>
          <w:rFonts w:ascii="Times New Roman" w:hAnsi="Times New Roman" w:cs="Times New Roman"/>
          <w:kern w:val="28"/>
          <w:sz w:val="28"/>
          <w:szCs w:val="28"/>
        </w:rPr>
        <w:t xml:space="preserve">главой 32 Налогового кодекса Российской Федерации, </w:t>
      </w:r>
      <w:r w:rsidR="00BB5FA1" w:rsidRPr="00265FC1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="002462CF" w:rsidRPr="00265FC1">
        <w:rPr>
          <w:rFonts w:ascii="Times New Roman" w:hAnsi="Times New Roman" w:cs="Times New Roman"/>
          <w:kern w:val="28"/>
          <w:sz w:val="28"/>
          <w:szCs w:val="28"/>
        </w:rPr>
        <w:t xml:space="preserve">статьями </w:t>
      </w:r>
      <w:r w:rsidR="00BB5FA1" w:rsidRPr="00265FC1">
        <w:rPr>
          <w:rFonts w:ascii="Times New Roman" w:hAnsi="Times New Roman" w:cs="Times New Roman"/>
          <w:sz w:val="28"/>
          <w:szCs w:val="28"/>
        </w:rPr>
        <w:t xml:space="preserve">31,47, Устава Новомальтинского </w:t>
      </w:r>
      <w:r w:rsidRPr="00265FC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46399" w:rsidRPr="00265FC1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BB5FA1" w:rsidRPr="00265FC1">
        <w:rPr>
          <w:rFonts w:ascii="Times New Roman" w:hAnsi="Times New Roman" w:cs="Times New Roman"/>
          <w:sz w:val="28"/>
          <w:szCs w:val="28"/>
        </w:rPr>
        <w:t xml:space="preserve">, Дума </w:t>
      </w:r>
      <w:r w:rsidRPr="00265FC1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C46399" w:rsidRPr="00265FC1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BB5FA1" w:rsidRPr="00265FC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A1BA6" w:rsidRPr="00265FC1" w:rsidRDefault="00BB5FA1" w:rsidP="00FA3DD7">
      <w:pPr>
        <w:pStyle w:val="a7"/>
        <w:ind w:firstLine="0"/>
        <w:jc w:val="both"/>
        <w:rPr>
          <w:color w:val="auto"/>
          <w:sz w:val="28"/>
          <w:szCs w:val="28"/>
        </w:rPr>
      </w:pPr>
      <w:r w:rsidRPr="00265FC1">
        <w:rPr>
          <w:color w:val="auto"/>
          <w:sz w:val="28"/>
          <w:szCs w:val="28"/>
        </w:rPr>
        <w:t>РЕШИЛА:</w:t>
      </w:r>
    </w:p>
    <w:p w:rsidR="004A1BA6" w:rsidRPr="00265FC1" w:rsidRDefault="004A1BA6" w:rsidP="004A1BA6">
      <w:pPr>
        <w:ind w:firstLine="851"/>
        <w:jc w:val="both"/>
        <w:rPr>
          <w:sz w:val="28"/>
          <w:szCs w:val="28"/>
        </w:rPr>
      </w:pPr>
      <w:r w:rsidRPr="00265FC1">
        <w:rPr>
          <w:sz w:val="28"/>
          <w:szCs w:val="28"/>
        </w:rPr>
        <w:t xml:space="preserve">1. Внести </w:t>
      </w:r>
      <w:r w:rsidR="00403FA7" w:rsidRPr="00265FC1">
        <w:rPr>
          <w:sz w:val="28"/>
          <w:szCs w:val="28"/>
        </w:rPr>
        <w:t>в решение Думы Новомальтинского сельского поселения Усольского муниципального района Иркутской области от 30.11.2021г. №149 «О налоге на имущество физических лиц»</w:t>
      </w:r>
      <w:r w:rsidR="00403FA7">
        <w:rPr>
          <w:sz w:val="28"/>
          <w:szCs w:val="28"/>
        </w:rPr>
        <w:t xml:space="preserve"> </w:t>
      </w:r>
      <w:r w:rsidRPr="00265FC1">
        <w:rPr>
          <w:sz w:val="28"/>
          <w:szCs w:val="28"/>
        </w:rPr>
        <w:t xml:space="preserve">следующие </w:t>
      </w:r>
      <w:r w:rsidR="0017658C">
        <w:rPr>
          <w:sz w:val="28"/>
          <w:szCs w:val="28"/>
        </w:rPr>
        <w:t>изменения</w:t>
      </w:r>
      <w:r w:rsidR="00403FA7">
        <w:rPr>
          <w:sz w:val="28"/>
          <w:szCs w:val="28"/>
        </w:rPr>
        <w:t>:</w:t>
      </w:r>
    </w:p>
    <w:p w:rsidR="004A1BA6" w:rsidRPr="00265FC1" w:rsidRDefault="004A1BA6" w:rsidP="004A1BA6">
      <w:pPr>
        <w:ind w:firstLine="851"/>
        <w:jc w:val="both"/>
        <w:rPr>
          <w:sz w:val="28"/>
          <w:szCs w:val="28"/>
        </w:rPr>
      </w:pPr>
      <w:r w:rsidRPr="00265FC1">
        <w:rPr>
          <w:sz w:val="28"/>
          <w:szCs w:val="28"/>
        </w:rPr>
        <w:t>1.1.подпункт 2 пункта 5 изложить в новой редакции:</w:t>
      </w:r>
    </w:p>
    <w:p w:rsidR="004A1BA6" w:rsidRPr="00265FC1" w:rsidRDefault="004A1BA6" w:rsidP="004A1BA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65FC1">
        <w:rPr>
          <w:sz w:val="28"/>
          <w:szCs w:val="28"/>
        </w:rPr>
        <w:t>«2)</w:t>
      </w:r>
      <w:r w:rsidR="00A5628E">
        <w:rPr>
          <w:sz w:val="28"/>
          <w:szCs w:val="28"/>
        </w:rPr>
        <w:t xml:space="preserve"> </w:t>
      </w:r>
      <w:r w:rsidR="00A5628E" w:rsidRPr="00A5628E">
        <w:rPr>
          <w:b/>
          <w:sz w:val="28"/>
          <w:szCs w:val="28"/>
        </w:rPr>
        <w:t>1,</w:t>
      </w:r>
      <w:r w:rsidR="00FB739D">
        <w:rPr>
          <w:b/>
          <w:sz w:val="28"/>
          <w:szCs w:val="28"/>
        </w:rPr>
        <w:t>2</w:t>
      </w:r>
      <w:r w:rsidRPr="00A5628E">
        <w:rPr>
          <w:rFonts w:eastAsia="Calibri"/>
          <w:b/>
          <w:sz w:val="28"/>
          <w:szCs w:val="28"/>
          <w:lang w:eastAsia="en-US"/>
        </w:rPr>
        <w:t xml:space="preserve"> процента</w:t>
      </w:r>
      <w:r w:rsidRPr="00265FC1">
        <w:rPr>
          <w:rFonts w:eastAsia="Calibri"/>
          <w:b/>
          <w:sz w:val="28"/>
          <w:szCs w:val="28"/>
          <w:lang w:eastAsia="en-US"/>
        </w:rPr>
        <w:t xml:space="preserve"> в отношении</w:t>
      </w:r>
      <w:r w:rsidRPr="00265FC1">
        <w:rPr>
          <w:rFonts w:eastAsia="Calibri"/>
          <w:sz w:val="28"/>
          <w:szCs w:val="28"/>
          <w:lang w:eastAsia="en-US"/>
        </w:rPr>
        <w:t>:</w:t>
      </w:r>
    </w:p>
    <w:p w:rsidR="004A1BA6" w:rsidRPr="00265FC1" w:rsidRDefault="004A1BA6" w:rsidP="004A1BA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65FC1">
        <w:rPr>
          <w:rFonts w:eastAsia="Calibri"/>
          <w:sz w:val="28"/>
          <w:szCs w:val="28"/>
          <w:lang w:eastAsia="en-US"/>
        </w:rPr>
        <w:t>-объект</w:t>
      </w:r>
      <w:r w:rsidR="0017658C">
        <w:rPr>
          <w:rFonts w:eastAsia="Calibri"/>
          <w:sz w:val="28"/>
          <w:szCs w:val="28"/>
          <w:lang w:eastAsia="en-US"/>
        </w:rPr>
        <w:t>ов</w:t>
      </w:r>
      <w:r w:rsidRPr="00265FC1">
        <w:rPr>
          <w:rFonts w:eastAsia="Calibri"/>
          <w:sz w:val="28"/>
          <w:szCs w:val="28"/>
          <w:lang w:eastAsia="en-US"/>
        </w:rPr>
        <w:t xml:space="preserve"> налогообложения, включ</w:t>
      </w:r>
      <w:r w:rsidR="0017658C">
        <w:rPr>
          <w:rFonts w:eastAsia="Calibri"/>
          <w:sz w:val="28"/>
          <w:szCs w:val="28"/>
          <w:lang w:eastAsia="en-US"/>
        </w:rPr>
        <w:t>е</w:t>
      </w:r>
      <w:r w:rsidRPr="00265FC1">
        <w:rPr>
          <w:rFonts w:eastAsia="Calibri"/>
          <w:sz w:val="28"/>
          <w:szCs w:val="28"/>
          <w:lang w:eastAsia="en-US"/>
        </w:rPr>
        <w:t xml:space="preserve">нные в перечень, определяемый в соответствии с </w:t>
      </w:r>
      <w:hyperlink r:id="rId9" w:history="1">
        <w:r w:rsidRPr="00265FC1">
          <w:rPr>
            <w:rFonts w:eastAsia="Calibri"/>
            <w:sz w:val="28"/>
            <w:szCs w:val="28"/>
            <w:lang w:eastAsia="en-US"/>
          </w:rPr>
          <w:t>пунктом 7 статьи 378.2</w:t>
        </w:r>
      </w:hyperlink>
      <w:r w:rsidRPr="00265FC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Федерации, а также </w:t>
      </w:r>
      <w:proofErr w:type="gramStart"/>
      <w:r w:rsidRPr="00265FC1">
        <w:rPr>
          <w:rFonts w:eastAsia="Calibri"/>
          <w:sz w:val="28"/>
          <w:szCs w:val="28"/>
          <w:lang w:eastAsia="en-US"/>
        </w:rPr>
        <w:t>в</w:t>
      </w:r>
      <w:proofErr w:type="gramEnd"/>
      <w:r w:rsidRPr="00265FC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65FC1">
        <w:rPr>
          <w:rFonts w:eastAsia="Calibri"/>
          <w:sz w:val="28"/>
          <w:szCs w:val="28"/>
          <w:lang w:eastAsia="en-US"/>
        </w:rPr>
        <w:t>объект</w:t>
      </w:r>
      <w:r w:rsidR="0017658C">
        <w:rPr>
          <w:rFonts w:eastAsia="Calibri"/>
          <w:sz w:val="28"/>
          <w:szCs w:val="28"/>
          <w:lang w:eastAsia="en-US"/>
        </w:rPr>
        <w:t>ов</w:t>
      </w:r>
      <w:proofErr w:type="gramEnd"/>
      <w:r w:rsidRPr="00265FC1">
        <w:rPr>
          <w:rFonts w:eastAsia="Calibri"/>
          <w:sz w:val="28"/>
          <w:szCs w:val="28"/>
          <w:lang w:eastAsia="en-US"/>
        </w:rPr>
        <w:t xml:space="preserve"> налогообложения, предусмотренные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</w:t>
      </w:r>
      <w:r w:rsidR="003868CE">
        <w:rPr>
          <w:rFonts w:eastAsia="Calibri"/>
          <w:sz w:val="28"/>
          <w:szCs w:val="28"/>
          <w:lang w:eastAsia="en-US"/>
        </w:rPr>
        <w:t xml:space="preserve"> </w:t>
      </w:r>
      <w:r w:rsidRPr="00265FC1">
        <w:rPr>
          <w:rFonts w:eastAsia="Calibri"/>
          <w:sz w:val="28"/>
          <w:szCs w:val="28"/>
          <w:lang w:eastAsia="en-US"/>
        </w:rPr>
        <w:t>миллионов рублей;</w:t>
      </w:r>
    </w:p>
    <w:p w:rsidR="004A1BA6" w:rsidRPr="00226DD1" w:rsidRDefault="004A1BA6" w:rsidP="004A1BA6">
      <w:pPr>
        <w:ind w:firstLine="851"/>
        <w:jc w:val="both"/>
        <w:rPr>
          <w:sz w:val="28"/>
          <w:szCs w:val="28"/>
        </w:rPr>
      </w:pPr>
      <w:r w:rsidRPr="00226DD1">
        <w:rPr>
          <w:sz w:val="28"/>
          <w:szCs w:val="28"/>
        </w:rPr>
        <w:t>1.2. подпункт 7.1. пункта</w:t>
      </w:r>
      <w:r w:rsidR="00226DD1">
        <w:rPr>
          <w:sz w:val="28"/>
          <w:szCs w:val="28"/>
        </w:rPr>
        <w:t xml:space="preserve"> </w:t>
      </w:r>
      <w:r w:rsidRPr="00226DD1">
        <w:rPr>
          <w:sz w:val="28"/>
          <w:szCs w:val="28"/>
        </w:rPr>
        <w:t>7</w:t>
      </w:r>
      <w:r w:rsidR="00403FA7" w:rsidRPr="00226DD1">
        <w:rPr>
          <w:sz w:val="28"/>
          <w:szCs w:val="28"/>
        </w:rPr>
        <w:t xml:space="preserve"> дополнить абзацем следующего содержания</w:t>
      </w:r>
      <w:r w:rsidRPr="00226DD1">
        <w:rPr>
          <w:sz w:val="28"/>
          <w:szCs w:val="28"/>
        </w:rPr>
        <w:t>:</w:t>
      </w:r>
    </w:p>
    <w:p w:rsidR="004A1BA6" w:rsidRPr="00226DD1" w:rsidRDefault="004A1BA6" w:rsidP="004A1BA6">
      <w:pPr>
        <w:ind w:firstLine="851"/>
        <w:jc w:val="both"/>
        <w:rPr>
          <w:sz w:val="28"/>
          <w:szCs w:val="28"/>
        </w:rPr>
      </w:pPr>
      <w:r w:rsidRPr="00226DD1">
        <w:rPr>
          <w:sz w:val="28"/>
          <w:szCs w:val="28"/>
        </w:rPr>
        <w:t>«</w:t>
      </w:r>
      <w:r w:rsidRPr="00226DD1">
        <w:rPr>
          <w:sz w:val="28"/>
          <w:szCs w:val="28"/>
          <w:shd w:val="clear" w:color="auto" w:fill="FFFFFF"/>
        </w:rPr>
        <w:t>Налоговая льгота, предусмотренная пунктом 1 статьи 407 Налогового кодекса</w:t>
      </w:r>
      <w:r w:rsidR="00E613BA" w:rsidRPr="00226DD1">
        <w:rPr>
          <w:sz w:val="28"/>
          <w:szCs w:val="28"/>
          <w:shd w:val="clear" w:color="auto" w:fill="FFFFFF"/>
        </w:rPr>
        <w:t xml:space="preserve"> Российской Федерации</w:t>
      </w:r>
      <w:r w:rsidRPr="00226DD1">
        <w:rPr>
          <w:sz w:val="28"/>
          <w:szCs w:val="28"/>
          <w:shd w:val="clear" w:color="auto" w:fill="FFFFFF"/>
        </w:rPr>
        <w:t>, не предоставляется в отношении объектов налогообложения, кадастровая стоимость каждого из которых превышает 300 миллионов рублей»</w:t>
      </w:r>
      <w:r w:rsidR="00692ADD" w:rsidRPr="00226DD1">
        <w:rPr>
          <w:sz w:val="28"/>
          <w:szCs w:val="28"/>
          <w:shd w:val="clear" w:color="auto" w:fill="FFFFFF"/>
        </w:rPr>
        <w:t>.</w:t>
      </w:r>
    </w:p>
    <w:p w:rsidR="00DA26FC" w:rsidRPr="00265FC1" w:rsidRDefault="004A1BA6" w:rsidP="00BD36A1">
      <w:pPr>
        <w:ind w:firstLine="851"/>
        <w:jc w:val="both"/>
        <w:rPr>
          <w:sz w:val="28"/>
          <w:szCs w:val="28"/>
        </w:rPr>
      </w:pPr>
      <w:r w:rsidRPr="00265FC1">
        <w:rPr>
          <w:sz w:val="28"/>
          <w:szCs w:val="28"/>
        </w:rPr>
        <w:t>2</w:t>
      </w:r>
      <w:r w:rsidR="00DA26FC" w:rsidRPr="00265FC1">
        <w:rPr>
          <w:sz w:val="28"/>
          <w:szCs w:val="28"/>
        </w:rPr>
        <w:t>.О</w:t>
      </w:r>
      <w:r w:rsidR="00DA26FC" w:rsidRPr="00265FC1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="00DA26FC" w:rsidRPr="00265FC1">
        <w:rPr>
          <w:bCs/>
          <w:sz w:val="28"/>
          <w:szCs w:val="28"/>
          <w:lang w:val="en-US"/>
        </w:rPr>
        <w:t>novomaltinsk</w:t>
      </w:r>
      <w:proofErr w:type="spellEnd"/>
      <w:r w:rsidR="00DA26FC" w:rsidRPr="00265FC1">
        <w:rPr>
          <w:bCs/>
          <w:sz w:val="28"/>
          <w:szCs w:val="28"/>
        </w:rPr>
        <w:t>.</w:t>
      </w:r>
      <w:proofErr w:type="spellStart"/>
      <w:r w:rsidR="00DA26FC" w:rsidRPr="00265FC1">
        <w:rPr>
          <w:bCs/>
          <w:sz w:val="28"/>
          <w:szCs w:val="28"/>
          <w:lang w:val="en-US"/>
        </w:rPr>
        <w:t>ru</w:t>
      </w:r>
      <w:proofErr w:type="spellEnd"/>
      <w:r w:rsidR="00DA26FC" w:rsidRPr="00265FC1">
        <w:rPr>
          <w:sz w:val="28"/>
          <w:szCs w:val="28"/>
        </w:rPr>
        <w:t xml:space="preserve"> </w:t>
      </w:r>
    </w:p>
    <w:p w:rsidR="00DA26FC" w:rsidRPr="00265FC1" w:rsidRDefault="004A1BA6" w:rsidP="00BD36A1">
      <w:pPr>
        <w:ind w:firstLine="851"/>
        <w:jc w:val="both"/>
        <w:rPr>
          <w:kern w:val="28"/>
          <w:sz w:val="28"/>
          <w:szCs w:val="28"/>
        </w:rPr>
      </w:pPr>
      <w:r w:rsidRPr="00265FC1">
        <w:rPr>
          <w:sz w:val="28"/>
          <w:szCs w:val="28"/>
        </w:rPr>
        <w:lastRenderedPageBreak/>
        <w:t>3</w:t>
      </w:r>
      <w:r w:rsidR="00DA26FC" w:rsidRPr="00265FC1">
        <w:rPr>
          <w:sz w:val="28"/>
          <w:szCs w:val="28"/>
        </w:rPr>
        <w:t>.</w:t>
      </w:r>
      <w:r w:rsidR="00403FA7" w:rsidRPr="00403FA7">
        <w:rPr>
          <w:sz w:val="28"/>
          <w:szCs w:val="28"/>
        </w:rPr>
        <w:t xml:space="preserve"> </w:t>
      </w:r>
      <w:r w:rsidR="00403FA7" w:rsidRPr="00EA0EEA">
        <w:rPr>
          <w:sz w:val="28"/>
          <w:szCs w:val="28"/>
        </w:rPr>
        <w:t xml:space="preserve">Настоящее решение вступает в силу </w:t>
      </w:r>
      <w:r w:rsidR="00403FA7">
        <w:rPr>
          <w:sz w:val="28"/>
          <w:szCs w:val="28"/>
        </w:rPr>
        <w:t>с 1 января 2025</w:t>
      </w:r>
      <w:r w:rsidR="005B37D3">
        <w:rPr>
          <w:sz w:val="28"/>
          <w:szCs w:val="28"/>
        </w:rPr>
        <w:t xml:space="preserve"> </w:t>
      </w:r>
      <w:r w:rsidR="00403FA7">
        <w:rPr>
          <w:sz w:val="28"/>
          <w:szCs w:val="28"/>
        </w:rPr>
        <w:t>года, но не</w:t>
      </w:r>
      <w:r w:rsidR="00403FA7" w:rsidRPr="00EA0EEA">
        <w:rPr>
          <w:sz w:val="28"/>
          <w:szCs w:val="28"/>
        </w:rPr>
        <w:t xml:space="preserve"> ранее чем по истечении одного месяца со дня его официального опубликования</w:t>
      </w:r>
      <w:r w:rsidR="00DA26FC" w:rsidRPr="00265FC1">
        <w:rPr>
          <w:kern w:val="28"/>
          <w:sz w:val="28"/>
          <w:szCs w:val="28"/>
        </w:rPr>
        <w:t xml:space="preserve">. </w:t>
      </w:r>
    </w:p>
    <w:p w:rsidR="00DA26FC" w:rsidRPr="00265FC1" w:rsidRDefault="004A1BA6" w:rsidP="00BD36A1">
      <w:pPr>
        <w:ind w:firstLine="851"/>
        <w:jc w:val="both"/>
        <w:rPr>
          <w:kern w:val="28"/>
          <w:sz w:val="28"/>
          <w:szCs w:val="28"/>
        </w:rPr>
      </w:pPr>
      <w:r w:rsidRPr="00265FC1">
        <w:rPr>
          <w:kern w:val="28"/>
          <w:sz w:val="28"/>
          <w:szCs w:val="28"/>
        </w:rPr>
        <w:t>4</w:t>
      </w:r>
      <w:r w:rsidR="00DA26FC" w:rsidRPr="00265FC1">
        <w:rPr>
          <w:kern w:val="28"/>
          <w:sz w:val="28"/>
          <w:szCs w:val="28"/>
        </w:rPr>
        <w:t>.</w:t>
      </w:r>
      <w:r w:rsidR="00403FA7" w:rsidRPr="00403FA7">
        <w:rPr>
          <w:sz w:val="28"/>
          <w:szCs w:val="28"/>
        </w:rPr>
        <w:t xml:space="preserve"> </w:t>
      </w:r>
      <w:proofErr w:type="gramStart"/>
      <w:r w:rsidR="00403FA7">
        <w:rPr>
          <w:sz w:val="28"/>
          <w:szCs w:val="28"/>
        </w:rPr>
        <w:t xml:space="preserve">Направить настоящее решение в Межрайонную инспекцию Федеральной налоговой службы №21 </w:t>
      </w:r>
      <w:r w:rsidR="00403FA7" w:rsidRPr="00EA0EEA">
        <w:rPr>
          <w:sz w:val="28"/>
          <w:szCs w:val="28"/>
        </w:rPr>
        <w:t>по Иркутской области</w:t>
      </w:r>
      <w:r w:rsidR="00403FA7">
        <w:rPr>
          <w:sz w:val="28"/>
          <w:szCs w:val="28"/>
        </w:rPr>
        <w:t xml:space="preserve"> в порядке, определенном приказом Федеральной налоговой службы России от 22.11.2018г. №ММВ-7-21/652</w:t>
      </w:r>
      <w:r w:rsidR="00403FA7" w:rsidRPr="00970072">
        <w:rPr>
          <w:sz w:val="28"/>
          <w:szCs w:val="28"/>
        </w:rPr>
        <w:t>@</w:t>
      </w:r>
      <w:r w:rsidR="00403FA7">
        <w:rPr>
          <w:sz w:val="28"/>
          <w:szCs w:val="28"/>
        </w:rPr>
        <w:t xml:space="preserve"> «Об утверждении формы и формата предоставления информации об установлении, изменении и прекращении действия региональных и местных налогов, а также порядка направления указанной информации в электронной форме</w:t>
      </w:r>
      <w:r w:rsidR="00DA26FC" w:rsidRPr="00265FC1">
        <w:rPr>
          <w:kern w:val="28"/>
          <w:sz w:val="28"/>
          <w:szCs w:val="28"/>
        </w:rPr>
        <w:t>.</w:t>
      </w:r>
      <w:proofErr w:type="gramEnd"/>
    </w:p>
    <w:p w:rsidR="00DA26FC" w:rsidRPr="00265FC1" w:rsidRDefault="00DA26FC" w:rsidP="00DA26FC">
      <w:pPr>
        <w:ind w:firstLine="708"/>
        <w:jc w:val="both"/>
        <w:rPr>
          <w:sz w:val="28"/>
          <w:szCs w:val="28"/>
        </w:rPr>
      </w:pPr>
    </w:p>
    <w:p w:rsidR="00DA26FC" w:rsidRPr="00265FC1" w:rsidRDefault="00DA26FC" w:rsidP="00DA26FC">
      <w:pPr>
        <w:jc w:val="both"/>
        <w:rPr>
          <w:sz w:val="28"/>
          <w:szCs w:val="28"/>
        </w:rPr>
      </w:pPr>
    </w:p>
    <w:p w:rsidR="00DA26FC" w:rsidRPr="00265FC1" w:rsidRDefault="00DA26FC" w:rsidP="00DA26FC">
      <w:pPr>
        <w:jc w:val="both"/>
        <w:rPr>
          <w:sz w:val="28"/>
          <w:szCs w:val="28"/>
        </w:rPr>
      </w:pPr>
      <w:r w:rsidRPr="00265FC1">
        <w:rPr>
          <w:sz w:val="28"/>
          <w:szCs w:val="28"/>
        </w:rPr>
        <w:t xml:space="preserve">Председатель Думы </w:t>
      </w:r>
    </w:p>
    <w:p w:rsidR="00DA26FC" w:rsidRPr="00265FC1" w:rsidRDefault="00DA26FC" w:rsidP="00DA26FC">
      <w:pPr>
        <w:jc w:val="both"/>
        <w:rPr>
          <w:sz w:val="28"/>
          <w:szCs w:val="28"/>
        </w:rPr>
      </w:pPr>
      <w:r w:rsidRPr="00265FC1">
        <w:rPr>
          <w:sz w:val="28"/>
          <w:szCs w:val="28"/>
        </w:rPr>
        <w:t xml:space="preserve">сельского поселения </w:t>
      </w:r>
    </w:p>
    <w:p w:rsidR="00DA26FC" w:rsidRPr="00265FC1" w:rsidRDefault="00BD36A1" w:rsidP="00DA26FC">
      <w:pPr>
        <w:jc w:val="both"/>
        <w:rPr>
          <w:sz w:val="28"/>
          <w:szCs w:val="28"/>
        </w:rPr>
      </w:pPr>
      <w:r w:rsidRPr="00265FC1">
        <w:rPr>
          <w:sz w:val="28"/>
          <w:szCs w:val="28"/>
        </w:rPr>
        <w:t xml:space="preserve">Глава </w:t>
      </w:r>
      <w:r w:rsidR="00DA26FC" w:rsidRPr="00265FC1">
        <w:rPr>
          <w:sz w:val="28"/>
          <w:szCs w:val="28"/>
        </w:rPr>
        <w:t xml:space="preserve">Новомальтинского </w:t>
      </w:r>
    </w:p>
    <w:p w:rsidR="007175BA" w:rsidRDefault="00BD36A1" w:rsidP="007B21AA">
      <w:pPr>
        <w:jc w:val="both"/>
        <w:rPr>
          <w:sz w:val="28"/>
          <w:szCs w:val="28"/>
        </w:rPr>
      </w:pPr>
      <w:r w:rsidRPr="00265FC1">
        <w:rPr>
          <w:sz w:val="28"/>
          <w:szCs w:val="28"/>
        </w:rPr>
        <w:t>сельского поселения</w:t>
      </w:r>
      <w:r w:rsidR="00DA26FC" w:rsidRPr="00265FC1">
        <w:rPr>
          <w:sz w:val="28"/>
          <w:szCs w:val="28"/>
        </w:rPr>
        <w:t xml:space="preserve">                          </w:t>
      </w:r>
      <w:r w:rsidRPr="00265FC1">
        <w:rPr>
          <w:sz w:val="28"/>
          <w:szCs w:val="28"/>
        </w:rPr>
        <w:t xml:space="preserve">                </w:t>
      </w:r>
      <w:r w:rsidR="00DA26FC" w:rsidRPr="00265FC1">
        <w:rPr>
          <w:sz w:val="28"/>
          <w:szCs w:val="28"/>
        </w:rPr>
        <w:t xml:space="preserve">                          </w:t>
      </w:r>
      <w:proofErr w:type="spellStart"/>
      <w:r w:rsidR="004A1BA6" w:rsidRPr="00265FC1">
        <w:rPr>
          <w:sz w:val="28"/>
          <w:szCs w:val="28"/>
        </w:rPr>
        <w:t>Т.В.Маркова</w:t>
      </w:r>
      <w:proofErr w:type="spellEnd"/>
    </w:p>
    <w:sectPr w:rsidR="007175BA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40B" w:rsidRDefault="00EF040B" w:rsidP="002462CF">
      <w:r>
        <w:separator/>
      </w:r>
    </w:p>
  </w:endnote>
  <w:endnote w:type="continuationSeparator" w:id="0">
    <w:p w:rsidR="00EF040B" w:rsidRDefault="00EF040B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40B" w:rsidRDefault="00EF040B" w:rsidP="002462CF">
      <w:r>
        <w:separator/>
      </w:r>
    </w:p>
  </w:footnote>
  <w:footnote w:type="continuationSeparator" w:id="0">
    <w:p w:rsidR="00EF040B" w:rsidRDefault="00EF040B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3291"/>
    <w:rsid w:val="00003CBA"/>
    <w:rsid w:val="00007997"/>
    <w:rsid w:val="00017BA0"/>
    <w:rsid w:val="00021135"/>
    <w:rsid w:val="000474CA"/>
    <w:rsid w:val="000650F8"/>
    <w:rsid w:val="00073FB1"/>
    <w:rsid w:val="00084CA0"/>
    <w:rsid w:val="000C1829"/>
    <w:rsid w:val="000D40A8"/>
    <w:rsid w:val="000D6653"/>
    <w:rsid w:val="000E0EDA"/>
    <w:rsid w:val="000E2416"/>
    <w:rsid w:val="000E3F35"/>
    <w:rsid w:val="0010487B"/>
    <w:rsid w:val="00112B2B"/>
    <w:rsid w:val="00137D87"/>
    <w:rsid w:val="00143888"/>
    <w:rsid w:val="001451DE"/>
    <w:rsid w:val="0017658C"/>
    <w:rsid w:val="0017759E"/>
    <w:rsid w:val="00180601"/>
    <w:rsid w:val="00187A27"/>
    <w:rsid w:val="001975BE"/>
    <w:rsid w:val="001B1680"/>
    <w:rsid w:val="001D5A6D"/>
    <w:rsid w:val="001E370A"/>
    <w:rsid w:val="001F2F5E"/>
    <w:rsid w:val="001F7395"/>
    <w:rsid w:val="001F7527"/>
    <w:rsid w:val="002059B7"/>
    <w:rsid w:val="00215AF4"/>
    <w:rsid w:val="00226DD1"/>
    <w:rsid w:val="00241FD1"/>
    <w:rsid w:val="002462CF"/>
    <w:rsid w:val="00265FC1"/>
    <w:rsid w:val="00267424"/>
    <w:rsid w:val="00281663"/>
    <w:rsid w:val="00284D5B"/>
    <w:rsid w:val="0028775B"/>
    <w:rsid w:val="00287F83"/>
    <w:rsid w:val="002A2CFF"/>
    <w:rsid w:val="002A77A0"/>
    <w:rsid w:val="002B25C2"/>
    <w:rsid w:val="002C146E"/>
    <w:rsid w:val="002C20B5"/>
    <w:rsid w:val="002D5C1E"/>
    <w:rsid w:val="002E2940"/>
    <w:rsid w:val="002F0FD3"/>
    <w:rsid w:val="002F3247"/>
    <w:rsid w:val="00324273"/>
    <w:rsid w:val="0032453B"/>
    <w:rsid w:val="0032684A"/>
    <w:rsid w:val="0034655E"/>
    <w:rsid w:val="00376BF6"/>
    <w:rsid w:val="003806F6"/>
    <w:rsid w:val="003868CE"/>
    <w:rsid w:val="00392EE3"/>
    <w:rsid w:val="003C0502"/>
    <w:rsid w:val="003C55C6"/>
    <w:rsid w:val="003D636A"/>
    <w:rsid w:val="003E5402"/>
    <w:rsid w:val="003F4CC7"/>
    <w:rsid w:val="00401085"/>
    <w:rsid w:val="00403FA7"/>
    <w:rsid w:val="0040758C"/>
    <w:rsid w:val="004132DE"/>
    <w:rsid w:val="004168AF"/>
    <w:rsid w:val="00421788"/>
    <w:rsid w:val="004643CF"/>
    <w:rsid w:val="004700EA"/>
    <w:rsid w:val="004723FE"/>
    <w:rsid w:val="004733BD"/>
    <w:rsid w:val="00490A97"/>
    <w:rsid w:val="004A1BA6"/>
    <w:rsid w:val="004A7097"/>
    <w:rsid w:val="004A7CD3"/>
    <w:rsid w:val="004D0712"/>
    <w:rsid w:val="004D08DA"/>
    <w:rsid w:val="004D3303"/>
    <w:rsid w:val="004E1D9A"/>
    <w:rsid w:val="00546C2D"/>
    <w:rsid w:val="0055152A"/>
    <w:rsid w:val="005743B4"/>
    <w:rsid w:val="005B1A14"/>
    <w:rsid w:val="005B37D3"/>
    <w:rsid w:val="005C0BE0"/>
    <w:rsid w:val="005F5DA1"/>
    <w:rsid w:val="005F7D74"/>
    <w:rsid w:val="00607280"/>
    <w:rsid w:val="00617047"/>
    <w:rsid w:val="00651644"/>
    <w:rsid w:val="0065391E"/>
    <w:rsid w:val="006566DE"/>
    <w:rsid w:val="00672F18"/>
    <w:rsid w:val="00692ADD"/>
    <w:rsid w:val="00696542"/>
    <w:rsid w:val="006A0A67"/>
    <w:rsid w:val="006B0CE5"/>
    <w:rsid w:val="006C4275"/>
    <w:rsid w:val="006E04BD"/>
    <w:rsid w:val="006F36A0"/>
    <w:rsid w:val="007013AF"/>
    <w:rsid w:val="007175BA"/>
    <w:rsid w:val="00741029"/>
    <w:rsid w:val="00743B91"/>
    <w:rsid w:val="0074505E"/>
    <w:rsid w:val="00791521"/>
    <w:rsid w:val="00792980"/>
    <w:rsid w:val="00792DA8"/>
    <w:rsid w:val="00794B92"/>
    <w:rsid w:val="007A2795"/>
    <w:rsid w:val="007B06A9"/>
    <w:rsid w:val="007B21AA"/>
    <w:rsid w:val="007B777C"/>
    <w:rsid w:val="007D211F"/>
    <w:rsid w:val="007D478F"/>
    <w:rsid w:val="007E0D86"/>
    <w:rsid w:val="007E4913"/>
    <w:rsid w:val="00813132"/>
    <w:rsid w:val="00813C7B"/>
    <w:rsid w:val="008302C9"/>
    <w:rsid w:val="00846874"/>
    <w:rsid w:val="00873F91"/>
    <w:rsid w:val="00876768"/>
    <w:rsid w:val="008A48F4"/>
    <w:rsid w:val="008C5584"/>
    <w:rsid w:val="008C6113"/>
    <w:rsid w:val="008D126D"/>
    <w:rsid w:val="008D7F0E"/>
    <w:rsid w:val="008F33D5"/>
    <w:rsid w:val="008F36EE"/>
    <w:rsid w:val="008F7490"/>
    <w:rsid w:val="00903091"/>
    <w:rsid w:val="00912D58"/>
    <w:rsid w:val="009245A9"/>
    <w:rsid w:val="009437F0"/>
    <w:rsid w:val="009465D5"/>
    <w:rsid w:val="00950260"/>
    <w:rsid w:val="00950AC0"/>
    <w:rsid w:val="00961235"/>
    <w:rsid w:val="00965BBE"/>
    <w:rsid w:val="00981C7C"/>
    <w:rsid w:val="009A4E01"/>
    <w:rsid w:val="009B2529"/>
    <w:rsid w:val="009C3F11"/>
    <w:rsid w:val="009D3067"/>
    <w:rsid w:val="009D630E"/>
    <w:rsid w:val="009E2829"/>
    <w:rsid w:val="009E7C61"/>
    <w:rsid w:val="00A24713"/>
    <w:rsid w:val="00A336F8"/>
    <w:rsid w:val="00A54015"/>
    <w:rsid w:val="00A5628E"/>
    <w:rsid w:val="00A73A02"/>
    <w:rsid w:val="00A73A1B"/>
    <w:rsid w:val="00A812B8"/>
    <w:rsid w:val="00A83249"/>
    <w:rsid w:val="00A85D64"/>
    <w:rsid w:val="00A9183D"/>
    <w:rsid w:val="00A91951"/>
    <w:rsid w:val="00AA0F7F"/>
    <w:rsid w:val="00AC61C1"/>
    <w:rsid w:val="00AD4856"/>
    <w:rsid w:val="00AF5551"/>
    <w:rsid w:val="00B07559"/>
    <w:rsid w:val="00B162F0"/>
    <w:rsid w:val="00B26049"/>
    <w:rsid w:val="00B308C9"/>
    <w:rsid w:val="00B437AD"/>
    <w:rsid w:val="00B511A6"/>
    <w:rsid w:val="00B56F40"/>
    <w:rsid w:val="00B61BA9"/>
    <w:rsid w:val="00B6693D"/>
    <w:rsid w:val="00B67C70"/>
    <w:rsid w:val="00B86EF6"/>
    <w:rsid w:val="00B93231"/>
    <w:rsid w:val="00B97E11"/>
    <w:rsid w:val="00BB0176"/>
    <w:rsid w:val="00BB5FA1"/>
    <w:rsid w:val="00BC359B"/>
    <w:rsid w:val="00BC7CB2"/>
    <w:rsid w:val="00BD0067"/>
    <w:rsid w:val="00BD36A1"/>
    <w:rsid w:val="00BE3180"/>
    <w:rsid w:val="00BE529F"/>
    <w:rsid w:val="00BE713A"/>
    <w:rsid w:val="00BF3187"/>
    <w:rsid w:val="00BF6762"/>
    <w:rsid w:val="00BF6B7C"/>
    <w:rsid w:val="00C022AE"/>
    <w:rsid w:val="00C069A4"/>
    <w:rsid w:val="00C40B5C"/>
    <w:rsid w:val="00C45352"/>
    <w:rsid w:val="00C46399"/>
    <w:rsid w:val="00C51330"/>
    <w:rsid w:val="00C53A48"/>
    <w:rsid w:val="00C561C6"/>
    <w:rsid w:val="00C637AF"/>
    <w:rsid w:val="00C66BAB"/>
    <w:rsid w:val="00C7036B"/>
    <w:rsid w:val="00C723A1"/>
    <w:rsid w:val="00C76564"/>
    <w:rsid w:val="00C76BE1"/>
    <w:rsid w:val="00C77DCA"/>
    <w:rsid w:val="00C8010A"/>
    <w:rsid w:val="00C80FE6"/>
    <w:rsid w:val="00C962A0"/>
    <w:rsid w:val="00CB3F96"/>
    <w:rsid w:val="00CB7757"/>
    <w:rsid w:val="00CE0ECB"/>
    <w:rsid w:val="00CF5314"/>
    <w:rsid w:val="00CF7874"/>
    <w:rsid w:val="00D010A4"/>
    <w:rsid w:val="00D04D47"/>
    <w:rsid w:val="00D15FF5"/>
    <w:rsid w:val="00D3198E"/>
    <w:rsid w:val="00D654A1"/>
    <w:rsid w:val="00D70FBC"/>
    <w:rsid w:val="00D86040"/>
    <w:rsid w:val="00D86524"/>
    <w:rsid w:val="00DA26FC"/>
    <w:rsid w:val="00DA57CD"/>
    <w:rsid w:val="00DB18E3"/>
    <w:rsid w:val="00DB42D1"/>
    <w:rsid w:val="00DB4BDD"/>
    <w:rsid w:val="00DB6B58"/>
    <w:rsid w:val="00DC337C"/>
    <w:rsid w:val="00DD76FB"/>
    <w:rsid w:val="00DD7C7A"/>
    <w:rsid w:val="00DE3D19"/>
    <w:rsid w:val="00DE6023"/>
    <w:rsid w:val="00DE7EA8"/>
    <w:rsid w:val="00DF313C"/>
    <w:rsid w:val="00DF4733"/>
    <w:rsid w:val="00DF6BBE"/>
    <w:rsid w:val="00E07620"/>
    <w:rsid w:val="00E27E75"/>
    <w:rsid w:val="00E32DF5"/>
    <w:rsid w:val="00E5410E"/>
    <w:rsid w:val="00E613BA"/>
    <w:rsid w:val="00E6430C"/>
    <w:rsid w:val="00E67A20"/>
    <w:rsid w:val="00E821A9"/>
    <w:rsid w:val="00E82B6F"/>
    <w:rsid w:val="00E87100"/>
    <w:rsid w:val="00E958FF"/>
    <w:rsid w:val="00EA30B3"/>
    <w:rsid w:val="00EC2999"/>
    <w:rsid w:val="00ED652E"/>
    <w:rsid w:val="00EF040B"/>
    <w:rsid w:val="00EF327D"/>
    <w:rsid w:val="00EF3F25"/>
    <w:rsid w:val="00F04F7E"/>
    <w:rsid w:val="00F14D06"/>
    <w:rsid w:val="00F16857"/>
    <w:rsid w:val="00F4251F"/>
    <w:rsid w:val="00F4296D"/>
    <w:rsid w:val="00F4383C"/>
    <w:rsid w:val="00F442AF"/>
    <w:rsid w:val="00F54A74"/>
    <w:rsid w:val="00F738D6"/>
    <w:rsid w:val="00F802CE"/>
    <w:rsid w:val="00FA3DD7"/>
    <w:rsid w:val="00FA542E"/>
    <w:rsid w:val="00FA5BCB"/>
    <w:rsid w:val="00FA740F"/>
    <w:rsid w:val="00FB739D"/>
    <w:rsid w:val="00FC2431"/>
    <w:rsid w:val="00FE4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473247E227ECA7B2ECF04FC07F0477661A523A8827F74B1F275EEE151FCFBAAEA96A263470D67F621DC6D731DF8956C40C7CB8B0B5lD3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0770-1EA3-4D82-90B1-EFBD7C69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94</cp:revision>
  <cp:lastPrinted>2024-11-28T06:20:00Z</cp:lastPrinted>
  <dcterms:created xsi:type="dcterms:W3CDTF">2017-06-26T02:36:00Z</dcterms:created>
  <dcterms:modified xsi:type="dcterms:W3CDTF">2024-12-04T07:46:00Z</dcterms:modified>
</cp:coreProperties>
</file>