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926" w:rsidRDefault="00D57FDA" w:rsidP="00D57FDA">
      <w:pPr>
        <w:shd w:val="clear" w:color="auto" w:fill="FFFFFF"/>
        <w:spacing w:line="270" w:lineRule="atLeast"/>
        <w:jc w:val="center"/>
        <w:rPr>
          <w:color w:val="000000"/>
          <w:sz w:val="28"/>
          <w:szCs w:val="28"/>
        </w:rPr>
      </w:pPr>
      <w:r w:rsidRPr="00587BB8">
        <w:rPr>
          <w:color w:val="000000"/>
          <w:sz w:val="28"/>
          <w:szCs w:val="28"/>
        </w:rPr>
        <w:t xml:space="preserve">Отчет о деятельности Думы  </w:t>
      </w:r>
      <w:r w:rsidR="00D96926" w:rsidRPr="00587BB8">
        <w:rPr>
          <w:color w:val="000000"/>
          <w:sz w:val="28"/>
          <w:szCs w:val="28"/>
        </w:rPr>
        <w:t xml:space="preserve">Новомальтинского </w:t>
      </w:r>
    </w:p>
    <w:p w:rsidR="00D57FDA" w:rsidRPr="00587BB8" w:rsidRDefault="00D57FDA" w:rsidP="00D57FDA">
      <w:pPr>
        <w:shd w:val="clear" w:color="auto" w:fill="FFFFFF"/>
        <w:spacing w:line="270" w:lineRule="atLeast"/>
        <w:jc w:val="center"/>
        <w:rPr>
          <w:color w:val="000000"/>
          <w:sz w:val="28"/>
          <w:szCs w:val="28"/>
        </w:rPr>
      </w:pPr>
      <w:r w:rsidRPr="00587BB8">
        <w:rPr>
          <w:color w:val="000000"/>
          <w:sz w:val="28"/>
          <w:szCs w:val="28"/>
        </w:rPr>
        <w:t xml:space="preserve">сельского поселения  </w:t>
      </w:r>
      <w:r w:rsidR="00A64616">
        <w:rPr>
          <w:color w:val="000000"/>
          <w:sz w:val="28"/>
          <w:szCs w:val="28"/>
        </w:rPr>
        <w:t>за 2023</w:t>
      </w:r>
      <w:r w:rsidR="008632A1">
        <w:rPr>
          <w:color w:val="000000"/>
          <w:sz w:val="28"/>
          <w:szCs w:val="28"/>
        </w:rPr>
        <w:t xml:space="preserve"> </w:t>
      </w:r>
      <w:r w:rsidR="00694C17" w:rsidRPr="00587BB8">
        <w:rPr>
          <w:color w:val="000000"/>
          <w:sz w:val="28"/>
          <w:szCs w:val="28"/>
        </w:rPr>
        <w:t>год.</w:t>
      </w:r>
    </w:p>
    <w:p w:rsidR="00D57FDA" w:rsidRPr="00587BB8" w:rsidRDefault="00D57FDA" w:rsidP="006337F7">
      <w:pPr>
        <w:jc w:val="both"/>
        <w:rPr>
          <w:b/>
          <w:sz w:val="28"/>
          <w:szCs w:val="28"/>
        </w:rPr>
      </w:pPr>
    </w:p>
    <w:p w:rsidR="006B382C" w:rsidRPr="00587BB8" w:rsidRDefault="006B382C" w:rsidP="006337F7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 xml:space="preserve">Дума </w:t>
      </w:r>
      <w:r w:rsidR="00346B2F" w:rsidRPr="00587BB8">
        <w:rPr>
          <w:rFonts w:eastAsia="Calibri"/>
          <w:sz w:val="28"/>
          <w:szCs w:val="28"/>
          <w:lang w:eastAsia="en-US"/>
        </w:rPr>
        <w:t xml:space="preserve">Новомальтинского </w:t>
      </w:r>
      <w:r w:rsidRPr="00587BB8">
        <w:rPr>
          <w:rFonts w:eastAsia="Calibri"/>
          <w:sz w:val="28"/>
          <w:szCs w:val="28"/>
          <w:lang w:eastAsia="en-US"/>
        </w:rPr>
        <w:t xml:space="preserve">сельского поселения осуществляет свою работу на основании Конституции Российской Федерации, Федеральных законов, Устава Иркутской области, законодательства Иркутской области, Устава Новомальтинского </w:t>
      </w:r>
      <w:r w:rsidR="00C93794">
        <w:rPr>
          <w:rFonts w:eastAsia="Calibri"/>
          <w:sz w:val="28"/>
          <w:szCs w:val="28"/>
          <w:lang w:eastAsia="en-US"/>
        </w:rPr>
        <w:t>сельского поселения</w:t>
      </w:r>
      <w:r w:rsidRPr="00587BB8">
        <w:rPr>
          <w:rFonts w:eastAsia="Calibri"/>
          <w:sz w:val="28"/>
          <w:szCs w:val="28"/>
          <w:lang w:eastAsia="en-US"/>
        </w:rPr>
        <w:t xml:space="preserve">, Регламента Думы </w:t>
      </w:r>
      <w:r w:rsidR="00346B2F" w:rsidRPr="00587BB8">
        <w:rPr>
          <w:rFonts w:eastAsia="Calibri"/>
          <w:sz w:val="28"/>
          <w:szCs w:val="28"/>
          <w:lang w:eastAsia="en-US"/>
        </w:rPr>
        <w:t xml:space="preserve">Новомальтинского </w:t>
      </w:r>
      <w:r w:rsidRPr="00587BB8">
        <w:rPr>
          <w:rFonts w:eastAsia="Calibri"/>
          <w:sz w:val="28"/>
          <w:szCs w:val="28"/>
          <w:lang w:eastAsia="en-US"/>
        </w:rPr>
        <w:t xml:space="preserve">сельского поселения и иных правовых актов администрации </w:t>
      </w:r>
      <w:r w:rsidR="00346B2F" w:rsidRPr="00587BB8">
        <w:rPr>
          <w:rFonts w:eastAsia="Calibri"/>
          <w:sz w:val="28"/>
          <w:szCs w:val="28"/>
          <w:lang w:eastAsia="en-US"/>
        </w:rPr>
        <w:t xml:space="preserve">Новомальтинского </w:t>
      </w:r>
      <w:r w:rsidRPr="00587BB8">
        <w:rPr>
          <w:rFonts w:eastAsia="Calibri"/>
          <w:sz w:val="28"/>
          <w:szCs w:val="28"/>
          <w:lang w:eastAsia="en-US"/>
        </w:rPr>
        <w:t xml:space="preserve">сельского поселения.   </w:t>
      </w:r>
    </w:p>
    <w:p w:rsidR="006B382C" w:rsidRPr="00587BB8" w:rsidRDefault="006B382C" w:rsidP="006337F7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 xml:space="preserve">Деятельность Думы </w:t>
      </w:r>
      <w:r w:rsidR="00346B2F" w:rsidRPr="00587BB8">
        <w:rPr>
          <w:rFonts w:eastAsia="Calibri"/>
          <w:sz w:val="28"/>
          <w:szCs w:val="28"/>
          <w:lang w:eastAsia="en-US"/>
        </w:rPr>
        <w:t xml:space="preserve">Новомальтинского </w:t>
      </w:r>
      <w:r w:rsidRPr="00587BB8">
        <w:rPr>
          <w:rFonts w:eastAsia="Calibri"/>
          <w:sz w:val="28"/>
          <w:szCs w:val="28"/>
          <w:lang w:eastAsia="en-US"/>
        </w:rPr>
        <w:t>сельского поселения основывается на принципах:</w:t>
      </w:r>
    </w:p>
    <w:p w:rsidR="006B382C" w:rsidRPr="00587BB8" w:rsidRDefault="006B382C" w:rsidP="006337F7">
      <w:pPr>
        <w:numPr>
          <w:ilvl w:val="0"/>
          <w:numId w:val="3"/>
        </w:numPr>
        <w:tabs>
          <w:tab w:val="left" w:pos="993"/>
        </w:tabs>
        <w:ind w:hanging="862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коллегиальности;</w:t>
      </w:r>
    </w:p>
    <w:p w:rsidR="006B382C" w:rsidRPr="00587BB8" w:rsidRDefault="006B382C" w:rsidP="006337F7">
      <w:pPr>
        <w:numPr>
          <w:ilvl w:val="0"/>
          <w:numId w:val="3"/>
        </w:numPr>
        <w:tabs>
          <w:tab w:val="left" w:pos="993"/>
        </w:tabs>
        <w:ind w:hanging="862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законности;</w:t>
      </w:r>
    </w:p>
    <w:p w:rsidR="006B382C" w:rsidRPr="00587BB8" w:rsidRDefault="006B382C" w:rsidP="006337F7">
      <w:pPr>
        <w:numPr>
          <w:ilvl w:val="0"/>
          <w:numId w:val="3"/>
        </w:numPr>
        <w:tabs>
          <w:tab w:val="left" w:pos="993"/>
        </w:tabs>
        <w:ind w:hanging="862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соблюдения прав и свобод человека и гражданина;</w:t>
      </w:r>
    </w:p>
    <w:p w:rsidR="006B382C" w:rsidRPr="00587BB8" w:rsidRDefault="006B382C" w:rsidP="006337F7">
      <w:pPr>
        <w:numPr>
          <w:ilvl w:val="0"/>
          <w:numId w:val="3"/>
        </w:numPr>
        <w:tabs>
          <w:tab w:val="left" w:pos="993"/>
        </w:tabs>
        <w:ind w:hanging="862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гласности и учета общественного мнения;</w:t>
      </w:r>
    </w:p>
    <w:p w:rsidR="006B382C" w:rsidRPr="00587BB8" w:rsidRDefault="006B382C" w:rsidP="006337F7">
      <w:pPr>
        <w:numPr>
          <w:ilvl w:val="0"/>
          <w:numId w:val="3"/>
        </w:numPr>
        <w:tabs>
          <w:tab w:val="left" w:pos="993"/>
        </w:tabs>
        <w:ind w:left="567" w:firstLine="142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взаимодействия и сотрудничества с органами государственной власти, органами  местного и общественного  самоуправления;</w:t>
      </w:r>
    </w:p>
    <w:p w:rsidR="006B382C" w:rsidRPr="00587BB8" w:rsidRDefault="006B382C" w:rsidP="006337F7">
      <w:pPr>
        <w:numPr>
          <w:ilvl w:val="0"/>
          <w:numId w:val="3"/>
        </w:numPr>
        <w:tabs>
          <w:tab w:val="left" w:pos="851"/>
        </w:tabs>
        <w:ind w:left="426" w:firstLine="283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 xml:space="preserve"> межмуниципального сотрудничества.</w:t>
      </w:r>
    </w:p>
    <w:p w:rsidR="006B382C" w:rsidRPr="00587BB8" w:rsidRDefault="006B382C" w:rsidP="006337F7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Основополагающим нормативным правовым актом Новомальтинского муниципального образования  является Устав, который отражает основные, фундаментальные положения устройства местного самоуп</w:t>
      </w:r>
      <w:r w:rsidR="00C93794">
        <w:rPr>
          <w:rFonts w:eastAsia="Calibri"/>
          <w:sz w:val="28"/>
          <w:szCs w:val="28"/>
          <w:lang w:eastAsia="en-US"/>
        </w:rPr>
        <w:t>равления</w:t>
      </w:r>
      <w:r w:rsidRPr="00587BB8">
        <w:rPr>
          <w:rFonts w:eastAsia="Calibri"/>
          <w:sz w:val="28"/>
          <w:szCs w:val="28"/>
          <w:lang w:eastAsia="en-US"/>
        </w:rPr>
        <w:t xml:space="preserve"> </w:t>
      </w:r>
      <w:r w:rsidR="00C93794" w:rsidRPr="00587BB8">
        <w:rPr>
          <w:rFonts w:eastAsia="Calibri"/>
          <w:sz w:val="28"/>
          <w:szCs w:val="28"/>
          <w:lang w:eastAsia="en-US"/>
        </w:rPr>
        <w:t xml:space="preserve">Новомальтинского </w:t>
      </w:r>
      <w:r w:rsidRPr="00587BB8">
        <w:rPr>
          <w:rFonts w:eastAsia="Calibri"/>
          <w:sz w:val="28"/>
          <w:szCs w:val="28"/>
          <w:lang w:eastAsia="en-US"/>
        </w:rPr>
        <w:t>сельско</w:t>
      </w:r>
      <w:r w:rsidR="00C93794">
        <w:rPr>
          <w:rFonts w:eastAsia="Calibri"/>
          <w:sz w:val="28"/>
          <w:szCs w:val="28"/>
          <w:lang w:eastAsia="en-US"/>
        </w:rPr>
        <w:t>го поселения</w:t>
      </w:r>
      <w:r w:rsidRPr="00587BB8">
        <w:rPr>
          <w:rFonts w:eastAsia="Calibri"/>
          <w:sz w:val="28"/>
          <w:szCs w:val="28"/>
          <w:lang w:eastAsia="en-US"/>
        </w:rPr>
        <w:t xml:space="preserve">. </w:t>
      </w:r>
    </w:p>
    <w:p w:rsidR="006B382C" w:rsidRPr="00587BB8" w:rsidRDefault="006B382C" w:rsidP="006337F7">
      <w:pPr>
        <w:ind w:firstLine="708"/>
        <w:jc w:val="both"/>
        <w:rPr>
          <w:sz w:val="28"/>
          <w:szCs w:val="28"/>
        </w:rPr>
      </w:pPr>
      <w:r w:rsidRPr="00587BB8">
        <w:rPr>
          <w:sz w:val="28"/>
          <w:szCs w:val="28"/>
        </w:rPr>
        <w:t>Структуру органов местного самоуправления составляют:</w:t>
      </w:r>
    </w:p>
    <w:p w:rsidR="006B382C" w:rsidRPr="00587BB8" w:rsidRDefault="006B382C" w:rsidP="006337F7">
      <w:pPr>
        <w:ind w:firstLine="567"/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1)  Глава </w:t>
      </w:r>
      <w:r w:rsidR="00346B2F" w:rsidRPr="00587BB8">
        <w:rPr>
          <w:sz w:val="28"/>
          <w:szCs w:val="28"/>
        </w:rPr>
        <w:t xml:space="preserve">Новомальтинского </w:t>
      </w:r>
      <w:r w:rsidRPr="00587BB8">
        <w:rPr>
          <w:sz w:val="28"/>
          <w:szCs w:val="28"/>
        </w:rPr>
        <w:t xml:space="preserve">сельского поселения </w:t>
      </w:r>
      <w:r w:rsidR="00346B2F">
        <w:rPr>
          <w:sz w:val="28"/>
          <w:szCs w:val="28"/>
        </w:rPr>
        <w:t xml:space="preserve">- </w:t>
      </w:r>
      <w:r w:rsidRPr="00587BB8">
        <w:rPr>
          <w:sz w:val="28"/>
          <w:szCs w:val="28"/>
        </w:rPr>
        <w:t xml:space="preserve">возглавляет деятельность по осуществлению местного самоуправления на территории </w:t>
      </w:r>
      <w:r w:rsidR="00346B2F" w:rsidRPr="00587BB8">
        <w:rPr>
          <w:sz w:val="28"/>
          <w:szCs w:val="28"/>
        </w:rPr>
        <w:t xml:space="preserve">Новомальтинского </w:t>
      </w:r>
      <w:r w:rsidRPr="00587BB8">
        <w:rPr>
          <w:sz w:val="28"/>
          <w:szCs w:val="28"/>
        </w:rPr>
        <w:t>сельского поселения, осуществляет представительные и иные функции в соответствии с законодательством и  Уставом Новомальтинског</w:t>
      </w:r>
      <w:r w:rsidR="00B62CD2" w:rsidRPr="00587BB8">
        <w:rPr>
          <w:sz w:val="28"/>
          <w:szCs w:val="28"/>
        </w:rPr>
        <w:t xml:space="preserve">о </w:t>
      </w:r>
      <w:r w:rsidR="00346B2F">
        <w:rPr>
          <w:sz w:val="28"/>
          <w:szCs w:val="28"/>
        </w:rPr>
        <w:t>сельского поселения</w:t>
      </w:r>
      <w:r w:rsidR="00B62CD2" w:rsidRPr="00587BB8">
        <w:rPr>
          <w:sz w:val="28"/>
          <w:szCs w:val="28"/>
        </w:rPr>
        <w:t xml:space="preserve">. </w:t>
      </w:r>
      <w:r w:rsidRPr="00587BB8">
        <w:rPr>
          <w:sz w:val="28"/>
          <w:szCs w:val="28"/>
        </w:rPr>
        <w:t xml:space="preserve">Глава сельского поселения возглавляет администрацию поселения и является председателем Думы </w:t>
      </w:r>
      <w:r w:rsidR="00346B2F" w:rsidRPr="00587BB8">
        <w:rPr>
          <w:sz w:val="28"/>
          <w:szCs w:val="28"/>
        </w:rPr>
        <w:t xml:space="preserve">Новомальтинского </w:t>
      </w:r>
      <w:r w:rsidRPr="00587BB8">
        <w:rPr>
          <w:sz w:val="28"/>
          <w:szCs w:val="28"/>
        </w:rPr>
        <w:t>сельского поселения, избирается сроком на пять лет на муниципальных выборах тайным голосованием.</w:t>
      </w:r>
    </w:p>
    <w:p w:rsidR="006B382C" w:rsidRPr="00587BB8" w:rsidRDefault="006B382C" w:rsidP="006337F7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2) Дума </w:t>
      </w:r>
      <w:r w:rsidR="00346B2F" w:rsidRPr="00587BB8">
        <w:rPr>
          <w:sz w:val="28"/>
          <w:szCs w:val="28"/>
        </w:rPr>
        <w:t xml:space="preserve">Новомальтинского </w:t>
      </w:r>
      <w:r w:rsidRPr="00587BB8">
        <w:rPr>
          <w:sz w:val="28"/>
          <w:szCs w:val="28"/>
        </w:rPr>
        <w:t xml:space="preserve">сельского поселения - представительный орган Новомальтинского муниципального образования. </w:t>
      </w:r>
      <w:r w:rsidR="006167B6" w:rsidRPr="00587BB8">
        <w:rPr>
          <w:spacing w:val="-6"/>
          <w:sz w:val="28"/>
          <w:szCs w:val="28"/>
        </w:rPr>
        <w:t xml:space="preserve">Дума состоит из </w:t>
      </w:r>
      <w:r w:rsidR="00B62CD2" w:rsidRPr="00587BB8">
        <w:rPr>
          <w:spacing w:val="-6"/>
          <w:sz w:val="28"/>
          <w:szCs w:val="28"/>
        </w:rPr>
        <w:t>10</w:t>
      </w:r>
      <w:r w:rsidRPr="00587BB8">
        <w:rPr>
          <w:spacing w:val="-6"/>
          <w:sz w:val="28"/>
          <w:szCs w:val="28"/>
        </w:rPr>
        <w:t xml:space="preserve"> депутатов, избираемых на муниципальных выборах сроком на 5 лет. </w:t>
      </w:r>
      <w:r w:rsidRPr="00587BB8">
        <w:rPr>
          <w:sz w:val="28"/>
          <w:szCs w:val="28"/>
        </w:rPr>
        <w:t xml:space="preserve">Дума осуществляет полномочия в коллегиальном порядке. Организация работы Думы определяется Регламентом Думы </w:t>
      </w:r>
      <w:r w:rsidR="00346B2F" w:rsidRPr="00587BB8">
        <w:rPr>
          <w:sz w:val="28"/>
          <w:szCs w:val="28"/>
        </w:rPr>
        <w:t xml:space="preserve">Новомальтинского </w:t>
      </w:r>
      <w:r w:rsidRPr="00587BB8">
        <w:rPr>
          <w:sz w:val="28"/>
          <w:szCs w:val="28"/>
        </w:rPr>
        <w:t xml:space="preserve">сельского поселения в соответствии с законодательством и Уставом Новомальтинского </w:t>
      </w:r>
      <w:r w:rsidR="00346B2F">
        <w:rPr>
          <w:sz w:val="28"/>
          <w:szCs w:val="28"/>
        </w:rPr>
        <w:t>сельского поселения</w:t>
      </w:r>
      <w:r w:rsidRPr="00587BB8">
        <w:rPr>
          <w:sz w:val="28"/>
          <w:szCs w:val="28"/>
        </w:rPr>
        <w:t>.</w:t>
      </w:r>
    </w:p>
    <w:p w:rsidR="006B382C" w:rsidRPr="00587BB8" w:rsidRDefault="006B382C" w:rsidP="006337F7">
      <w:pPr>
        <w:ind w:firstLine="567"/>
        <w:jc w:val="both"/>
        <w:rPr>
          <w:color w:val="000000"/>
          <w:sz w:val="28"/>
          <w:szCs w:val="28"/>
        </w:rPr>
      </w:pPr>
      <w:r w:rsidRPr="00587BB8">
        <w:rPr>
          <w:color w:val="000000"/>
          <w:sz w:val="28"/>
          <w:szCs w:val="28"/>
        </w:rPr>
        <w:t xml:space="preserve">3) Администрация  </w:t>
      </w:r>
      <w:r w:rsidR="00346B2F" w:rsidRPr="00587BB8">
        <w:rPr>
          <w:color w:val="000000"/>
          <w:sz w:val="28"/>
          <w:szCs w:val="28"/>
        </w:rPr>
        <w:t xml:space="preserve">Новомальтинского </w:t>
      </w:r>
      <w:r w:rsidRPr="00587BB8">
        <w:rPr>
          <w:color w:val="000000"/>
          <w:sz w:val="28"/>
          <w:szCs w:val="28"/>
        </w:rPr>
        <w:t>сельского поселения - исполнительно-распорядительный орган Новомальтинск</w:t>
      </w:r>
      <w:r w:rsidR="00B62CD2" w:rsidRPr="00587BB8">
        <w:rPr>
          <w:color w:val="000000"/>
          <w:sz w:val="28"/>
          <w:szCs w:val="28"/>
        </w:rPr>
        <w:t xml:space="preserve">ого муниципального образования. </w:t>
      </w:r>
      <w:r w:rsidRPr="00587BB8">
        <w:rPr>
          <w:color w:val="000000"/>
          <w:sz w:val="28"/>
          <w:szCs w:val="28"/>
        </w:rPr>
        <w:t>Руководство администрацией поселения осуществляет глава сельского поселения на принципах единоначалия. Администрация сельского поселения подконтрольна в своей деятельности Думе сельского поселения в пределах полномочий последней.</w:t>
      </w:r>
    </w:p>
    <w:p w:rsidR="006B382C" w:rsidRPr="00587BB8" w:rsidRDefault="006B382C" w:rsidP="006337F7">
      <w:pPr>
        <w:ind w:firstLine="567"/>
        <w:jc w:val="both"/>
        <w:rPr>
          <w:color w:val="000000"/>
          <w:sz w:val="28"/>
          <w:szCs w:val="28"/>
        </w:rPr>
      </w:pPr>
      <w:r w:rsidRPr="00587BB8">
        <w:rPr>
          <w:color w:val="000000"/>
          <w:sz w:val="28"/>
          <w:szCs w:val="28"/>
        </w:rPr>
        <w:lastRenderedPageBreak/>
        <w:t>В систему муниципальных правовых актов сельского поселения входят:</w:t>
      </w:r>
    </w:p>
    <w:p w:rsidR="006B382C" w:rsidRPr="00587BB8" w:rsidRDefault="006B382C" w:rsidP="006337F7">
      <w:pPr>
        <w:numPr>
          <w:ilvl w:val="0"/>
          <w:numId w:val="4"/>
        </w:numPr>
        <w:tabs>
          <w:tab w:val="clear" w:pos="360"/>
          <w:tab w:val="num" w:pos="927"/>
        </w:tabs>
        <w:jc w:val="both"/>
        <w:rPr>
          <w:color w:val="000000"/>
          <w:sz w:val="28"/>
          <w:szCs w:val="28"/>
        </w:rPr>
      </w:pPr>
      <w:r w:rsidRPr="00587BB8">
        <w:rPr>
          <w:color w:val="000000"/>
          <w:sz w:val="28"/>
          <w:szCs w:val="28"/>
        </w:rPr>
        <w:t>Устав.</w:t>
      </w:r>
    </w:p>
    <w:p w:rsidR="006B382C" w:rsidRPr="00587BB8" w:rsidRDefault="006B382C" w:rsidP="006337F7">
      <w:pPr>
        <w:numPr>
          <w:ilvl w:val="0"/>
          <w:numId w:val="4"/>
        </w:numPr>
        <w:tabs>
          <w:tab w:val="clear" w:pos="360"/>
          <w:tab w:val="num" w:pos="927"/>
        </w:tabs>
        <w:jc w:val="both"/>
        <w:rPr>
          <w:color w:val="000000"/>
          <w:sz w:val="28"/>
          <w:szCs w:val="28"/>
        </w:rPr>
      </w:pPr>
      <w:r w:rsidRPr="00587BB8">
        <w:rPr>
          <w:color w:val="000000"/>
          <w:sz w:val="28"/>
          <w:szCs w:val="28"/>
        </w:rPr>
        <w:t xml:space="preserve">Правовые акты администрации Новомальтинского </w:t>
      </w:r>
      <w:r w:rsidR="00346B2F">
        <w:rPr>
          <w:color w:val="000000"/>
          <w:sz w:val="28"/>
          <w:szCs w:val="28"/>
        </w:rPr>
        <w:t>сельского поселения</w:t>
      </w:r>
      <w:r w:rsidRPr="00587BB8">
        <w:rPr>
          <w:color w:val="000000"/>
          <w:sz w:val="28"/>
          <w:szCs w:val="28"/>
        </w:rPr>
        <w:t>.</w:t>
      </w:r>
    </w:p>
    <w:p w:rsidR="006B382C" w:rsidRPr="00587BB8" w:rsidRDefault="006B382C" w:rsidP="006337F7">
      <w:pPr>
        <w:numPr>
          <w:ilvl w:val="0"/>
          <w:numId w:val="4"/>
        </w:numPr>
        <w:tabs>
          <w:tab w:val="clear" w:pos="360"/>
          <w:tab w:val="num" w:pos="927"/>
        </w:tabs>
        <w:jc w:val="both"/>
        <w:rPr>
          <w:color w:val="000000"/>
          <w:sz w:val="28"/>
          <w:szCs w:val="28"/>
        </w:rPr>
      </w:pPr>
      <w:r w:rsidRPr="00587BB8">
        <w:rPr>
          <w:color w:val="000000"/>
          <w:sz w:val="28"/>
          <w:szCs w:val="28"/>
        </w:rPr>
        <w:t xml:space="preserve">Нормативные и иные правовые акты Думы. </w:t>
      </w:r>
    </w:p>
    <w:p w:rsidR="006B382C" w:rsidRPr="00587BB8" w:rsidRDefault="006B382C" w:rsidP="00B62CD2">
      <w:pPr>
        <w:autoSpaceDE w:val="0"/>
        <w:autoSpaceDN w:val="0"/>
        <w:adjustRightInd w:val="0"/>
        <w:ind w:firstLine="709"/>
        <w:jc w:val="both"/>
        <w:outlineLvl w:val="3"/>
        <w:rPr>
          <w:sz w:val="28"/>
          <w:szCs w:val="28"/>
        </w:rPr>
      </w:pPr>
      <w:r w:rsidRPr="00587BB8">
        <w:rPr>
          <w:sz w:val="28"/>
          <w:szCs w:val="28"/>
        </w:rPr>
        <w:t xml:space="preserve">Дума </w:t>
      </w:r>
      <w:r w:rsidR="00346B2F" w:rsidRPr="00587BB8">
        <w:rPr>
          <w:sz w:val="28"/>
          <w:szCs w:val="28"/>
        </w:rPr>
        <w:t xml:space="preserve">Новомальтинского </w:t>
      </w:r>
      <w:r w:rsidRPr="00587BB8">
        <w:rPr>
          <w:sz w:val="28"/>
          <w:szCs w:val="28"/>
        </w:rPr>
        <w:t xml:space="preserve">сельского поселения </w:t>
      </w:r>
      <w:r w:rsidR="008632A1">
        <w:rPr>
          <w:sz w:val="28"/>
          <w:szCs w:val="28"/>
        </w:rPr>
        <w:t>пятого</w:t>
      </w:r>
      <w:r w:rsidRPr="00587BB8">
        <w:rPr>
          <w:sz w:val="28"/>
          <w:szCs w:val="28"/>
        </w:rPr>
        <w:t xml:space="preserve"> созыва избрана в  </w:t>
      </w:r>
      <w:r w:rsidR="00B62CD2" w:rsidRPr="00587BB8">
        <w:rPr>
          <w:sz w:val="28"/>
          <w:szCs w:val="28"/>
        </w:rPr>
        <w:t>сентябре</w:t>
      </w:r>
      <w:r w:rsidR="008632A1">
        <w:rPr>
          <w:sz w:val="28"/>
          <w:szCs w:val="28"/>
        </w:rPr>
        <w:t xml:space="preserve"> 2022</w:t>
      </w:r>
      <w:r w:rsidRPr="00587BB8">
        <w:rPr>
          <w:sz w:val="28"/>
          <w:szCs w:val="28"/>
        </w:rPr>
        <w:t xml:space="preserve"> года и</w:t>
      </w:r>
      <w:r w:rsidR="006312B8">
        <w:rPr>
          <w:sz w:val="28"/>
          <w:szCs w:val="28"/>
        </w:rPr>
        <w:t xml:space="preserve"> осуществляет свои полномочия </w:t>
      </w:r>
      <w:r w:rsidRPr="00587BB8">
        <w:rPr>
          <w:sz w:val="28"/>
          <w:szCs w:val="28"/>
        </w:rPr>
        <w:t>в со</w:t>
      </w:r>
      <w:r w:rsidR="006167B6" w:rsidRPr="00587BB8">
        <w:rPr>
          <w:sz w:val="28"/>
          <w:szCs w:val="28"/>
        </w:rPr>
        <w:t xml:space="preserve">ставе </w:t>
      </w:r>
      <w:r w:rsidR="008632A1">
        <w:rPr>
          <w:sz w:val="28"/>
          <w:szCs w:val="28"/>
        </w:rPr>
        <w:t>10</w:t>
      </w:r>
      <w:r w:rsidR="00C67EDB">
        <w:rPr>
          <w:sz w:val="28"/>
          <w:szCs w:val="28"/>
        </w:rPr>
        <w:t xml:space="preserve"> депутатов.</w:t>
      </w:r>
    </w:p>
    <w:p w:rsidR="006B382C" w:rsidRPr="00587BB8" w:rsidRDefault="006B382C" w:rsidP="006337F7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587BB8">
        <w:rPr>
          <w:sz w:val="28"/>
          <w:szCs w:val="28"/>
        </w:rPr>
        <w:t xml:space="preserve"> </w:t>
      </w:r>
      <w:r w:rsidRPr="00587BB8">
        <w:rPr>
          <w:sz w:val="28"/>
          <w:szCs w:val="28"/>
        </w:rPr>
        <w:tab/>
        <w:t xml:space="preserve"> </w:t>
      </w:r>
    </w:p>
    <w:p w:rsidR="006B382C" w:rsidRPr="00587BB8" w:rsidRDefault="006B382C" w:rsidP="006337F7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587BB8">
        <w:rPr>
          <w:sz w:val="28"/>
          <w:szCs w:val="28"/>
        </w:rPr>
        <w:t>В настоящее время в составе Думы  работают следующие постоянные  комиссии:</w:t>
      </w:r>
    </w:p>
    <w:p w:rsidR="00F7603A" w:rsidRPr="00CF3E25" w:rsidRDefault="00F7603A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t xml:space="preserve">1. Комиссия по мандатам, регламенту и депутатской этике </w:t>
      </w:r>
      <w:r w:rsidRPr="00CF3E25">
        <w:rPr>
          <w:sz w:val="28"/>
          <w:szCs w:val="28"/>
        </w:rPr>
        <w:t>в количестве 3-х человек: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Председатель: </w:t>
      </w:r>
      <w:proofErr w:type="spellStart"/>
      <w:r w:rsidR="008632A1">
        <w:rPr>
          <w:sz w:val="28"/>
          <w:szCs w:val="28"/>
        </w:rPr>
        <w:t>Бархатова</w:t>
      </w:r>
      <w:proofErr w:type="spellEnd"/>
      <w:r w:rsidR="008632A1">
        <w:rPr>
          <w:sz w:val="28"/>
          <w:szCs w:val="28"/>
        </w:rPr>
        <w:t xml:space="preserve"> Светлана Владимировна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Члены комиссии</w:t>
      </w:r>
      <w:r w:rsidR="008632A1">
        <w:rPr>
          <w:sz w:val="28"/>
          <w:szCs w:val="28"/>
        </w:rPr>
        <w:t>: Александрова Юлия Владимировна, Козин Илья Васильевич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t>2. Комиссия по бюджету и налоговой политике</w:t>
      </w:r>
      <w:r w:rsidRPr="00587BB8">
        <w:rPr>
          <w:sz w:val="28"/>
          <w:szCs w:val="28"/>
        </w:rPr>
        <w:t xml:space="preserve">  в количестве 3-х человек: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Председ</w:t>
      </w:r>
      <w:r w:rsidR="008632A1">
        <w:rPr>
          <w:sz w:val="28"/>
          <w:szCs w:val="28"/>
        </w:rPr>
        <w:t xml:space="preserve">атель: </w:t>
      </w:r>
      <w:proofErr w:type="spellStart"/>
      <w:r w:rsidR="008632A1" w:rsidRPr="008632A1">
        <w:rPr>
          <w:sz w:val="28"/>
          <w:szCs w:val="28"/>
        </w:rPr>
        <w:t>Бархатова</w:t>
      </w:r>
      <w:proofErr w:type="spellEnd"/>
      <w:r w:rsidR="008632A1" w:rsidRPr="008632A1">
        <w:rPr>
          <w:sz w:val="28"/>
          <w:szCs w:val="28"/>
        </w:rPr>
        <w:t xml:space="preserve"> Светлана Владимировна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Члены к</w:t>
      </w:r>
      <w:r w:rsidR="008632A1">
        <w:rPr>
          <w:sz w:val="28"/>
          <w:szCs w:val="28"/>
        </w:rPr>
        <w:t xml:space="preserve">омиссии: </w:t>
      </w:r>
      <w:r w:rsidR="00A14FB8">
        <w:rPr>
          <w:sz w:val="28"/>
          <w:szCs w:val="28"/>
        </w:rPr>
        <w:t>Котлярова Ольга Владимировна, Пылаев Антон Владимирович</w:t>
      </w:r>
    </w:p>
    <w:p w:rsidR="00F7603A" w:rsidRPr="00587BB8" w:rsidRDefault="00BA4189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t>3. К</w:t>
      </w:r>
      <w:r w:rsidR="00F7603A" w:rsidRPr="00CF3E25">
        <w:rPr>
          <w:b/>
          <w:sz w:val="28"/>
          <w:szCs w:val="28"/>
        </w:rPr>
        <w:t>омисси</w:t>
      </w:r>
      <w:r w:rsidRPr="00CF3E25">
        <w:rPr>
          <w:b/>
          <w:sz w:val="28"/>
          <w:szCs w:val="28"/>
        </w:rPr>
        <w:t>я</w:t>
      </w:r>
      <w:r w:rsidR="00F7603A" w:rsidRPr="00CF3E25">
        <w:rPr>
          <w:b/>
          <w:sz w:val="28"/>
          <w:szCs w:val="28"/>
        </w:rPr>
        <w:t xml:space="preserve"> по коммунальному хозяйству, архитектуре, строительству, благоустройству, муниципальной собственности и имущественным отношениям</w:t>
      </w:r>
      <w:r w:rsidR="00F7603A" w:rsidRPr="00587BB8">
        <w:rPr>
          <w:sz w:val="28"/>
          <w:szCs w:val="28"/>
        </w:rPr>
        <w:t xml:space="preserve"> в количестве 3</w:t>
      </w:r>
      <w:r w:rsidRPr="00587BB8">
        <w:rPr>
          <w:sz w:val="28"/>
          <w:szCs w:val="28"/>
        </w:rPr>
        <w:t>-х</w:t>
      </w:r>
      <w:r w:rsidR="00F7603A" w:rsidRPr="00587BB8">
        <w:rPr>
          <w:sz w:val="28"/>
          <w:szCs w:val="28"/>
        </w:rPr>
        <w:t xml:space="preserve"> человек:</w:t>
      </w:r>
    </w:p>
    <w:p w:rsidR="00CF3E25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Председатель: </w:t>
      </w:r>
      <w:proofErr w:type="spellStart"/>
      <w:r w:rsidRPr="00587BB8">
        <w:rPr>
          <w:sz w:val="28"/>
          <w:szCs w:val="28"/>
        </w:rPr>
        <w:t>Вантеева</w:t>
      </w:r>
      <w:proofErr w:type="spellEnd"/>
      <w:r w:rsidRPr="00587BB8">
        <w:rPr>
          <w:sz w:val="28"/>
          <w:szCs w:val="28"/>
        </w:rPr>
        <w:t xml:space="preserve"> Кирилл Валерьевич</w:t>
      </w:r>
    </w:p>
    <w:p w:rsidR="00F7603A" w:rsidRPr="00587BB8" w:rsidRDefault="00A14FB8" w:rsidP="00F760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комиссии: Труфанов Николай Витальевич, </w:t>
      </w:r>
      <w:proofErr w:type="spellStart"/>
      <w:r>
        <w:rPr>
          <w:sz w:val="28"/>
          <w:szCs w:val="28"/>
        </w:rPr>
        <w:t>Филюк</w:t>
      </w:r>
      <w:proofErr w:type="spellEnd"/>
      <w:r>
        <w:rPr>
          <w:sz w:val="28"/>
          <w:szCs w:val="28"/>
        </w:rPr>
        <w:t xml:space="preserve"> Андрей Иванович</w:t>
      </w:r>
    </w:p>
    <w:p w:rsidR="00F7603A" w:rsidRPr="00587BB8" w:rsidRDefault="00BA4189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t>4. К</w:t>
      </w:r>
      <w:r w:rsidR="00F7603A" w:rsidRPr="00CF3E25">
        <w:rPr>
          <w:b/>
          <w:sz w:val="28"/>
          <w:szCs w:val="28"/>
        </w:rPr>
        <w:t>омисси</w:t>
      </w:r>
      <w:r w:rsidRPr="00CF3E25">
        <w:rPr>
          <w:b/>
          <w:sz w:val="28"/>
          <w:szCs w:val="28"/>
        </w:rPr>
        <w:t>я</w:t>
      </w:r>
      <w:r w:rsidR="00F7603A" w:rsidRPr="00CF3E25">
        <w:rPr>
          <w:b/>
          <w:sz w:val="28"/>
          <w:szCs w:val="28"/>
        </w:rPr>
        <w:t xml:space="preserve"> по развитию промышленности и малого бизнеса</w:t>
      </w:r>
      <w:r w:rsidR="00F7603A" w:rsidRPr="00587BB8">
        <w:rPr>
          <w:sz w:val="28"/>
          <w:szCs w:val="28"/>
        </w:rPr>
        <w:t xml:space="preserve"> в количестве 3</w:t>
      </w:r>
      <w:r w:rsidRPr="00587BB8">
        <w:rPr>
          <w:sz w:val="28"/>
          <w:szCs w:val="28"/>
        </w:rPr>
        <w:t>-х</w:t>
      </w:r>
      <w:r w:rsidR="00F7603A" w:rsidRPr="00587BB8">
        <w:rPr>
          <w:sz w:val="28"/>
          <w:szCs w:val="28"/>
        </w:rPr>
        <w:t xml:space="preserve"> человек: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Председ</w:t>
      </w:r>
      <w:r w:rsidR="00A14FB8">
        <w:rPr>
          <w:sz w:val="28"/>
          <w:szCs w:val="28"/>
        </w:rPr>
        <w:t>атель: Пылаев Антон Владимирович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Члены комисс</w:t>
      </w:r>
      <w:r w:rsidR="00A14FB8">
        <w:rPr>
          <w:sz w:val="28"/>
          <w:szCs w:val="28"/>
        </w:rPr>
        <w:t>ии: Александрова Юлия Владимировна, Козин Илья Васильевич</w:t>
      </w:r>
    </w:p>
    <w:p w:rsidR="00F7603A" w:rsidRPr="00587BB8" w:rsidRDefault="00BA4189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t>5. К</w:t>
      </w:r>
      <w:r w:rsidR="00F7603A" w:rsidRPr="00CF3E25">
        <w:rPr>
          <w:b/>
          <w:sz w:val="28"/>
          <w:szCs w:val="28"/>
        </w:rPr>
        <w:t>омисси</w:t>
      </w:r>
      <w:r w:rsidRPr="00CF3E25">
        <w:rPr>
          <w:b/>
          <w:sz w:val="28"/>
          <w:szCs w:val="28"/>
        </w:rPr>
        <w:t>я</w:t>
      </w:r>
      <w:r w:rsidR="00F7603A" w:rsidRPr="00CF3E25">
        <w:rPr>
          <w:b/>
          <w:sz w:val="28"/>
          <w:szCs w:val="28"/>
        </w:rPr>
        <w:t xml:space="preserve"> по вопросам правопорядка, пожарной безопасности и предупреждению ЧС </w:t>
      </w:r>
      <w:r w:rsidR="00F7603A" w:rsidRPr="00587BB8">
        <w:rPr>
          <w:sz w:val="28"/>
          <w:szCs w:val="28"/>
        </w:rPr>
        <w:t>в количестве 3</w:t>
      </w:r>
      <w:r w:rsidRPr="00587BB8">
        <w:rPr>
          <w:sz w:val="28"/>
          <w:szCs w:val="28"/>
        </w:rPr>
        <w:t>-х</w:t>
      </w:r>
      <w:r w:rsidR="00F7603A" w:rsidRPr="00587BB8">
        <w:rPr>
          <w:sz w:val="28"/>
          <w:szCs w:val="28"/>
        </w:rPr>
        <w:t xml:space="preserve"> человек: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Председа</w:t>
      </w:r>
      <w:r w:rsidR="00A14FB8">
        <w:rPr>
          <w:sz w:val="28"/>
          <w:szCs w:val="28"/>
        </w:rPr>
        <w:t>тель: Труфанов Николай Витальевич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Члены ком</w:t>
      </w:r>
      <w:r w:rsidR="00CF3E25">
        <w:rPr>
          <w:sz w:val="28"/>
          <w:szCs w:val="28"/>
        </w:rPr>
        <w:t>исси</w:t>
      </w:r>
      <w:r w:rsidR="00A14FB8">
        <w:rPr>
          <w:sz w:val="28"/>
          <w:szCs w:val="28"/>
        </w:rPr>
        <w:t xml:space="preserve">и: Козин Илья Васильевич, </w:t>
      </w:r>
      <w:proofErr w:type="spellStart"/>
      <w:r w:rsidR="00A14FB8">
        <w:rPr>
          <w:sz w:val="28"/>
          <w:szCs w:val="28"/>
        </w:rPr>
        <w:t>Пазухов</w:t>
      </w:r>
      <w:proofErr w:type="spellEnd"/>
      <w:r w:rsidR="00A14FB8">
        <w:rPr>
          <w:sz w:val="28"/>
          <w:szCs w:val="28"/>
        </w:rPr>
        <w:t xml:space="preserve"> Артем Евгеньевич</w:t>
      </w:r>
    </w:p>
    <w:p w:rsidR="00F7603A" w:rsidRPr="00587BB8" w:rsidRDefault="00BA4189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t>6. К</w:t>
      </w:r>
      <w:r w:rsidR="00F7603A" w:rsidRPr="00CF3E25">
        <w:rPr>
          <w:b/>
          <w:sz w:val="28"/>
          <w:szCs w:val="28"/>
        </w:rPr>
        <w:t>омисси</w:t>
      </w:r>
      <w:r w:rsidRPr="00CF3E25">
        <w:rPr>
          <w:b/>
          <w:sz w:val="28"/>
          <w:szCs w:val="28"/>
        </w:rPr>
        <w:t>я</w:t>
      </w:r>
      <w:r w:rsidR="00F7603A" w:rsidRPr="00CF3E25">
        <w:rPr>
          <w:b/>
          <w:sz w:val="28"/>
          <w:szCs w:val="28"/>
        </w:rPr>
        <w:t xml:space="preserve"> по социальным вопросам, молодёжной политике, культуре и спорту</w:t>
      </w:r>
      <w:r w:rsidR="00F7603A" w:rsidRPr="00587BB8">
        <w:rPr>
          <w:sz w:val="28"/>
          <w:szCs w:val="28"/>
        </w:rPr>
        <w:t xml:space="preserve"> в количестве 3</w:t>
      </w:r>
      <w:r w:rsidRPr="00587BB8">
        <w:rPr>
          <w:sz w:val="28"/>
          <w:szCs w:val="28"/>
        </w:rPr>
        <w:t>-з</w:t>
      </w:r>
      <w:r w:rsidR="00F7603A" w:rsidRPr="00587BB8">
        <w:rPr>
          <w:sz w:val="28"/>
          <w:szCs w:val="28"/>
        </w:rPr>
        <w:t xml:space="preserve"> человек: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Председатель: </w:t>
      </w:r>
      <w:proofErr w:type="spellStart"/>
      <w:r w:rsidR="00A14FB8">
        <w:rPr>
          <w:sz w:val="28"/>
          <w:szCs w:val="28"/>
        </w:rPr>
        <w:t>Пазухов</w:t>
      </w:r>
      <w:proofErr w:type="spellEnd"/>
      <w:r w:rsidR="00A14FB8">
        <w:rPr>
          <w:sz w:val="28"/>
          <w:szCs w:val="28"/>
        </w:rPr>
        <w:t xml:space="preserve"> Артем Евгеньевич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Члены коми</w:t>
      </w:r>
      <w:r w:rsidR="00A14FB8">
        <w:rPr>
          <w:sz w:val="28"/>
          <w:szCs w:val="28"/>
        </w:rPr>
        <w:t xml:space="preserve">ссии: Александрова Юлия Владимировна, </w:t>
      </w:r>
      <w:proofErr w:type="spellStart"/>
      <w:r w:rsidR="00A14FB8">
        <w:rPr>
          <w:sz w:val="28"/>
          <w:szCs w:val="28"/>
        </w:rPr>
        <w:t>Матюха</w:t>
      </w:r>
      <w:proofErr w:type="spellEnd"/>
      <w:r w:rsidR="00A14FB8">
        <w:rPr>
          <w:sz w:val="28"/>
          <w:szCs w:val="28"/>
        </w:rPr>
        <w:t xml:space="preserve"> Ольга Васильевна</w:t>
      </w:r>
    </w:p>
    <w:p w:rsidR="00EE6F78" w:rsidRDefault="00EE6F78" w:rsidP="00EE6F78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Дума Новомальтинского сельского поселения </w:t>
      </w:r>
      <w:r w:rsidRPr="00900469">
        <w:rPr>
          <w:rFonts w:ascii="Times New Roman" w:hAnsi="Times New Roman" w:cs="Times New Roman"/>
          <w:sz w:val="28"/>
          <w:szCs w:val="28"/>
        </w:rPr>
        <w:t>своевременно</w:t>
      </w:r>
      <w:r>
        <w:rPr>
          <w:rFonts w:ascii="Times New Roman" w:hAnsi="Times New Roman" w:cs="Times New Roman"/>
          <w:sz w:val="28"/>
          <w:szCs w:val="28"/>
        </w:rPr>
        <w:t xml:space="preserve"> приводит</w:t>
      </w:r>
      <w:r w:rsidRPr="00900469">
        <w:rPr>
          <w:rFonts w:ascii="Times New Roman" w:hAnsi="Times New Roman" w:cs="Times New Roman"/>
          <w:sz w:val="28"/>
          <w:szCs w:val="28"/>
        </w:rPr>
        <w:t xml:space="preserve"> нормативно право</w:t>
      </w:r>
      <w:r>
        <w:rPr>
          <w:rFonts w:ascii="Times New Roman" w:hAnsi="Times New Roman" w:cs="Times New Roman"/>
          <w:sz w:val="28"/>
          <w:szCs w:val="28"/>
        </w:rPr>
        <w:t>вую</w:t>
      </w:r>
      <w:r w:rsidRPr="00900469">
        <w:rPr>
          <w:rFonts w:ascii="Times New Roman" w:hAnsi="Times New Roman" w:cs="Times New Roman"/>
          <w:sz w:val="28"/>
          <w:szCs w:val="28"/>
        </w:rPr>
        <w:t xml:space="preserve"> баз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00469">
        <w:rPr>
          <w:rFonts w:ascii="Times New Roman" w:hAnsi="Times New Roman" w:cs="Times New Roman"/>
          <w:sz w:val="28"/>
          <w:szCs w:val="28"/>
        </w:rPr>
        <w:t xml:space="preserve"> в соответствие с</w:t>
      </w:r>
      <w:r>
        <w:rPr>
          <w:rFonts w:ascii="Times New Roman" w:hAnsi="Times New Roman" w:cs="Times New Roman"/>
          <w:sz w:val="28"/>
          <w:szCs w:val="28"/>
        </w:rPr>
        <w:t xml:space="preserve"> действующим законодательством, проводит работу</w:t>
      </w:r>
      <w:r w:rsidRPr="00900469">
        <w:rPr>
          <w:rFonts w:ascii="Times New Roman" w:hAnsi="Times New Roman" w:cs="Times New Roman"/>
          <w:sz w:val="28"/>
          <w:szCs w:val="28"/>
        </w:rPr>
        <w:t xml:space="preserve"> по изучению федеральног</w:t>
      </w:r>
      <w:r>
        <w:rPr>
          <w:rFonts w:ascii="Times New Roman" w:hAnsi="Times New Roman" w:cs="Times New Roman"/>
          <w:sz w:val="28"/>
          <w:szCs w:val="28"/>
        </w:rPr>
        <w:t xml:space="preserve">о и областного законодательства, доводит до сведения </w:t>
      </w:r>
      <w:r w:rsidRPr="00900469">
        <w:rPr>
          <w:rFonts w:ascii="Times New Roman" w:hAnsi="Times New Roman" w:cs="Times New Roman"/>
          <w:sz w:val="28"/>
          <w:szCs w:val="28"/>
        </w:rPr>
        <w:t>населения требова</w:t>
      </w:r>
      <w:r>
        <w:rPr>
          <w:rFonts w:ascii="Times New Roman" w:hAnsi="Times New Roman" w:cs="Times New Roman"/>
          <w:sz w:val="28"/>
          <w:szCs w:val="28"/>
        </w:rPr>
        <w:t>ний нормативных правовых актов.</w:t>
      </w:r>
    </w:p>
    <w:p w:rsidR="00D96926" w:rsidRDefault="00D96926" w:rsidP="00D96926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В 20</w:t>
      </w:r>
      <w:r w:rsidR="00C5652D">
        <w:rPr>
          <w:rFonts w:eastAsia="Calibri"/>
          <w:sz w:val="28"/>
          <w:szCs w:val="28"/>
          <w:lang w:eastAsia="en-US"/>
        </w:rPr>
        <w:t>23</w:t>
      </w:r>
      <w:r w:rsidRPr="00587BB8">
        <w:rPr>
          <w:rFonts w:eastAsia="Calibri"/>
          <w:sz w:val="28"/>
          <w:szCs w:val="28"/>
          <w:lang w:eastAsia="en-US"/>
        </w:rPr>
        <w:t xml:space="preserve"> году Думой Новомальтинского сельского поселения было  проведено </w:t>
      </w:r>
      <w:r w:rsidR="00C5652D">
        <w:rPr>
          <w:rFonts w:eastAsia="Calibri"/>
          <w:sz w:val="28"/>
          <w:szCs w:val="28"/>
          <w:lang w:eastAsia="en-US"/>
        </w:rPr>
        <w:t>9</w:t>
      </w:r>
      <w:r w:rsidRPr="00587BB8">
        <w:rPr>
          <w:rFonts w:eastAsia="Calibri"/>
          <w:sz w:val="28"/>
          <w:szCs w:val="28"/>
          <w:lang w:eastAsia="en-US"/>
        </w:rPr>
        <w:t xml:space="preserve"> заседаний, принято </w:t>
      </w:r>
      <w:r w:rsidR="00C5652D">
        <w:rPr>
          <w:rFonts w:eastAsia="Calibri"/>
          <w:sz w:val="28"/>
          <w:szCs w:val="28"/>
          <w:lang w:eastAsia="en-US"/>
        </w:rPr>
        <w:t>37</w:t>
      </w:r>
      <w:r>
        <w:rPr>
          <w:rFonts w:eastAsia="Calibri"/>
          <w:sz w:val="28"/>
          <w:szCs w:val="28"/>
          <w:lang w:eastAsia="en-US"/>
        </w:rPr>
        <w:t xml:space="preserve"> нормативных правовых актов</w:t>
      </w:r>
      <w:r w:rsidRPr="00587BB8">
        <w:rPr>
          <w:rFonts w:eastAsia="Calibri"/>
          <w:sz w:val="28"/>
          <w:szCs w:val="28"/>
          <w:lang w:eastAsia="en-US"/>
        </w:rPr>
        <w:t xml:space="preserve">.  Вносились </w:t>
      </w:r>
      <w:r w:rsidRPr="00587BB8">
        <w:rPr>
          <w:rFonts w:eastAsia="Calibri"/>
          <w:sz w:val="28"/>
          <w:szCs w:val="28"/>
          <w:lang w:eastAsia="en-US"/>
        </w:rPr>
        <w:lastRenderedPageBreak/>
        <w:t xml:space="preserve">изменения в основополагающие   правовые акты Думы  сельского поселения </w:t>
      </w:r>
      <w:r>
        <w:rPr>
          <w:rFonts w:eastAsia="Calibri"/>
          <w:sz w:val="28"/>
          <w:szCs w:val="28"/>
          <w:lang w:eastAsia="en-US"/>
        </w:rPr>
        <w:t>(Изменения в Устав внос</w:t>
      </w:r>
      <w:r w:rsidR="00C5652D">
        <w:rPr>
          <w:rFonts w:eastAsia="Calibri"/>
          <w:sz w:val="28"/>
          <w:szCs w:val="28"/>
          <w:lang w:eastAsia="en-US"/>
        </w:rPr>
        <w:t>или 3 раза, Изменения в бюджет 6</w:t>
      </w:r>
      <w:r>
        <w:rPr>
          <w:rFonts w:eastAsia="Calibri"/>
          <w:sz w:val="28"/>
          <w:szCs w:val="28"/>
          <w:lang w:eastAsia="en-US"/>
        </w:rPr>
        <w:t xml:space="preserve"> раз).</w:t>
      </w:r>
    </w:p>
    <w:p w:rsidR="00D96926" w:rsidRPr="000835F6" w:rsidRDefault="00D96926" w:rsidP="00D9692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sz w:val="28"/>
          <w:szCs w:val="28"/>
        </w:rPr>
        <w:t>Проект бюджета сельского поселения на последующий финансовый год, в соответствии с действующими правовыми нормами,  принимается Думой сельского поселения в одном чтении. Для  принятия бюджета в установленные сроки, с соблюдением необходимых процедур, руководствуясь действующим финансовым законодательством, принятым Думой положением о бюджетном процессе Новомальтинского муниципального образования, проведены необходимые согласования и</w:t>
      </w:r>
      <w:r w:rsidR="00C5652D">
        <w:rPr>
          <w:sz w:val="28"/>
          <w:szCs w:val="28"/>
        </w:rPr>
        <w:t xml:space="preserve"> экспертиза проекта бюджета 2024</w:t>
      </w:r>
      <w:r w:rsidRPr="00587BB8">
        <w:rPr>
          <w:sz w:val="28"/>
          <w:szCs w:val="28"/>
        </w:rPr>
        <w:t xml:space="preserve"> </w:t>
      </w:r>
      <w:r w:rsidR="00C5652D">
        <w:rPr>
          <w:sz w:val="28"/>
          <w:szCs w:val="28"/>
        </w:rPr>
        <w:t>года и планового периода 2025</w:t>
      </w:r>
      <w:r w:rsidRPr="00587BB8">
        <w:rPr>
          <w:sz w:val="28"/>
          <w:szCs w:val="28"/>
        </w:rPr>
        <w:t>, 202</w:t>
      </w:r>
      <w:r w:rsidR="00C5652D">
        <w:rPr>
          <w:sz w:val="28"/>
          <w:szCs w:val="28"/>
        </w:rPr>
        <w:t>6</w:t>
      </w:r>
      <w:r w:rsidRPr="00587BB8">
        <w:rPr>
          <w:sz w:val="28"/>
          <w:szCs w:val="28"/>
        </w:rPr>
        <w:t xml:space="preserve"> годов  </w:t>
      </w:r>
      <w:r w:rsidRPr="000835F6">
        <w:rPr>
          <w:sz w:val="28"/>
          <w:szCs w:val="28"/>
        </w:rPr>
        <w:t>Контрольно</w:t>
      </w:r>
      <w:r w:rsidR="000835F6" w:rsidRPr="000835F6">
        <w:rPr>
          <w:sz w:val="28"/>
          <w:szCs w:val="28"/>
        </w:rPr>
        <w:t>-счетной палатой Усольского района.</w:t>
      </w:r>
      <w:r w:rsidRPr="000835F6">
        <w:rPr>
          <w:sz w:val="28"/>
          <w:szCs w:val="28"/>
        </w:rPr>
        <w:t xml:space="preserve"> </w:t>
      </w:r>
    </w:p>
    <w:p w:rsidR="000D1EC9" w:rsidRDefault="000D1EC9" w:rsidP="000D1E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Разработана стратегия социально-экономического развития сельского поселения Новомальтинского муниципа</w:t>
      </w:r>
      <w:r w:rsidR="00C5652D">
        <w:rPr>
          <w:sz w:val="28"/>
          <w:szCs w:val="28"/>
        </w:rPr>
        <w:t>льного образования до 2036</w:t>
      </w:r>
      <w:r w:rsidR="00D96926">
        <w:rPr>
          <w:sz w:val="28"/>
          <w:szCs w:val="28"/>
        </w:rPr>
        <w:t xml:space="preserve"> года.</w:t>
      </w:r>
    </w:p>
    <w:p w:rsidR="00D96926" w:rsidRDefault="000D1EC9" w:rsidP="00D9692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Утвержден План мероприятий по реализации Стратегии социально-экономического развития сельского поселения Новомальтинского муниципального обр</w:t>
      </w:r>
      <w:r w:rsidR="00C5652D">
        <w:rPr>
          <w:sz w:val="28"/>
          <w:szCs w:val="28"/>
        </w:rPr>
        <w:t>азования до 2036</w:t>
      </w:r>
      <w:r>
        <w:rPr>
          <w:sz w:val="28"/>
          <w:szCs w:val="28"/>
        </w:rPr>
        <w:t xml:space="preserve"> года</w:t>
      </w:r>
      <w:r w:rsidR="00D96926">
        <w:rPr>
          <w:sz w:val="28"/>
          <w:szCs w:val="28"/>
        </w:rPr>
        <w:t>.</w:t>
      </w:r>
    </w:p>
    <w:p w:rsidR="00C93794" w:rsidRDefault="00C93794" w:rsidP="00C93794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П</w:t>
      </w:r>
      <w:r w:rsidRPr="00587BB8">
        <w:rPr>
          <w:sz w:val="28"/>
          <w:szCs w:val="28"/>
        </w:rPr>
        <w:t>роекты правовых актов  представляются в прокуратуру г. Усол</w:t>
      </w:r>
      <w:r>
        <w:rPr>
          <w:sz w:val="28"/>
          <w:szCs w:val="28"/>
        </w:rPr>
        <w:t>ье-Сибирское</w:t>
      </w:r>
      <w:r w:rsidRPr="00587BB8">
        <w:rPr>
          <w:sz w:val="28"/>
          <w:szCs w:val="28"/>
        </w:rPr>
        <w:t xml:space="preserve"> для  заключения о соответствии проектов нормам действующего законодательства, в соответствии с  ФЗ «О Прокуратуре РФ».  </w:t>
      </w:r>
    </w:p>
    <w:p w:rsidR="00C93794" w:rsidRPr="00587BB8" w:rsidRDefault="00C93794" w:rsidP="00C93794">
      <w:pPr>
        <w:ind w:firstLine="851"/>
        <w:contextualSpacing/>
        <w:jc w:val="both"/>
        <w:rPr>
          <w:sz w:val="28"/>
          <w:szCs w:val="28"/>
        </w:rPr>
      </w:pPr>
      <w:r w:rsidRPr="00587BB8">
        <w:rPr>
          <w:rFonts w:eastAsia="Calibri"/>
          <w:sz w:val="28"/>
          <w:szCs w:val="28"/>
          <w:lang w:eastAsia="en-US"/>
        </w:rPr>
        <w:t xml:space="preserve">По заключению антикоррупционной экспертизы </w:t>
      </w:r>
      <w:r w:rsidRPr="00587BB8">
        <w:rPr>
          <w:sz w:val="28"/>
          <w:szCs w:val="28"/>
        </w:rPr>
        <w:t xml:space="preserve">нормативно правовые акты  с </w:t>
      </w:r>
      <w:proofErr w:type="spellStart"/>
      <w:r w:rsidRPr="00587BB8">
        <w:rPr>
          <w:sz w:val="28"/>
          <w:szCs w:val="28"/>
        </w:rPr>
        <w:t>коррупциогенными</w:t>
      </w:r>
      <w:proofErr w:type="spellEnd"/>
      <w:r w:rsidRPr="00587BB8">
        <w:rPr>
          <w:sz w:val="28"/>
          <w:szCs w:val="28"/>
        </w:rPr>
        <w:t xml:space="preserve">  факторами</w:t>
      </w:r>
      <w:r w:rsidRPr="00587BB8">
        <w:rPr>
          <w:rFonts w:eastAsia="Calibri"/>
          <w:sz w:val="28"/>
          <w:szCs w:val="28"/>
          <w:lang w:eastAsia="en-US"/>
        </w:rPr>
        <w:t xml:space="preserve"> не</w:t>
      </w:r>
      <w:r w:rsidRPr="00587BB8">
        <w:rPr>
          <w:sz w:val="28"/>
          <w:szCs w:val="28"/>
        </w:rPr>
        <w:t xml:space="preserve"> выявлены.   </w:t>
      </w:r>
    </w:p>
    <w:p w:rsidR="00D20B1D" w:rsidRDefault="00D20B1D" w:rsidP="00C937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Дума Новомальтинского сельского поселения ведет контроль исполнения</w:t>
      </w:r>
      <w:r w:rsidRPr="00900469">
        <w:rPr>
          <w:rFonts w:ascii="Times New Roman" w:hAnsi="Times New Roman" w:cs="Times New Roman"/>
          <w:sz w:val="28"/>
          <w:szCs w:val="28"/>
        </w:rPr>
        <w:t xml:space="preserve"> органами местного самоуправления и должностными лицами местного самоуправления полномочий по реше</w:t>
      </w:r>
      <w:r>
        <w:rPr>
          <w:rFonts w:ascii="Times New Roman" w:hAnsi="Times New Roman" w:cs="Times New Roman"/>
          <w:sz w:val="28"/>
          <w:szCs w:val="28"/>
        </w:rPr>
        <w:t>нию вопросов местного значения.</w:t>
      </w:r>
    </w:p>
    <w:p w:rsidR="00EE6F78" w:rsidRDefault="00EE6F78" w:rsidP="00EE6F78">
      <w:pPr>
        <w:pStyle w:val="ConsPlusNormal"/>
        <w:ind w:firstLine="709"/>
        <w:jc w:val="both"/>
        <w:rPr>
          <w:rFonts w:ascii="Open Sans" w:hAnsi="Open Sans" w:cs="Arial"/>
          <w:color w:val="333333"/>
          <w:sz w:val="28"/>
          <w:szCs w:val="28"/>
        </w:rPr>
      </w:pPr>
      <w:r>
        <w:rPr>
          <w:rFonts w:ascii="Open Sans" w:hAnsi="Open Sans" w:cs="Arial"/>
          <w:color w:val="333333"/>
          <w:sz w:val="28"/>
          <w:szCs w:val="28"/>
        </w:rPr>
        <w:t xml:space="preserve">Депутаты Думы </w:t>
      </w:r>
      <w:r w:rsidR="000835F6">
        <w:rPr>
          <w:rFonts w:ascii="Open Sans" w:hAnsi="Open Sans" w:cs="Arial"/>
          <w:color w:val="333333"/>
          <w:sz w:val="28"/>
          <w:szCs w:val="28"/>
        </w:rPr>
        <w:t xml:space="preserve">ежегодно </w:t>
      </w:r>
      <w:r>
        <w:rPr>
          <w:rFonts w:ascii="Open Sans" w:hAnsi="Open Sans" w:cs="Arial"/>
          <w:color w:val="333333"/>
          <w:sz w:val="28"/>
          <w:szCs w:val="28"/>
        </w:rPr>
        <w:t xml:space="preserve">представляют </w:t>
      </w:r>
      <w:r w:rsidRPr="001D469F">
        <w:rPr>
          <w:rFonts w:ascii="Open Sans" w:hAnsi="Open Sans" w:cs="Arial"/>
          <w:color w:val="333333"/>
          <w:sz w:val="28"/>
          <w:szCs w:val="28"/>
        </w:rPr>
        <w:t>сведени</w:t>
      </w:r>
      <w:r>
        <w:rPr>
          <w:rFonts w:ascii="Open Sans" w:hAnsi="Open Sans" w:cs="Arial"/>
          <w:color w:val="333333"/>
          <w:sz w:val="28"/>
          <w:szCs w:val="28"/>
        </w:rPr>
        <w:t>я</w:t>
      </w:r>
      <w:r w:rsidRPr="001D469F">
        <w:rPr>
          <w:rFonts w:ascii="Open Sans" w:hAnsi="Open Sans" w:cs="Arial"/>
          <w:color w:val="333333"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 w:rsidR="000835F6">
        <w:rPr>
          <w:rFonts w:ascii="Open Sans" w:hAnsi="Open Sans" w:cs="Arial"/>
          <w:color w:val="333333"/>
          <w:sz w:val="28"/>
          <w:szCs w:val="28"/>
        </w:rPr>
        <w:t xml:space="preserve"> свои</w:t>
      </w:r>
      <w:r w:rsidRPr="001D469F">
        <w:rPr>
          <w:rFonts w:ascii="Open Sans" w:hAnsi="Open Sans" w:cs="Arial"/>
          <w:color w:val="333333"/>
          <w:sz w:val="28"/>
          <w:szCs w:val="28"/>
        </w:rPr>
        <w:t xml:space="preserve">, а также о доходах, расходах, об имуществе и обязательствах имущественного характера своих супруги (супруга) и несовершеннолетних детей </w:t>
      </w:r>
      <w:r>
        <w:rPr>
          <w:rFonts w:ascii="Open Sans" w:hAnsi="Open Sans" w:cs="Arial"/>
          <w:color w:val="333333"/>
          <w:sz w:val="28"/>
          <w:szCs w:val="28"/>
        </w:rPr>
        <w:t>Губернатору Иркутской области.</w:t>
      </w:r>
      <w:r w:rsidRPr="001D469F">
        <w:t xml:space="preserve"> </w:t>
      </w:r>
      <w:r w:rsidRPr="001D469F">
        <w:rPr>
          <w:rFonts w:ascii="Open Sans" w:hAnsi="Open Sans" w:cs="Arial"/>
          <w:color w:val="333333"/>
          <w:sz w:val="28"/>
          <w:szCs w:val="28"/>
        </w:rPr>
        <w:t>Мероприятие выполнено в срок.</w:t>
      </w:r>
    </w:p>
    <w:p w:rsidR="00EE6F78" w:rsidRDefault="00EE6F78" w:rsidP="003A79F2">
      <w:pPr>
        <w:shd w:val="clear" w:color="auto" w:fill="FFFFFF"/>
        <w:jc w:val="both"/>
        <w:rPr>
          <w:color w:val="FF0000"/>
          <w:sz w:val="28"/>
          <w:szCs w:val="28"/>
        </w:rPr>
      </w:pPr>
    </w:p>
    <w:p w:rsidR="00EE6F78" w:rsidRDefault="00EE6F78" w:rsidP="003A79F2">
      <w:pPr>
        <w:shd w:val="clear" w:color="auto" w:fill="FFFFFF"/>
        <w:jc w:val="both"/>
        <w:rPr>
          <w:color w:val="FF0000"/>
          <w:sz w:val="28"/>
          <w:szCs w:val="28"/>
        </w:rPr>
      </w:pPr>
      <w:bookmarkStart w:id="0" w:name="_GoBack"/>
      <w:bookmarkEnd w:id="0"/>
    </w:p>
    <w:p w:rsidR="00EE6F78" w:rsidRDefault="00EE6F78" w:rsidP="003A79F2">
      <w:pPr>
        <w:shd w:val="clear" w:color="auto" w:fill="FFFFFF"/>
        <w:jc w:val="both"/>
        <w:rPr>
          <w:color w:val="FF0000"/>
          <w:sz w:val="28"/>
          <w:szCs w:val="28"/>
        </w:rPr>
      </w:pPr>
    </w:p>
    <w:p w:rsidR="003A79F2" w:rsidRPr="00587BB8" w:rsidRDefault="003A79F2" w:rsidP="003A79F2">
      <w:pPr>
        <w:shd w:val="clear" w:color="auto" w:fill="FFFFFF"/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Председатель Думы  </w:t>
      </w:r>
    </w:p>
    <w:p w:rsidR="001250B8" w:rsidRDefault="001250B8" w:rsidP="001250B8">
      <w:pPr>
        <w:shd w:val="clear" w:color="auto" w:fill="FFFFFF"/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Новомальтинского </w:t>
      </w:r>
    </w:p>
    <w:p w:rsidR="00EE6F78" w:rsidRDefault="003A79F2" w:rsidP="00741FB6">
      <w:pPr>
        <w:shd w:val="clear" w:color="auto" w:fill="FFFFFF"/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сельского поселения </w:t>
      </w:r>
      <w:r w:rsidR="001250B8">
        <w:rPr>
          <w:sz w:val="28"/>
          <w:szCs w:val="28"/>
        </w:rPr>
        <w:t xml:space="preserve">                                          </w:t>
      </w:r>
      <w:r w:rsidR="000835F6">
        <w:rPr>
          <w:sz w:val="28"/>
          <w:szCs w:val="28"/>
        </w:rPr>
        <w:t xml:space="preserve">                               Т.В. Маркова</w:t>
      </w:r>
    </w:p>
    <w:p w:rsidR="00EE6F78" w:rsidRPr="00EE6F78" w:rsidRDefault="00EE6F78" w:rsidP="00EE6F78">
      <w:pPr>
        <w:rPr>
          <w:sz w:val="28"/>
          <w:szCs w:val="28"/>
        </w:rPr>
      </w:pPr>
    </w:p>
    <w:p w:rsidR="00EE6F78" w:rsidRDefault="00EE6F78" w:rsidP="00EE6F78">
      <w:pPr>
        <w:rPr>
          <w:sz w:val="28"/>
          <w:szCs w:val="28"/>
        </w:rPr>
      </w:pPr>
    </w:p>
    <w:p w:rsidR="00DC0479" w:rsidRPr="00EE6F78" w:rsidRDefault="00DC0479" w:rsidP="00EE6F78">
      <w:pPr>
        <w:rPr>
          <w:sz w:val="28"/>
          <w:szCs w:val="28"/>
        </w:rPr>
      </w:pPr>
    </w:p>
    <w:sectPr w:rsidR="00DC0479" w:rsidRPr="00EE6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56A8D"/>
    <w:multiLevelType w:val="hybridMultilevel"/>
    <w:tmpl w:val="1F0692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374936"/>
    <w:multiLevelType w:val="hybridMultilevel"/>
    <w:tmpl w:val="94CCD3C6"/>
    <w:lvl w:ilvl="0" w:tplc="E2BCC1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hadow/>
        <w:emboss w:val="0"/>
        <w:imprint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73A3BE2"/>
    <w:multiLevelType w:val="hybridMultilevel"/>
    <w:tmpl w:val="940875E4"/>
    <w:lvl w:ilvl="0" w:tplc="1504A5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>
    <w:nsid w:val="1F4E1EFE"/>
    <w:multiLevelType w:val="hybridMultilevel"/>
    <w:tmpl w:val="FF0C040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3BB53EE2"/>
    <w:multiLevelType w:val="hybridMultilevel"/>
    <w:tmpl w:val="991092D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513071E7"/>
    <w:multiLevelType w:val="hybridMultilevel"/>
    <w:tmpl w:val="21F41A3C"/>
    <w:lvl w:ilvl="0" w:tplc="1ECE1C6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6">
    <w:nsid w:val="592D6DE8"/>
    <w:multiLevelType w:val="hybridMultilevel"/>
    <w:tmpl w:val="4FC49DF6"/>
    <w:lvl w:ilvl="0" w:tplc="E2BCC13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shadow/>
        <w:emboss w:val="0"/>
        <w:imprint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D4019D7"/>
    <w:multiLevelType w:val="hybridMultilevel"/>
    <w:tmpl w:val="F2D2F0F6"/>
    <w:lvl w:ilvl="0" w:tplc="DE46E54A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8">
    <w:nsid w:val="716860BF"/>
    <w:multiLevelType w:val="hybridMultilevel"/>
    <w:tmpl w:val="F08A7542"/>
    <w:lvl w:ilvl="0" w:tplc="8ACE871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2"/>
  </w:num>
  <w:num w:numId="5">
    <w:abstractNumId w:val="7"/>
  </w:num>
  <w:num w:numId="6">
    <w:abstractNumId w:val="1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0F"/>
    <w:rsid w:val="000766FF"/>
    <w:rsid w:val="000835F6"/>
    <w:rsid w:val="00090A84"/>
    <w:rsid w:val="000B032C"/>
    <w:rsid w:val="000D1EC9"/>
    <w:rsid w:val="001161F8"/>
    <w:rsid w:val="001250B8"/>
    <w:rsid w:val="001479EB"/>
    <w:rsid w:val="00181415"/>
    <w:rsid w:val="001A0D29"/>
    <w:rsid w:val="002059A2"/>
    <w:rsid w:val="002C1AC7"/>
    <w:rsid w:val="003133A3"/>
    <w:rsid w:val="00346B2F"/>
    <w:rsid w:val="003A79F2"/>
    <w:rsid w:val="003E649B"/>
    <w:rsid w:val="0044319A"/>
    <w:rsid w:val="0044790B"/>
    <w:rsid w:val="00486587"/>
    <w:rsid w:val="004950FB"/>
    <w:rsid w:val="00496DE8"/>
    <w:rsid w:val="004A2AF8"/>
    <w:rsid w:val="00505306"/>
    <w:rsid w:val="00505EAF"/>
    <w:rsid w:val="005608A8"/>
    <w:rsid w:val="00582A90"/>
    <w:rsid w:val="00587BB8"/>
    <w:rsid w:val="00596EB5"/>
    <w:rsid w:val="005E0997"/>
    <w:rsid w:val="006167B6"/>
    <w:rsid w:val="006312B8"/>
    <w:rsid w:val="00631B3D"/>
    <w:rsid w:val="006337F7"/>
    <w:rsid w:val="00657D76"/>
    <w:rsid w:val="00694C17"/>
    <w:rsid w:val="006B382C"/>
    <w:rsid w:val="00714DAA"/>
    <w:rsid w:val="0072058D"/>
    <w:rsid w:val="00741FB6"/>
    <w:rsid w:val="00776354"/>
    <w:rsid w:val="00794F7F"/>
    <w:rsid w:val="0081280F"/>
    <w:rsid w:val="008632A1"/>
    <w:rsid w:val="008849F7"/>
    <w:rsid w:val="00885400"/>
    <w:rsid w:val="008938D1"/>
    <w:rsid w:val="008A2708"/>
    <w:rsid w:val="008A4752"/>
    <w:rsid w:val="008F1985"/>
    <w:rsid w:val="009D0D22"/>
    <w:rsid w:val="009F0CA5"/>
    <w:rsid w:val="00A14CB3"/>
    <w:rsid w:val="00A14FB8"/>
    <w:rsid w:val="00A64616"/>
    <w:rsid w:val="00A777DD"/>
    <w:rsid w:val="00A86632"/>
    <w:rsid w:val="00A90674"/>
    <w:rsid w:val="00B543F4"/>
    <w:rsid w:val="00B60C7A"/>
    <w:rsid w:val="00B62CD2"/>
    <w:rsid w:val="00B65812"/>
    <w:rsid w:val="00B67254"/>
    <w:rsid w:val="00BA29CA"/>
    <w:rsid w:val="00BA4189"/>
    <w:rsid w:val="00BC3D34"/>
    <w:rsid w:val="00BE6E2A"/>
    <w:rsid w:val="00BF0B4F"/>
    <w:rsid w:val="00C5652D"/>
    <w:rsid w:val="00C67EDB"/>
    <w:rsid w:val="00C93794"/>
    <w:rsid w:val="00CE6B57"/>
    <w:rsid w:val="00CF3E25"/>
    <w:rsid w:val="00D20B1D"/>
    <w:rsid w:val="00D5000B"/>
    <w:rsid w:val="00D57FDA"/>
    <w:rsid w:val="00D9368F"/>
    <w:rsid w:val="00D96926"/>
    <w:rsid w:val="00DC0479"/>
    <w:rsid w:val="00E05BE7"/>
    <w:rsid w:val="00E44512"/>
    <w:rsid w:val="00ED3077"/>
    <w:rsid w:val="00ED6893"/>
    <w:rsid w:val="00EE6F78"/>
    <w:rsid w:val="00F7603A"/>
    <w:rsid w:val="00F8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D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57D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DC0479"/>
    <w:rPr>
      <w:color w:val="0000FF"/>
      <w:u w:val="single"/>
    </w:rPr>
  </w:style>
  <w:style w:type="paragraph" w:customStyle="1" w:styleId="ConsNormal">
    <w:name w:val="ConsNormal"/>
    <w:rsid w:val="00DC0479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DC0479"/>
    <w:pPr>
      <w:ind w:left="720"/>
      <w:contextualSpacing/>
    </w:pPr>
  </w:style>
  <w:style w:type="paragraph" w:customStyle="1" w:styleId="ConsPlusNormal">
    <w:name w:val="ConsPlusNormal"/>
    <w:rsid w:val="00E05B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D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57D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DC0479"/>
    <w:rPr>
      <w:color w:val="0000FF"/>
      <w:u w:val="single"/>
    </w:rPr>
  </w:style>
  <w:style w:type="paragraph" w:customStyle="1" w:styleId="ConsNormal">
    <w:name w:val="ConsNormal"/>
    <w:rsid w:val="00DC0479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DC0479"/>
    <w:pPr>
      <w:ind w:left="720"/>
      <w:contextualSpacing/>
    </w:pPr>
  </w:style>
  <w:style w:type="paragraph" w:customStyle="1" w:styleId="ConsPlusNormal">
    <w:name w:val="ConsPlusNormal"/>
    <w:rsid w:val="00E05B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0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84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4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5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0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7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33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79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5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6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4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93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1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89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0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8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8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9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2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9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8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4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12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0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5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88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27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3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56</cp:revision>
  <cp:lastPrinted>2023-03-13T01:30:00Z</cp:lastPrinted>
  <dcterms:created xsi:type="dcterms:W3CDTF">2014-02-13T07:36:00Z</dcterms:created>
  <dcterms:modified xsi:type="dcterms:W3CDTF">2024-03-20T03:30:00Z</dcterms:modified>
</cp:coreProperties>
</file>