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3568" w:rsidRPr="009F084E" w:rsidRDefault="00E23568" w:rsidP="00E23568">
      <w:pPr>
        <w:pStyle w:val="Default"/>
        <w:jc w:val="center"/>
        <w:rPr>
          <w:b/>
          <w:bCs/>
          <w:sz w:val="28"/>
          <w:szCs w:val="28"/>
        </w:rPr>
      </w:pPr>
      <w:r w:rsidRPr="009F084E">
        <w:rPr>
          <w:b/>
          <w:bCs/>
          <w:sz w:val="28"/>
          <w:szCs w:val="28"/>
        </w:rPr>
        <w:t>Российская Федерация</w:t>
      </w:r>
    </w:p>
    <w:p w:rsidR="00E23568" w:rsidRPr="009F084E" w:rsidRDefault="00E23568" w:rsidP="00E23568">
      <w:pPr>
        <w:pStyle w:val="Default"/>
        <w:jc w:val="center"/>
        <w:rPr>
          <w:b/>
          <w:bCs/>
          <w:sz w:val="28"/>
          <w:szCs w:val="28"/>
        </w:rPr>
      </w:pPr>
      <w:r w:rsidRPr="009F084E">
        <w:rPr>
          <w:b/>
          <w:bCs/>
          <w:sz w:val="28"/>
          <w:szCs w:val="28"/>
        </w:rPr>
        <w:t>АДМИНИСТРАЦИЯ</w:t>
      </w:r>
    </w:p>
    <w:p w:rsidR="00E23568" w:rsidRDefault="00E23568" w:rsidP="00E23568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Новомальтинского с</w:t>
      </w:r>
      <w:r w:rsidRPr="009F084E">
        <w:rPr>
          <w:b/>
          <w:bCs/>
          <w:sz w:val="28"/>
          <w:szCs w:val="28"/>
        </w:rPr>
        <w:t>ельского поселения</w:t>
      </w:r>
    </w:p>
    <w:p w:rsidR="00E23568" w:rsidRPr="009F084E" w:rsidRDefault="00E23568" w:rsidP="00E23568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Усольского муниципального района </w:t>
      </w:r>
    </w:p>
    <w:p w:rsidR="00E23568" w:rsidRPr="009F084E" w:rsidRDefault="00101C4B" w:rsidP="00E23568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  <w:bookmarkStart w:id="0" w:name="_GoBack"/>
      <w:bookmarkEnd w:id="0"/>
    </w:p>
    <w:p w:rsidR="00E23568" w:rsidRDefault="00E23568" w:rsidP="00E23568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7451DA" w:rsidRPr="008D44A1" w:rsidRDefault="007451DA" w:rsidP="007451DA">
      <w:pPr>
        <w:shd w:val="clear" w:color="auto" w:fill="FFFFFF"/>
        <w:tabs>
          <w:tab w:val="left" w:leader="underscore" w:pos="1649"/>
        </w:tabs>
        <w:spacing w:after="0"/>
        <w:ind w:left="226"/>
        <w:jc w:val="center"/>
        <w:rPr>
          <w:sz w:val="28"/>
          <w:szCs w:val="28"/>
        </w:rPr>
      </w:pPr>
    </w:p>
    <w:p w:rsidR="007451DA" w:rsidRPr="007231DE" w:rsidRDefault="00852E2E" w:rsidP="007451DA">
      <w:pPr>
        <w:shd w:val="clear" w:color="auto" w:fill="FFFFFF"/>
        <w:tabs>
          <w:tab w:val="left" w:leader="underscore" w:pos="1649"/>
        </w:tabs>
        <w:spacing w:after="0"/>
        <w:ind w:left="22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323232"/>
          <w:spacing w:val="49"/>
          <w:sz w:val="28"/>
          <w:szCs w:val="28"/>
        </w:rPr>
        <w:t>ПОСТАНОВЛЕНИ</w:t>
      </w:r>
    </w:p>
    <w:p w:rsidR="007451DA" w:rsidRPr="007231DE" w:rsidRDefault="007451DA" w:rsidP="007451D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231DE">
        <w:rPr>
          <w:rFonts w:ascii="Times New Roman" w:hAnsi="Times New Roman" w:cs="Times New Roman"/>
          <w:spacing w:val="-19"/>
          <w:sz w:val="28"/>
          <w:szCs w:val="28"/>
        </w:rPr>
        <w:t>От</w:t>
      </w:r>
      <w:r w:rsidR="00B02DA2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="00852E2E">
        <w:rPr>
          <w:rFonts w:ascii="Times New Roman" w:hAnsi="Times New Roman" w:cs="Times New Roman"/>
          <w:spacing w:val="-19"/>
          <w:sz w:val="28"/>
          <w:szCs w:val="28"/>
        </w:rPr>
        <w:t>12</w:t>
      </w:r>
      <w:r w:rsidR="00BF69E6">
        <w:rPr>
          <w:rFonts w:ascii="Times New Roman" w:hAnsi="Times New Roman" w:cs="Times New Roman"/>
          <w:spacing w:val="-19"/>
          <w:sz w:val="28"/>
          <w:szCs w:val="28"/>
        </w:rPr>
        <w:t>.11.202</w:t>
      </w:r>
      <w:r w:rsidR="00401421">
        <w:rPr>
          <w:rFonts w:ascii="Times New Roman" w:hAnsi="Times New Roman" w:cs="Times New Roman"/>
          <w:spacing w:val="-19"/>
          <w:sz w:val="28"/>
          <w:szCs w:val="28"/>
        </w:rPr>
        <w:t>4</w:t>
      </w:r>
      <w:r w:rsidRPr="007231DE">
        <w:rPr>
          <w:rFonts w:ascii="Times New Roman" w:hAnsi="Times New Roman" w:cs="Times New Roman"/>
          <w:spacing w:val="-19"/>
          <w:sz w:val="28"/>
          <w:szCs w:val="28"/>
        </w:rPr>
        <w:t xml:space="preserve">г.                                                                              </w:t>
      </w:r>
      <w:r>
        <w:rPr>
          <w:rFonts w:ascii="Times New Roman" w:hAnsi="Times New Roman" w:cs="Times New Roman"/>
          <w:spacing w:val="-19"/>
          <w:sz w:val="28"/>
          <w:szCs w:val="28"/>
        </w:rPr>
        <w:t xml:space="preserve">                      </w:t>
      </w:r>
      <w:r w:rsidRPr="007231DE">
        <w:rPr>
          <w:rFonts w:ascii="Times New Roman" w:hAnsi="Times New Roman" w:cs="Times New Roman"/>
          <w:spacing w:val="-19"/>
          <w:sz w:val="28"/>
          <w:szCs w:val="28"/>
        </w:rPr>
        <w:t xml:space="preserve">                       </w:t>
      </w:r>
      <w:r w:rsidRPr="007231DE">
        <w:rPr>
          <w:rFonts w:ascii="Times New Roman" w:hAnsi="Times New Roman" w:cs="Times New Roman"/>
          <w:sz w:val="28"/>
          <w:szCs w:val="28"/>
        </w:rPr>
        <w:t>№</w:t>
      </w:r>
      <w:r w:rsidR="00852E2E">
        <w:rPr>
          <w:rFonts w:ascii="Times New Roman" w:hAnsi="Times New Roman" w:cs="Times New Roman"/>
          <w:sz w:val="28"/>
          <w:szCs w:val="28"/>
        </w:rPr>
        <w:t>95</w:t>
      </w:r>
    </w:p>
    <w:p w:rsidR="007451DA" w:rsidRPr="007231DE" w:rsidRDefault="007451DA" w:rsidP="007451DA">
      <w:pPr>
        <w:jc w:val="center"/>
        <w:rPr>
          <w:rFonts w:ascii="Times New Roman" w:hAnsi="Times New Roman" w:cs="Times New Roman"/>
          <w:spacing w:val="-10"/>
          <w:sz w:val="28"/>
          <w:szCs w:val="28"/>
        </w:rPr>
      </w:pPr>
      <w:r w:rsidRPr="007231DE">
        <w:rPr>
          <w:rFonts w:ascii="Times New Roman" w:hAnsi="Times New Roman" w:cs="Times New Roman"/>
          <w:spacing w:val="-10"/>
          <w:sz w:val="28"/>
          <w:szCs w:val="28"/>
        </w:rPr>
        <w:t>п. Новомальтинск</w:t>
      </w:r>
    </w:p>
    <w:p w:rsidR="007451DA" w:rsidRPr="007231DE" w:rsidRDefault="007451DA" w:rsidP="007451DA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F69E6" w:rsidRDefault="007451DA" w:rsidP="007451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03293">
        <w:rPr>
          <w:rFonts w:ascii="Times New Roman" w:eastAsia="Times New Roman" w:hAnsi="Times New Roman" w:cs="Times New Roman"/>
          <w:b/>
          <w:sz w:val="28"/>
          <w:szCs w:val="28"/>
        </w:rPr>
        <w:t>Об</w:t>
      </w:r>
      <w:r w:rsidRPr="00003293">
        <w:rPr>
          <w:rFonts w:ascii="Times New Roman" w:hAnsi="Times New Roman" w:cs="Times New Roman"/>
          <w:b/>
          <w:sz w:val="28"/>
          <w:szCs w:val="28"/>
        </w:rPr>
        <w:t xml:space="preserve"> о</w:t>
      </w:r>
      <w:r w:rsidRPr="00003293">
        <w:rPr>
          <w:rFonts w:ascii="Times New Roman" w:eastAsia="Times New Roman" w:hAnsi="Times New Roman" w:cs="Times New Roman"/>
          <w:b/>
          <w:sz w:val="28"/>
          <w:szCs w:val="28"/>
        </w:rPr>
        <w:t>сновных направлени</w:t>
      </w:r>
      <w:r w:rsidRPr="00003293">
        <w:rPr>
          <w:rFonts w:ascii="Times New Roman" w:hAnsi="Times New Roman" w:cs="Times New Roman"/>
          <w:b/>
          <w:sz w:val="28"/>
          <w:szCs w:val="28"/>
        </w:rPr>
        <w:t xml:space="preserve">ях </w:t>
      </w:r>
      <w:r w:rsidRPr="00003293">
        <w:rPr>
          <w:rFonts w:ascii="Times New Roman" w:eastAsia="Times New Roman" w:hAnsi="Times New Roman" w:cs="Times New Roman"/>
          <w:b/>
          <w:sz w:val="28"/>
          <w:szCs w:val="28"/>
        </w:rPr>
        <w:t xml:space="preserve">бюджетной и налоговой политики </w:t>
      </w:r>
      <w:r w:rsidR="00E23568" w:rsidRPr="00003293">
        <w:rPr>
          <w:rFonts w:ascii="Times New Roman" w:eastAsia="Times New Roman" w:hAnsi="Times New Roman" w:cs="Times New Roman"/>
          <w:b/>
          <w:sz w:val="28"/>
          <w:szCs w:val="28"/>
        </w:rPr>
        <w:t xml:space="preserve">Новомальтинского </w:t>
      </w:r>
      <w:r w:rsidRPr="00003293">
        <w:rPr>
          <w:rFonts w:ascii="Times New Roman" w:eastAsia="Times New Roman" w:hAnsi="Times New Roman" w:cs="Times New Roman"/>
          <w:b/>
          <w:sz w:val="28"/>
          <w:szCs w:val="28"/>
        </w:rPr>
        <w:t xml:space="preserve">сельского поселения </w:t>
      </w:r>
    </w:p>
    <w:p w:rsidR="00003293" w:rsidRDefault="00E23568" w:rsidP="007451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03293">
        <w:rPr>
          <w:rFonts w:ascii="Times New Roman" w:eastAsia="Times New Roman" w:hAnsi="Times New Roman" w:cs="Times New Roman"/>
          <w:b/>
          <w:sz w:val="28"/>
          <w:szCs w:val="28"/>
        </w:rPr>
        <w:t xml:space="preserve">Усольского </w:t>
      </w:r>
      <w:r w:rsidR="007451DA" w:rsidRPr="00003293">
        <w:rPr>
          <w:rFonts w:ascii="Times New Roman" w:eastAsia="Times New Roman" w:hAnsi="Times New Roman" w:cs="Times New Roman"/>
          <w:b/>
          <w:sz w:val="28"/>
          <w:szCs w:val="28"/>
        </w:rPr>
        <w:t xml:space="preserve">муниципального </w:t>
      </w:r>
      <w:r w:rsidRPr="00003293">
        <w:rPr>
          <w:rFonts w:ascii="Times New Roman" w:eastAsia="Times New Roman" w:hAnsi="Times New Roman" w:cs="Times New Roman"/>
          <w:b/>
          <w:sz w:val="28"/>
          <w:szCs w:val="28"/>
        </w:rPr>
        <w:t>района Иркутской области</w:t>
      </w:r>
      <w:r w:rsidR="007451DA" w:rsidRPr="00003293">
        <w:rPr>
          <w:rFonts w:ascii="Times New Roman" w:eastAsia="Times New Roman" w:hAnsi="Times New Roman" w:cs="Times New Roman"/>
          <w:b/>
          <w:sz w:val="28"/>
          <w:szCs w:val="28"/>
        </w:rPr>
        <w:t xml:space="preserve"> на 202</w:t>
      </w:r>
      <w:r w:rsidR="00401421">
        <w:rPr>
          <w:rFonts w:ascii="Times New Roman" w:eastAsia="Times New Roman" w:hAnsi="Times New Roman" w:cs="Times New Roman"/>
          <w:b/>
          <w:sz w:val="28"/>
          <w:szCs w:val="28"/>
        </w:rPr>
        <w:t>5</w:t>
      </w:r>
      <w:r w:rsidR="007451DA" w:rsidRPr="00003293">
        <w:rPr>
          <w:rFonts w:ascii="Times New Roman" w:eastAsia="Times New Roman" w:hAnsi="Times New Roman" w:cs="Times New Roman"/>
          <w:b/>
          <w:sz w:val="28"/>
          <w:szCs w:val="28"/>
        </w:rPr>
        <w:t xml:space="preserve">год </w:t>
      </w:r>
    </w:p>
    <w:p w:rsidR="007451DA" w:rsidRPr="00003293" w:rsidRDefault="007451DA" w:rsidP="007451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03293">
        <w:rPr>
          <w:rFonts w:ascii="Times New Roman" w:eastAsia="Times New Roman" w:hAnsi="Times New Roman" w:cs="Times New Roman"/>
          <w:b/>
          <w:sz w:val="28"/>
          <w:szCs w:val="28"/>
        </w:rPr>
        <w:t>и на плановый период 202</w:t>
      </w:r>
      <w:r w:rsidR="00401421">
        <w:rPr>
          <w:rFonts w:ascii="Times New Roman" w:eastAsia="Times New Roman" w:hAnsi="Times New Roman" w:cs="Times New Roman"/>
          <w:b/>
          <w:sz w:val="28"/>
          <w:szCs w:val="28"/>
        </w:rPr>
        <w:t>6</w:t>
      </w:r>
      <w:r w:rsidR="00E54F26" w:rsidRPr="00003293">
        <w:rPr>
          <w:rFonts w:ascii="Times New Roman" w:eastAsia="Times New Roman" w:hAnsi="Times New Roman" w:cs="Times New Roman"/>
          <w:b/>
          <w:sz w:val="28"/>
          <w:szCs w:val="28"/>
        </w:rPr>
        <w:t xml:space="preserve"> и 202</w:t>
      </w:r>
      <w:r w:rsidR="00401421">
        <w:rPr>
          <w:rFonts w:ascii="Times New Roman" w:eastAsia="Times New Roman" w:hAnsi="Times New Roman" w:cs="Times New Roman"/>
          <w:b/>
          <w:sz w:val="28"/>
          <w:szCs w:val="28"/>
        </w:rPr>
        <w:t>7</w:t>
      </w:r>
      <w:r w:rsidRPr="00003293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годов</w:t>
      </w:r>
    </w:p>
    <w:p w:rsidR="007451DA" w:rsidRPr="00003293" w:rsidRDefault="007451DA" w:rsidP="007451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451DA" w:rsidRPr="00003293" w:rsidRDefault="007451DA" w:rsidP="003C2D63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03293">
        <w:rPr>
          <w:rFonts w:ascii="Times New Roman" w:eastAsia="Times New Roman" w:hAnsi="Times New Roman" w:cs="Times New Roman"/>
          <w:sz w:val="28"/>
          <w:szCs w:val="28"/>
        </w:rPr>
        <w:t xml:space="preserve">В целях разработки проекта бюджета </w:t>
      </w:r>
      <w:r w:rsidR="00E23568" w:rsidRPr="00003293">
        <w:rPr>
          <w:rFonts w:ascii="Times New Roman" w:eastAsia="Times New Roman" w:hAnsi="Times New Roman" w:cs="Times New Roman"/>
          <w:sz w:val="28"/>
          <w:szCs w:val="28"/>
        </w:rPr>
        <w:t>Новомальтинского сельского поселения Усольского муниципального района Иркутской области</w:t>
      </w:r>
      <w:r w:rsidRPr="00003293">
        <w:rPr>
          <w:rFonts w:ascii="Times New Roman" w:eastAsia="Times New Roman" w:hAnsi="Times New Roman" w:cs="Times New Roman"/>
          <w:sz w:val="28"/>
          <w:szCs w:val="28"/>
        </w:rPr>
        <w:t xml:space="preserve"> на 202</w:t>
      </w:r>
      <w:r w:rsidR="00401421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003293">
        <w:rPr>
          <w:rFonts w:ascii="Times New Roman" w:eastAsia="Times New Roman" w:hAnsi="Times New Roman" w:cs="Times New Roman"/>
          <w:sz w:val="28"/>
          <w:szCs w:val="28"/>
        </w:rPr>
        <w:t xml:space="preserve"> год и на плановый период 202</w:t>
      </w:r>
      <w:r w:rsidR="00401421">
        <w:rPr>
          <w:rFonts w:ascii="Times New Roman" w:eastAsia="Times New Roman" w:hAnsi="Times New Roman" w:cs="Times New Roman"/>
          <w:sz w:val="28"/>
          <w:szCs w:val="28"/>
        </w:rPr>
        <w:t>6</w:t>
      </w:r>
      <w:r w:rsidR="00E54F26" w:rsidRPr="00003293">
        <w:rPr>
          <w:rFonts w:ascii="Times New Roman" w:eastAsia="Times New Roman" w:hAnsi="Times New Roman" w:cs="Times New Roman"/>
          <w:sz w:val="28"/>
          <w:szCs w:val="28"/>
        </w:rPr>
        <w:t xml:space="preserve"> и 202</w:t>
      </w:r>
      <w:r w:rsidR="00401421">
        <w:rPr>
          <w:rFonts w:ascii="Times New Roman" w:eastAsia="Times New Roman" w:hAnsi="Times New Roman" w:cs="Times New Roman"/>
          <w:sz w:val="28"/>
          <w:szCs w:val="28"/>
        </w:rPr>
        <w:t>7</w:t>
      </w:r>
      <w:r w:rsidRPr="00003293">
        <w:rPr>
          <w:rFonts w:ascii="Times New Roman" w:eastAsia="Times New Roman" w:hAnsi="Times New Roman" w:cs="Times New Roman"/>
          <w:sz w:val="28"/>
          <w:szCs w:val="28"/>
        </w:rPr>
        <w:t xml:space="preserve"> годов, в соответствии </w:t>
      </w:r>
      <w:r w:rsidRPr="000032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 требованиями пункта 2 статьи 172 Бюджетного кодекса Российской Федерации и </w:t>
      </w:r>
      <w:r w:rsidRPr="00003293">
        <w:rPr>
          <w:rFonts w:ascii="Times New Roman" w:hAnsi="Times New Roman" w:cs="Times New Roman"/>
          <w:sz w:val="28"/>
          <w:szCs w:val="28"/>
        </w:rPr>
        <w:t xml:space="preserve">соответствии с положением от </w:t>
      </w:r>
      <w:r w:rsidR="00E54F26" w:rsidRPr="00003293">
        <w:rPr>
          <w:rFonts w:ascii="Times New Roman" w:hAnsi="Times New Roman" w:cs="Times New Roman"/>
          <w:sz w:val="28"/>
          <w:szCs w:val="28"/>
        </w:rPr>
        <w:t>27.02.</w:t>
      </w:r>
      <w:r w:rsidRPr="00003293">
        <w:rPr>
          <w:rFonts w:ascii="Times New Roman" w:hAnsi="Times New Roman" w:cs="Times New Roman"/>
          <w:sz w:val="28"/>
          <w:szCs w:val="28"/>
        </w:rPr>
        <w:t>20</w:t>
      </w:r>
      <w:r w:rsidR="00E54F26" w:rsidRPr="00003293">
        <w:rPr>
          <w:rFonts w:ascii="Times New Roman" w:hAnsi="Times New Roman" w:cs="Times New Roman"/>
          <w:sz w:val="28"/>
          <w:szCs w:val="28"/>
        </w:rPr>
        <w:t xml:space="preserve">20 </w:t>
      </w:r>
      <w:r w:rsidRPr="00003293">
        <w:rPr>
          <w:rFonts w:ascii="Times New Roman" w:hAnsi="Times New Roman" w:cs="Times New Roman"/>
          <w:sz w:val="28"/>
          <w:szCs w:val="28"/>
        </w:rPr>
        <w:t xml:space="preserve">года № </w:t>
      </w:r>
      <w:r w:rsidR="00E54F26" w:rsidRPr="00003293">
        <w:rPr>
          <w:rFonts w:ascii="Times New Roman" w:hAnsi="Times New Roman" w:cs="Times New Roman"/>
          <w:sz w:val="28"/>
          <w:szCs w:val="28"/>
        </w:rPr>
        <w:t>97</w:t>
      </w:r>
      <w:r w:rsidRPr="00003293">
        <w:rPr>
          <w:rFonts w:ascii="Times New Roman" w:hAnsi="Times New Roman" w:cs="Times New Roman"/>
          <w:sz w:val="28"/>
          <w:szCs w:val="28"/>
        </w:rPr>
        <w:t xml:space="preserve"> «О бюджетном процессе в </w:t>
      </w:r>
      <w:r w:rsidR="005E6D7F" w:rsidRPr="00003293">
        <w:rPr>
          <w:rFonts w:ascii="Times New Roman" w:hAnsi="Times New Roman" w:cs="Times New Roman"/>
          <w:sz w:val="28"/>
          <w:szCs w:val="28"/>
        </w:rPr>
        <w:t xml:space="preserve">Новомальтинском </w:t>
      </w:r>
      <w:r w:rsidRPr="00003293">
        <w:rPr>
          <w:rFonts w:ascii="Times New Roman" w:hAnsi="Times New Roman" w:cs="Times New Roman"/>
          <w:sz w:val="28"/>
          <w:szCs w:val="28"/>
        </w:rPr>
        <w:t xml:space="preserve">сельском поселении </w:t>
      </w:r>
      <w:r w:rsidR="005E6D7F" w:rsidRPr="00003293">
        <w:rPr>
          <w:rFonts w:ascii="Times New Roman" w:hAnsi="Times New Roman" w:cs="Times New Roman"/>
          <w:sz w:val="28"/>
          <w:szCs w:val="28"/>
        </w:rPr>
        <w:t xml:space="preserve">Усольского </w:t>
      </w:r>
      <w:r w:rsidRPr="00003293">
        <w:rPr>
          <w:rFonts w:ascii="Times New Roman" w:hAnsi="Times New Roman" w:cs="Times New Roman"/>
          <w:sz w:val="28"/>
          <w:szCs w:val="28"/>
        </w:rPr>
        <w:t>муниципального</w:t>
      </w:r>
      <w:r w:rsidR="005E6D7F" w:rsidRPr="00003293">
        <w:rPr>
          <w:rFonts w:ascii="Times New Roman" w:hAnsi="Times New Roman" w:cs="Times New Roman"/>
          <w:sz w:val="28"/>
          <w:szCs w:val="28"/>
        </w:rPr>
        <w:t xml:space="preserve"> района Иркутской области</w:t>
      </w:r>
      <w:r w:rsidRPr="00003293">
        <w:rPr>
          <w:rFonts w:ascii="Times New Roman" w:hAnsi="Times New Roman" w:cs="Times New Roman"/>
          <w:sz w:val="28"/>
          <w:szCs w:val="28"/>
        </w:rPr>
        <w:t>»,</w:t>
      </w:r>
      <w:r w:rsidR="00FE714C" w:rsidRPr="00003293">
        <w:rPr>
          <w:rFonts w:ascii="Times New Roman" w:hAnsi="Times New Roman" w:cs="Times New Roman"/>
          <w:sz w:val="28"/>
          <w:szCs w:val="28"/>
        </w:rPr>
        <w:t xml:space="preserve"> </w:t>
      </w:r>
      <w:r w:rsidR="005E6D7F" w:rsidRPr="00003293">
        <w:rPr>
          <w:rFonts w:ascii="Times New Roman" w:hAnsi="Times New Roman" w:cs="Times New Roman"/>
          <w:sz w:val="28"/>
          <w:szCs w:val="28"/>
        </w:rPr>
        <w:t xml:space="preserve">(с изменениями от </w:t>
      </w:r>
      <w:r w:rsidR="00401421">
        <w:rPr>
          <w:rFonts w:ascii="Times New Roman" w:hAnsi="Times New Roman" w:cs="Times New Roman"/>
          <w:sz w:val="28"/>
          <w:szCs w:val="28"/>
        </w:rPr>
        <w:t>29.02.2024</w:t>
      </w:r>
      <w:proofErr w:type="gramEnd"/>
      <w:r w:rsidR="005E6D7F" w:rsidRPr="00003293">
        <w:rPr>
          <w:rFonts w:ascii="Times New Roman" w:hAnsi="Times New Roman" w:cs="Times New Roman"/>
          <w:sz w:val="28"/>
          <w:szCs w:val="28"/>
        </w:rPr>
        <w:t>г. №</w:t>
      </w:r>
      <w:r w:rsidR="00401421">
        <w:rPr>
          <w:rFonts w:ascii="Times New Roman" w:hAnsi="Times New Roman" w:cs="Times New Roman"/>
          <w:sz w:val="28"/>
          <w:szCs w:val="28"/>
        </w:rPr>
        <w:t>58</w:t>
      </w:r>
      <w:r w:rsidR="005E6D7F" w:rsidRPr="00003293">
        <w:rPr>
          <w:rFonts w:ascii="Times New Roman" w:hAnsi="Times New Roman" w:cs="Times New Roman"/>
          <w:sz w:val="28"/>
          <w:szCs w:val="28"/>
        </w:rPr>
        <w:t>)</w:t>
      </w:r>
      <w:r w:rsidRPr="00003293">
        <w:rPr>
          <w:rFonts w:ascii="Times New Roman" w:hAnsi="Times New Roman" w:cs="Times New Roman"/>
          <w:sz w:val="28"/>
          <w:szCs w:val="28"/>
        </w:rPr>
        <w:t xml:space="preserve"> руководствуясь </w:t>
      </w:r>
      <w:proofErr w:type="spellStart"/>
      <w:r w:rsidRPr="00003293">
        <w:rPr>
          <w:rFonts w:ascii="Times New Roman" w:hAnsi="Times New Roman" w:cs="Times New Roman"/>
          <w:sz w:val="28"/>
          <w:szCs w:val="28"/>
        </w:rPr>
        <w:t>ст.ст</w:t>
      </w:r>
      <w:proofErr w:type="spellEnd"/>
      <w:r w:rsidRPr="00003293">
        <w:rPr>
          <w:rFonts w:ascii="Times New Roman" w:hAnsi="Times New Roman" w:cs="Times New Roman"/>
          <w:sz w:val="28"/>
          <w:szCs w:val="28"/>
        </w:rPr>
        <w:t xml:space="preserve">. 46,62,63 Устава Новомальтинского </w:t>
      </w:r>
      <w:r w:rsidR="00E23568" w:rsidRPr="00003293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5E6D7F" w:rsidRPr="00003293">
        <w:rPr>
          <w:rFonts w:ascii="Times New Roman" w:hAnsi="Times New Roman" w:cs="Times New Roman"/>
          <w:sz w:val="28"/>
          <w:szCs w:val="28"/>
        </w:rPr>
        <w:t xml:space="preserve"> Усольского муниципального района Иркутской области</w:t>
      </w:r>
      <w:r w:rsidRPr="00003293">
        <w:rPr>
          <w:rFonts w:ascii="Times New Roman" w:hAnsi="Times New Roman" w:cs="Times New Roman"/>
          <w:sz w:val="28"/>
          <w:szCs w:val="28"/>
        </w:rPr>
        <w:t xml:space="preserve">, администрация </w:t>
      </w:r>
      <w:r w:rsidR="00E23568" w:rsidRPr="00003293">
        <w:rPr>
          <w:rFonts w:ascii="Times New Roman" w:hAnsi="Times New Roman" w:cs="Times New Roman"/>
          <w:sz w:val="28"/>
          <w:szCs w:val="28"/>
        </w:rPr>
        <w:t xml:space="preserve">Новомальтинского </w:t>
      </w:r>
      <w:r w:rsidRPr="00003293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5E6D7F" w:rsidRPr="00003293">
        <w:rPr>
          <w:rFonts w:ascii="Times New Roman" w:hAnsi="Times New Roman" w:cs="Times New Roman"/>
          <w:sz w:val="28"/>
          <w:szCs w:val="28"/>
        </w:rPr>
        <w:t>Усольского муниципального района Иркутской области</w:t>
      </w:r>
    </w:p>
    <w:p w:rsidR="007451DA" w:rsidRPr="00003293" w:rsidRDefault="007451DA" w:rsidP="003C2D6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03293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7451DA" w:rsidRPr="00003293" w:rsidRDefault="007451DA" w:rsidP="003C2D6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03293">
        <w:rPr>
          <w:rFonts w:ascii="Times New Roman" w:eastAsia="Times New Roman" w:hAnsi="Times New Roman" w:cs="Times New Roman"/>
          <w:color w:val="000000"/>
          <w:sz w:val="28"/>
          <w:szCs w:val="28"/>
        </w:rPr>
        <w:t>1.</w:t>
      </w:r>
      <w:r w:rsidR="00852E2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003293">
        <w:rPr>
          <w:rFonts w:ascii="Times New Roman" w:eastAsia="Times New Roman" w:hAnsi="Times New Roman" w:cs="Times New Roman"/>
          <w:sz w:val="28"/>
          <w:szCs w:val="28"/>
        </w:rPr>
        <w:t>Утвердить:</w:t>
      </w:r>
    </w:p>
    <w:p w:rsidR="007451DA" w:rsidRPr="00003293" w:rsidRDefault="007451DA" w:rsidP="003C2D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03293">
        <w:rPr>
          <w:rFonts w:ascii="Times New Roman" w:eastAsia="Times New Roman" w:hAnsi="Times New Roman" w:cs="Times New Roman"/>
          <w:sz w:val="28"/>
          <w:szCs w:val="28"/>
        </w:rPr>
        <w:t xml:space="preserve">- Основные направления бюджетной политики </w:t>
      </w:r>
      <w:r w:rsidR="00E23568" w:rsidRPr="00003293">
        <w:rPr>
          <w:rFonts w:ascii="Times New Roman" w:eastAsia="Times New Roman" w:hAnsi="Times New Roman" w:cs="Times New Roman"/>
          <w:sz w:val="28"/>
          <w:szCs w:val="28"/>
        </w:rPr>
        <w:t xml:space="preserve">Новомальтинского сельского поселения Усольского муниципального района Иркутской области </w:t>
      </w:r>
      <w:r w:rsidRPr="00003293">
        <w:rPr>
          <w:rFonts w:ascii="Times New Roman" w:eastAsia="Times New Roman" w:hAnsi="Times New Roman" w:cs="Times New Roman"/>
          <w:sz w:val="28"/>
          <w:szCs w:val="28"/>
        </w:rPr>
        <w:t xml:space="preserve"> на 202</w:t>
      </w:r>
      <w:r w:rsidR="00401421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003293">
        <w:rPr>
          <w:rFonts w:ascii="Times New Roman" w:eastAsia="Times New Roman" w:hAnsi="Times New Roman" w:cs="Times New Roman"/>
          <w:sz w:val="28"/>
          <w:szCs w:val="28"/>
        </w:rPr>
        <w:t>год и на плановый период 202</w:t>
      </w:r>
      <w:r w:rsidR="00401421">
        <w:rPr>
          <w:rFonts w:ascii="Times New Roman" w:eastAsia="Times New Roman" w:hAnsi="Times New Roman" w:cs="Times New Roman"/>
          <w:sz w:val="28"/>
          <w:szCs w:val="28"/>
        </w:rPr>
        <w:t>6</w:t>
      </w:r>
      <w:r w:rsidR="00E54F26" w:rsidRPr="00003293">
        <w:rPr>
          <w:rFonts w:ascii="Times New Roman" w:eastAsia="Times New Roman" w:hAnsi="Times New Roman" w:cs="Times New Roman"/>
          <w:sz w:val="28"/>
          <w:szCs w:val="28"/>
        </w:rPr>
        <w:t xml:space="preserve"> и 202</w:t>
      </w:r>
      <w:r w:rsidR="00401421">
        <w:rPr>
          <w:rFonts w:ascii="Times New Roman" w:eastAsia="Times New Roman" w:hAnsi="Times New Roman" w:cs="Times New Roman"/>
          <w:sz w:val="28"/>
          <w:szCs w:val="28"/>
        </w:rPr>
        <w:t>7</w:t>
      </w:r>
      <w:r w:rsidRPr="00003293">
        <w:rPr>
          <w:rFonts w:ascii="Times New Roman" w:eastAsia="Times New Roman" w:hAnsi="Times New Roman" w:cs="Times New Roman"/>
          <w:sz w:val="28"/>
          <w:szCs w:val="28"/>
        </w:rPr>
        <w:t xml:space="preserve"> годов (Приложение №1).</w:t>
      </w:r>
    </w:p>
    <w:p w:rsidR="007451DA" w:rsidRPr="00003293" w:rsidRDefault="007451DA" w:rsidP="003C2D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03293">
        <w:rPr>
          <w:rFonts w:ascii="Times New Roman" w:eastAsia="Times New Roman" w:hAnsi="Times New Roman" w:cs="Times New Roman"/>
          <w:sz w:val="28"/>
          <w:szCs w:val="28"/>
        </w:rPr>
        <w:t xml:space="preserve">- Основные направления налоговой политики </w:t>
      </w:r>
      <w:r w:rsidR="00E23568" w:rsidRPr="00003293">
        <w:rPr>
          <w:rFonts w:ascii="Times New Roman" w:eastAsia="Times New Roman" w:hAnsi="Times New Roman" w:cs="Times New Roman"/>
          <w:sz w:val="28"/>
          <w:szCs w:val="28"/>
        </w:rPr>
        <w:t xml:space="preserve">Новомальтинского сельского поселения Усольского муниципального района Иркутской области </w:t>
      </w:r>
      <w:r w:rsidRPr="00003293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401421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003293">
        <w:rPr>
          <w:rFonts w:ascii="Times New Roman" w:eastAsia="Times New Roman" w:hAnsi="Times New Roman" w:cs="Times New Roman"/>
          <w:sz w:val="28"/>
          <w:szCs w:val="28"/>
        </w:rPr>
        <w:t>год и на плановый период 202</w:t>
      </w:r>
      <w:r w:rsidR="00401421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003293">
        <w:rPr>
          <w:rFonts w:ascii="Times New Roman" w:eastAsia="Times New Roman" w:hAnsi="Times New Roman" w:cs="Times New Roman"/>
          <w:sz w:val="28"/>
          <w:szCs w:val="28"/>
        </w:rPr>
        <w:t xml:space="preserve"> и 202</w:t>
      </w:r>
      <w:r w:rsidR="00401421">
        <w:rPr>
          <w:rFonts w:ascii="Times New Roman" w:eastAsia="Times New Roman" w:hAnsi="Times New Roman" w:cs="Times New Roman"/>
          <w:sz w:val="28"/>
          <w:szCs w:val="28"/>
        </w:rPr>
        <w:t>7</w:t>
      </w:r>
      <w:r w:rsidRPr="00003293">
        <w:rPr>
          <w:rFonts w:ascii="Times New Roman" w:eastAsia="Times New Roman" w:hAnsi="Times New Roman" w:cs="Times New Roman"/>
          <w:sz w:val="28"/>
          <w:szCs w:val="28"/>
        </w:rPr>
        <w:t xml:space="preserve"> годов (Приложение №2).</w:t>
      </w:r>
    </w:p>
    <w:p w:rsidR="007451DA" w:rsidRPr="00003293" w:rsidRDefault="007451DA" w:rsidP="003C2D6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03293">
        <w:rPr>
          <w:rFonts w:ascii="Times New Roman" w:eastAsia="Times New Roman" w:hAnsi="Times New Roman" w:cs="Times New Roman"/>
          <w:sz w:val="28"/>
          <w:szCs w:val="28"/>
        </w:rPr>
        <w:t>2.</w:t>
      </w:r>
      <w:r w:rsidR="00852E2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003293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E23568" w:rsidRPr="00003293">
        <w:rPr>
          <w:rFonts w:ascii="Times New Roman" w:hAnsi="Times New Roman" w:cs="Times New Roman"/>
          <w:sz w:val="28"/>
          <w:szCs w:val="28"/>
        </w:rPr>
        <w:t xml:space="preserve">Новомальтинского </w:t>
      </w:r>
      <w:r w:rsidRPr="00003293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5C2FC0" w:rsidRPr="00003293">
        <w:rPr>
          <w:rFonts w:ascii="Times New Roman" w:hAnsi="Times New Roman" w:cs="Times New Roman"/>
          <w:sz w:val="28"/>
          <w:szCs w:val="28"/>
        </w:rPr>
        <w:t xml:space="preserve"> Усольского муниципального района Иркутской области</w:t>
      </w:r>
      <w:r w:rsidRPr="00003293">
        <w:rPr>
          <w:rFonts w:ascii="Times New Roman" w:hAnsi="Times New Roman" w:cs="Times New Roman"/>
          <w:sz w:val="28"/>
          <w:szCs w:val="28"/>
        </w:rPr>
        <w:t xml:space="preserve"> при разработке проекта бюджета сельского поселения на 202</w:t>
      </w:r>
      <w:r w:rsidR="00401421">
        <w:rPr>
          <w:rFonts w:ascii="Times New Roman" w:hAnsi="Times New Roman" w:cs="Times New Roman"/>
          <w:sz w:val="28"/>
          <w:szCs w:val="28"/>
        </w:rPr>
        <w:t>5</w:t>
      </w:r>
      <w:r w:rsidRPr="00003293">
        <w:rPr>
          <w:rFonts w:ascii="Times New Roman" w:hAnsi="Times New Roman" w:cs="Times New Roman"/>
          <w:sz w:val="28"/>
          <w:szCs w:val="28"/>
        </w:rPr>
        <w:t>год</w:t>
      </w:r>
      <w:r w:rsidRPr="00003293">
        <w:rPr>
          <w:rFonts w:ascii="Times New Roman" w:eastAsia="Times New Roman" w:hAnsi="Times New Roman" w:cs="Times New Roman"/>
          <w:sz w:val="28"/>
          <w:szCs w:val="28"/>
        </w:rPr>
        <w:t xml:space="preserve"> и на плановый период 202</w:t>
      </w:r>
      <w:r w:rsidR="00401421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003293">
        <w:rPr>
          <w:rFonts w:ascii="Times New Roman" w:eastAsia="Times New Roman" w:hAnsi="Times New Roman" w:cs="Times New Roman"/>
          <w:sz w:val="28"/>
          <w:szCs w:val="28"/>
        </w:rPr>
        <w:t xml:space="preserve"> и 202</w:t>
      </w:r>
      <w:r w:rsidR="00401421">
        <w:rPr>
          <w:rFonts w:ascii="Times New Roman" w:eastAsia="Times New Roman" w:hAnsi="Times New Roman" w:cs="Times New Roman"/>
          <w:sz w:val="28"/>
          <w:szCs w:val="28"/>
        </w:rPr>
        <w:t>7</w:t>
      </w:r>
      <w:r w:rsidRPr="00003293">
        <w:rPr>
          <w:rFonts w:ascii="Times New Roman" w:eastAsia="Times New Roman" w:hAnsi="Times New Roman" w:cs="Times New Roman"/>
          <w:sz w:val="28"/>
          <w:szCs w:val="28"/>
        </w:rPr>
        <w:t xml:space="preserve"> годов</w:t>
      </w:r>
      <w:r w:rsidRPr="00003293">
        <w:rPr>
          <w:rFonts w:ascii="Times New Roman" w:hAnsi="Times New Roman" w:cs="Times New Roman"/>
          <w:sz w:val="28"/>
          <w:szCs w:val="28"/>
        </w:rPr>
        <w:t xml:space="preserve"> обеспечить соблюдение Основных направлений бюджетной и налоговой политики </w:t>
      </w:r>
      <w:r w:rsidR="005C2FC0" w:rsidRPr="00003293">
        <w:rPr>
          <w:rFonts w:ascii="Times New Roman" w:eastAsia="Times New Roman" w:hAnsi="Times New Roman" w:cs="Times New Roman"/>
          <w:sz w:val="28"/>
          <w:szCs w:val="28"/>
        </w:rPr>
        <w:t xml:space="preserve">Новомальтинского сельского поселения Усольского муниципального района Иркутской области  </w:t>
      </w:r>
      <w:r w:rsidRPr="00003293">
        <w:rPr>
          <w:rFonts w:ascii="Times New Roman" w:hAnsi="Times New Roman" w:cs="Times New Roman"/>
          <w:sz w:val="28"/>
          <w:szCs w:val="28"/>
        </w:rPr>
        <w:t>образования на 202</w:t>
      </w:r>
      <w:r w:rsidR="00401421">
        <w:rPr>
          <w:rFonts w:ascii="Times New Roman" w:hAnsi="Times New Roman" w:cs="Times New Roman"/>
          <w:sz w:val="28"/>
          <w:szCs w:val="28"/>
        </w:rPr>
        <w:t>5</w:t>
      </w:r>
      <w:r w:rsidRPr="00003293">
        <w:rPr>
          <w:rFonts w:ascii="Times New Roman" w:hAnsi="Times New Roman" w:cs="Times New Roman"/>
          <w:sz w:val="28"/>
          <w:szCs w:val="28"/>
        </w:rPr>
        <w:t xml:space="preserve"> год</w:t>
      </w:r>
      <w:r w:rsidRPr="00003293">
        <w:rPr>
          <w:rFonts w:ascii="Times New Roman" w:eastAsia="Times New Roman" w:hAnsi="Times New Roman" w:cs="Times New Roman"/>
          <w:sz w:val="28"/>
          <w:szCs w:val="28"/>
        </w:rPr>
        <w:t xml:space="preserve"> и на плановый период 202</w:t>
      </w:r>
      <w:r w:rsidR="00401421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003293">
        <w:rPr>
          <w:rFonts w:ascii="Times New Roman" w:eastAsia="Times New Roman" w:hAnsi="Times New Roman" w:cs="Times New Roman"/>
          <w:sz w:val="28"/>
          <w:szCs w:val="28"/>
        </w:rPr>
        <w:t xml:space="preserve"> и 202</w:t>
      </w:r>
      <w:r w:rsidR="00401421">
        <w:rPr>
          <w:rFonts w:ascii="Times New Roman" w:eastAsia="Times New Roman" w:hAnsi="Times New Roman" w:cs="Times New Roman"/>
          <w:sz w:val="28"/>
          <w:szCs w:val="28"/>
        </w:rPr>
        <w:t>7</w:t>
      </w:r>
      <w:r w:rsidRPr="00003293">
        <w:rPr>
          <w:rFonts w:ascii="Times New Roman" w:eastAsia="Times New Roman" w:hAnsi="Times New Roman" w:cs="Times New Roman"/>
          <w:sz w:val="28"/>
          <w:szCs w:val="28"/>
        </w:rPr>
        <w:t>годов.</w:t>
      </w:r>
      <w:proofErr w:type="gramEnd"/>
    </w:p>
    <w:p w:rsidR="007451DA" w:rsidRPr="00003293" w:rsidRDefault="007451DA" w:rsidP="00852E2E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003293">
        <w:rPr>
          <w:rFonts w:ascii="Times New Roman" w:eastAsia="Times New Roman" w:hAnsi="Times New Roman" w:cs="Times New Roman"/>
          <w:sz w:val="28"/>
          <w:szCs w:val="28"/>
        </w:rPr>
        <w:t>3.</w:t>
      </w:r>
      <w:r w:rsidR="00852E2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0329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Опубликовать настоящее постановление в газете «Новости Новомальтинского муниципального образования», и разместить в </w:t>
      </w:r>
      <w:r w:rsidRPr="00003293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 xml:space="preserve">информационно-телекоммуникационной сети «Интернет» на официальном сайте администрации </w:t>
      </w:r>
      <w:r w:rsidR="00E23568" w:rsidRPr="0000329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Новомальтинского </w:t>
      </w:r>
      <w:r w:rsidRPr="00003293">
        <w:rPr>
          <w:rFonts w:ascii="Times New Roman" w:hAnsi="Times New Roman" w:cs="Times New Roman"/>
          <w:bCs/>
          <w:color w:val="000000"/>
          <w:sz w:val="28"/>
          <w:szCs w:val="28"/>
        </w:rPr>
        <w:t>сельского поселения</w:t>
      </w:r>
      <w:r w:rsidR="00C21B11" w:rsidRPr="0000329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Усольского муниципального района Иркутской области</w:t>
      </w:r>
      <w:r w:rsidRPr="0000329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-novomaltinsk.ru</w:t>
      </w:r>
    </w:p>
    <w:p w:rsidR="007451DA" w:rsidRPr="00003293" w:rsidRDefault="007451DA" w:rsidP="00852E2E">
      <w:pPr>
        <w:suppressAutoHyphens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003293">
        <w:rPr>
          <w:rFonts w:ascii="Times New Roman" w:hAnsi="Times New Roman" w:cs="Times New Roman"/>
          <w:sz w:val="28"/>
          <w:szCs w:val="28"/>
          <w:lang w:eastAsia="ar-SA"/>
        </w:rPr>
        <w:t>4.</w:t>
      </w:r>
      <w:r w:rsidR="00852E2E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Pr="00003293">
        <w:rPr>
          <w:rFonts w:ascii="Times New Roman" w:hAnsi="Times New Roman" w:cs="Times New Roman"/>
          <w:sz w:val="28"/>
          <w:szCs w:val="28"/>
          <w:lang w:eastAsia="ar-SA"/>
        </w:rPr>
        <w:t>Настоящее постановление вступает в силу после его официального опубликования.</w:t>
      </w:r>
    </w:p>
    <w:p w:rsidR="007451DA" w:rsidRPr="00003293" w:rsidRDefault="007451DA" w:rsidP="003C2D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451DA" w:rsidRPr="00003293" w:rsidRDefault="007451DA" w:rsidP="003C2D6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23568" w:rsidRPr="00003293" w:rsidRDefault="007451DA" w:rsidP="00E2356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03293">
        <w:rPr>
          <w:rFonts w:ascii="Times New Roman" w:eastAsia="Times New Roman" w:hAnsi="Times New Roman" w:cs="Times New Roman"/>
          <w:sz w:val="28"/>
          <w:szCs w:val="28"/>
        </w:rPr>
        <w:t xml:space="preserve">Глава </w:t>
      </w:r>
      <w:r w:rsidR="00E23568" w:rsidRPr="00003293">
        <w:rPr>
          <w:rFonts w:ascii="Times New Roman" w:eastAsia="Times New Roman" w:hAnsi="Times New Roman" w:cs="Times New Roman"/>
          <w:sz w:val="28"/>
          <w:szCs w:val="28"/>
        </w:rPr>
        <w:t>Новомальтинского</w:t>
      </w:r>
    </w:p>
    <w:p w:rsidR="007451DA" w:rsidRPr="00003293" w:rsidRDefault="007451DA" w:rsidP="003C2D6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03293">
        <w:rPr>
          <w:rFonts w:ascii="Times New Roman" w:eastAsia="Times New Roman" w:hAnsi="Times New Roman" w:cs="Times New Roman"/>
          <w:sz w:val="28"/>
          <w:szCs w:val="28"/>
        </w:rPr>
        <w:t>сельского поселения</w:t>
      </w:r>
      <w:r w:rsidR="00E23568" w:rsidRPr="00003293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003293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</w:t>
      </w:r>
      <w:proofErr w:type="spellStart"/>
      <w:r w:rsidR="00C21B11" w:rsidRPr="00003293">
        <w:rPr>
          <w:rFonts w:ascii="Times New Roman" w:eastAsia="Times New Roman" w:hAnsi="Times New Roman" w:cs="Times New Roman"/>
          <w:sz w:val="28"/>
          <w:szCs w:val="28"/>
        </w:rPr>
        <w:t>Т.В.Маркова</w:t>
      </w:r>
      <w:proofErr w:type="spellEnd"/>
    </w:p>
    <w:p w:rsidR="007451DA" w:rsidRPr="00186886" w:rsidRDefault="007451DA" w:rsidP="003C2D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451DA" w:rsidRPr="00AE44C9" w:rsidRDefault="007451DA" w:rsidP="003C2D63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AE44C9" w:rsidRDefault="007451DA" w:rsidP="003C2D63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3C2D63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3C2D63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3C2D63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3C2D63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3C2D63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43CDE" w:rsidRDefault="00543CDE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52E2E" w:rsidRDefault="00852E2E" w:rsidP="002E2FD5">
      <w:pPr>
        <w:spacing w:after="0" w:line="240" w:lineRule="auto"/>
        <w:ind w:left="4956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451DA" w:rsidRPr="001C418B" w:rsidRDefault="007451DA" w:rsidP="002E2FD5">
      <w:pPr>
        <w:spacing w:after="0" w:line="240" w:lineRule="auto"/>
        <w:ind w:left="495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C418B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Приложение 1</w:t>
      </w:r>
    </w:p>
    <w:p w:rsidR="002E2FD5" w:rsidRDefault="007451DA" w:rsidP="002E2FD5">
      <w:pPr>
        <w:spacing w:after="0" w:line="240" w:lineRule="auto"/>
        <w:ind w:left="495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C418B">
        <w:rPr>
          <w:rFonts w:ascii="Times New Roman" w:eastAsia="Times New Roman" w:hAnsi="Times New Roman" w:cs="Times New Roman"/>
          <w:color w:val="000000"/>
          <w:sz w:val="24"/>
          <w:szCs w:val="24"/>
        </w:rPr>
        <w:t>к постановлению</w:t>
      </w:r>
      <w:r w:rsidR="002E2FD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C4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администрации</w:t>
      </w:r>
    </w:p>
    <w:p w:rsidR="002E2FD5" w:rsidRDefault="002E2FD5" w:rsidP="002E2FD5">
      <w:pPr>
        <w:spacing w:after="0" w:line="240" w:lineRule="auto"/>
        <w:ind w:left="495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Новомальтинского сельского </w:t>
      </w:r>
    </w:p>
    <w:p w:rsidR="002E2FD5" w:rsidRDefault="002E2FD5" w:rsidP="002E2FD5">
      <w:pPr>
        <w:spacing w:after="0" w:line="240" w:lineRule="auto"/>
        <w:ind w:left="495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поселения Усольского муниципального </w:t>
      </w:r>
    </w:p>
    <w:p w:rsidR="007451DA" w:rsidRPr="001C418B" w:rsidRDefault="002E2FD5" w:rsidP="002E2FD5">
      <w:pPr>
        <w:spacing w:after="0" w:line="240" w:lineRule="auto"/>
        <w:ind w:left="495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района Иркутской области</w:t>
      </w:r>
    </w:p>
    <w:p w:rsidR="007451DA" w:rsidRPr="001C418B" w:rsidRDefault="002E2FD5" w:rsidP="002E2FD5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7451DA" w:rsidRPr="001C4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 w:rsidR="00852E2E">
        <w:rPr>
          <w:rFonts w:ascii="Times New Roman" w:eastAsia="Times New Roman" w:hAnsi="Times New Roman" w:cs="Times New Roman"/>
          <w:color w:val="000000"/>
          <w:sz w:val="24"/>
          <w:szCs w:val="24"/>
        </w:rPr>
        <w:t>12</w:t>
      </w:r>
      <w:r w:rsidR="00BF69E6">
        <w:rPr>
          <w:rFonts w:ascii="Times New Roman" w:eastAsia="Times New Roman" w:hAnsi="Times New Roman" w:cs="Times New Roman"/>
          <w:color w:val="000000"/>
          <w:sz w:val="24"/>
          <w:szCs w:val="24"/>
        </w:rPr>
        <w:t>.11.202</w:t>
      </w:r>
      <w:r w:rsidR="00401421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="007451DA" w:rsidRPr="001C418B">
        <w:rPr>
          <w:rFonts w:ascii="Times New Roman" w:eastAsia="Times New Roman" w:hAnsi="Times New Roman" w:cs="Times New Roman"/>
          <w:color w:val="000000"/>
          <w:sz w:val="24"/>
          <w:szCs w:val="24"/>
        </w:rPr>
        <w:t>г. №</w:t>
      </w:r>
      <w:r w:rsidR="00852E2E">
        <w:rPr>
          <w:rFonts w:ascii="Times New Roman" w:eastAsia="Times New Roman" w:hAnsi="Times New Roman" w:cs="Times New Roman"/>
          <w:color w:val="000000"/>
          <w:sz w:val="24"/>
          <w:szCs w:val="24"/>
        </w:rPr>
        <w:t>95</w:t>
      </w:r>
    </w:p>
    <w:p w:rsidR="007451DA" w:rsidRPr="00CE5936" w:rsidRDefault="007451DA" w:rsidP="007451D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E593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ОСНОВНЫЕ НАПРАВЛЕНИЯ</w:t>
      </w:r>
    </w:p>
    <w:p w:rsidR="007451DA" w:rsidRPr="00CE5936" w:rsidRDefault="007451DA" w:rsidP="00543C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E593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бюджетной политики </w:t>
      </w:r>
      <w:r w:rsidR="00543CDE">
        <w:rPr>
          <w:rFonts w:ascii="Times New Roman" w:eastAsia="Times New Roman" w:hAnsi="Times New Roman" w:cs="Times New Roman"/>
          <w:b/>
          <w:sz w:val="28"/>
          <w:szCs w:val="28"/>
        </w:rPr>
        <w:t xml:space="preserve">Новомальтинского </w:t>
      </w:r>
      <w:r w:rsidR="00543CDE" w:rsidRPr="00CE5936">
        <w:rPr>
          <w:rFonts w:ascii="Times New Roman" w:eastAsia="Times New Roman" w:hAnsi="Times New Roman" w:cs="Times New Roman"/>
          <w:b/>
          <w:sz w:val="28"/>
          <w:szCs w:val="28"/>
        </w:rPr>
        <w:t xml:space="preserve">сельского поселения </w:t>
      </w:r>
      <w:r w:rsidR="00543CDE">
        <w:rPr>
          <w:rFonts w:ascii="Times New Roman" w:eastAsia="Times New Roman" w:hAnsi="Times New Roman" w:cs="Times New Roman"/>
          <w:b/>
          <w:sz w:val="28"/>
          <w:szCs w:val="28"/>
        </w:rPr>
        <w:t xml:space="preserve">Усольского </w:t>
      </w:r>
      <w:r w:rsidR="00543CDE" w:rsidRPr="00CE5936">
        <w:rPr>
          <w:rFonts w:ascii="Times New Roman" w:eastAsia="Times New Roman" w:hAnsi="Times New Roman" w:cs="Times New Roman"/>
          <w:b/>
          <w:sz w:val="28"/>
          <w:szCs w:val="28"/>
        </w:rPr>
        <w:t xml:space="preserve">муниципального </w:t>
      </w:r>
      <w:r w:rsidR="00543CDE">
        <w:rPr>
          <w:rFonts w:ascii="Times New Roman" w:eastAsia="Times New Roman" w:hAnsi="Times New Roman" w:cs="Times New Roman"/>
          <w:b/>
          <w:sz w:val="28"/>
          <w:szCs w:val="28"/>
        </w:rPr>
        <w:t>района Иркутской области</w:t>
      </w:r>
      <w:r w:rsidR="00543CDE" w:rsidRPr="00CE5936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CE593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на 20</w:t>
      </w:r>
      <w:r w:rsidR="00543CD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</w:t>
      </w:r>
      <w:r w:rsidR="004014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5</w:t>
      </w:r>
      <w:r w:rsidRPr="00CE593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год и на плановый период 202</w:t>
      </w:r>
      <w:r w:rsidR="004014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6</w:t>
      </w:r>
      <w:r w:rsidR="00BF69E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Pr="00CE593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и 202</w:t>
      </w:r>
      <w:r w:rsidR="004014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7</w:t>
      </w:r>
      <w:r w:rsidRPr="00CE593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годов</w:t>
      </w:r>
    </w:p>
    <w:p w:rsidR="007451DA" w:rsidRPr="00CE5936" w:rsidRDefault="007451DA" w:rsidP="007451D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E593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1. Общие положения</w:t>
      </w:r>
    </w:p>
    <w:p w:rsidR="007451DA" w:rsidRPr="00AE44C9" w:rsidRDefault="007451DA" w:rsidP="003C2D6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AE44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Основные направления бюджетной и налоговой политики </w:t>
      </w:r>
      <w:r w:rsidR="00543CDE" w:rsidRPr="00AE44C9">
        <w:rPr>
          <w:rFonts w:ascii="Times New Roman" w:eastAsia="Times New Roman" w:hAnsi="Times New Roman" w:cs="Times New Roman"/>
          <w:sz w:val="28"/>
          <w:szCs w:val="28"/>
        </w:rPr>
        <w:t>Новомальтинского сельского поселения Усольского муниципального района Иркутской области</w:t>
      </w:r>
      <w:r w:rsidRPr="00AE44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20</w:t>
      </w:r>
      <w:r w:rsidR="00670DB3" w:rsidRPr="00AE44C9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="00401421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Pr="00AE44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 и на плановый период 202</w:t>
      </w:r>
      <w:r w:rsidR="00401421"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 w:rsidRPr="00AE44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202</w:t>
      </w:r>
      <w:r w:rsidR="00401421">
        <w:rPr>
          <w:rFonts w:ascii="Times New Roman" w:eastAsia="Times New Roman" w:hAnsi="Times New Roman" w:cs="Times New Roman"/>
          <w:color w:val="000000"/>
          <w:sz w:val="28"/>
          <w:szCs w:val="28"/>
        </w:rPr>
        <w:t>7</w:t>
      </w:r>
      <w:r w:rsidRPr="00AE44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годов подготовлены в соответствии с требованиями Бюджетного кодекса Российской Федерации </w:t>
      </w:r>
      <w:r w:rsidRPr="00AE44C9"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 w:rsidRPr="00AE44C9">
        <w:rPr>
          <w:rFonts w:ascii="Times New Roman" w:hAnsi="Times New Roman" w:cs="Times New Roman"/>
          <w:sz w:val="28"/>
          <w:szCs w:val="28"/>
        </w:rPr>
        <w:t xml:space="preserve">положением от </w:t>
      </w:r>
      <w:r w:rsidR="00670DB3" w:rsidRPr="00AE44C9">
        <w:rPr>
          <w:rFonts w:ascii="Times New Roman" w:hAnsi="Times New Roman" w:cs="Times New Roman"/>
          <w:sz w:val="28"/>
          <w:szCs w:val="28"/>
        </w:rPr>
        <w:t xml:space="preserve">27.02.2020 </w:t>
      </w:r>
      <w:r w:rsidRPr="00AE44C9">
        <w:rPr>
          <w:rFonts w:ascii="Times New Roman" w:hAnsi="Times New Roman" w:cs="Times New Roman"/>
          <w:sz w:val="28"/>
          <w:szCs w:val="28"/>
        </w:rPr>
        <w:t xml:space="preserve">года № </w:t>
      </w:r>
      <w:r w:rsidR="00670DB3" w:rsidRPr="00AE44C9">
        <w:rPr>
          <w:rFonts w:ascii="Times New Roman" w:hAnsi="Times New Roman" w:cs="Times New Roman"/>
          <w:sz w:val="28"/>
          <w:szCs w:val="28"/>
        </w:rPr>
        <w:t>97</w:t>
      </w:r>
      <w:r w:rsidRPr="00AE44C9">
        <w:rPr>
          <w:rFonts w:ascii="Times New Roman" w:hAnsi="Times New Roman" w:cs="Times New Roman"/>
          <w:sz w:val="28"/>
          <w:szCs w:val="28"/>
        </w:rPr>
        <w:t xml:space="preserve"> «О бюджетном процессе в </w:t>
      </w:r>
      <w:r w:rsidR="00FE714C">
        <w:rPr>
          <w:rFonts w:ascii="Times New Roman" w:hAnsi="Times New Roman" w:cs="Times New Roman"/>
          <w:sz w:val="28"/>
          <w:szCs w:val="28"/>
        </w:rPr>
        <w:t xml:space="preserve">Новомальтинском </w:t>
      </w:r>
      <w:r w:rsidRPr="00AE44C9">
        <w:rPr>
          <w:rFonts w:ascii="Times New Roman" w:hAnsi="Times New Roman" w:cs="Times New Roman"/>
          <w:sz w:val="28"/>
          <w:szCs w:val="28"/>
        </w:rPr>
        <w:t>сельско</w:t>
      </w:r>
      <w:r w:rsidR="00FE714C">
        <w:rPr>
          <w:rFonts w:ascii="Times New Roman" w:hAnsi="Times New Roman" w:cs="Times New Roman"/>
          <w:sz w:val="28"/>
          <w:szCs w:val="28"/>
        </w:rPr>
        <w:t>м</w:t>
      </w:r>
      <w:r w:rsidRPr="00AE44C9">
        <w:rPr>
          <w:rFonts w:ascii="Times New Roman" w:hAnsi="Times New Roman" w:cs="Times New Roman"/>
          <w:sz w:val="28"/>
          <w:szCs w:val="28"/>
        </w:rPr>
        <w:t xml:space="preserve"> поселении </w:t>
      </w:r>
      <w:r w:rsidR="00FE714C">
        <w:rPr>
          <w:rFonts w:ascii="Times New Roman" w:hAnsi="Times New Roman" w:cs="Times New Roman"/>
          <w:sz w:val="28"/>
          <w:szCs w:val="28"/>
        </w:rPr>
        <w:t>Усольского</w:t>
      </w:r>
      <w:r w:rsidRPr="00AE44C9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FE714C">
        <w:rPr>
          <w:rFonts w:ascii="Times New Roman" w:hAnsi="Times New Roman" w:cs="Times New Roman"/>
          <w:sz w:val="28"/>
          <w:szCs w:val="28"/>
        </w:rPr>
        <w:t xml:space="preserve"> района Иркутской области</w:t>
      </w:r>
      <w:r w:rsidRPr="00AE44C9">
        <w:rPr>
          <w:rFonts w:ascii="Times New Roman" w:hAnsi="Times New Roman" w:cs="Times New Roman"/>
          <w:sz w:val="28"/>
          <w:szCs w:val="28"/>
        </w:rPr>
        <w:t>»</w:t>
      </w:r>
      <w:r w:rsidR="00FE714C" w:rsidRPr="00FE714C">
        <w:rPr>
          <w:rFonts w:ascii="Times New Roman" w:hAnsi="Times New Roman" w:cs="Times New Roman"/>
          <w:sz w:val="24"/>
          <w:szCs w:val="24"/>
        </w:rPr>
        <w:t xml:space="preserve"> </w:t>
      </w:r>
      <w:r w:rsidR="00FE714C" w:rsidRPr="00FE714C">
        <w:rPr>
          <w:rFonts w:ascii="Times New Roman" w:hAnsi="Times New Roman" w:cs="Times New Roman"/>
          <w:sz w:val="28"/>
          <w:szCs w:val="28"/>
        </w:rPr>
        <w:t>(с изменениями от 2</w:t>
      </w:r>
      <w:r w:rsidR="00401421">
        <w:rPr>
          <w:rFonts w:ascii="Times New Roman" w:hAnsi="Times New Roman" w:cs="Times New Roman"/>
          <w:sz w:val="28"/>
          <w:szCs w:val="28"/>
        </w:rPr>
        <w:t>9.02.2024г</w:t>
      </w:r>
      <w:r w:rsidR="00FE714C" w:rsidRPr="00FE714C">
        <w:rPr>
          <w:rFonts w:ascii="Times New Roman" w:hAnsi="Times New Roman" w:cs="Times New Roman"/>
          <w:sz w:val="28"/>
          <w:szCs w:val="28"/>
        </w:rPr>
        <w:t>. №</w:t>
      </w:r>
      <w:r w:rsidR="00401421">
        <w:rPr>
          <w:rFonts w:ascii="Times New Roman" w:hAnsi="Times New Roman" w:cs="Times New Roman"/>
          <w:sz w:val="28"/>
          <w:szCs w:val="28"/>
        </w:rPr>
        <w:t>58</w:t>
      </w:r>
      <w:r w:rsidR="00FE714C" w:rsidRPr="00FE714C">
        <w:rPr>
          <w:rFonts w:ascii="Times New Roman" w:hAnsi="Times New Roman" w:cs="Times New Roman"/>
          <w:sz w:val="28"/>
          <w:szCs w:val="28"/>
        </w:rPr>
        <w:t>)</w:t>
      </w:r>
      <w:r w:rsidRPr="00FE714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714C">
        <w:rPr>
          <w:rFonts w:ascii="Times New Roman" w:eastAsia="Times New Roman" w:hAnsi="Times New Roman" w:cs="Times New Roman"/>
          <w:color w:val="000000"/>
          <w:sz w:val="28"/>
          <w:szCs w:val="28"/>
        </w:rPr>
        <w:t>При подготовке</w:t>
      </w:r>
      <w:proofErr w:type="gramEnd"/>
      <w:r w:rsidRPr="00FE714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учитывались</w:t>
      </w:r>
      <w:r w:rsidRPr="00AE44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положения следующих документов:</w:t>
      </w:r>
    </w:p>
    <w:p w:rsidR="007451DA" w:rsidRPr="003C2D63" w:rsidRDefault="007451DA" w:rsidP="003C2D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44C9">
        <w:rPr>
          <w:rFonts w:ascii="Times New Roman" w:hAnsi="Times New Roman" w:cs="Times New Roman"/>
          <w:sz w:val="28"/>
          <w:szCs w:val="28"/>
        </w:rPr>
        <w:t>- Основных направления бюджетной</w:t>
      </w:r>
      <w:r w:rsidRPr="003C2D63">
        <w:rPr>
          <w:rFonts w:ascii="Times New Roman" w:hAnsi="Times New Roman" w:cs="Times New Roman"/>
          <w:sz w:val="28"/>
          <w:szCs w:val="28"/>
        </w:rPr>
        <w:t>, налоговой политики Российской Федерации на 202</w:t>
      </w:r>
      <w:r w:rsidR="00401421">
        <w:rPr>
          <w:rFonts w:ascii="Times New Roman" w:hAnsi="Times New Roman" w:cs="Times New Roman"/>
          <w:sz w:val="28"/>
          <w:szCs w:val="28"/>
        </w:rPr>
        <w:t>4</w:t>
      </w:r>
      <w:r w:rsidRPr="003C2D63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 w:rsidR="00401421">
        <w:rPr>
          <w:rFonts w:ascii="Times New Roman" w:hAnsi="Times New Roman" w:cs="Times New Roman"/>
          <w:sz w:val="28"/>
          <w:szCs w:val="28"/>
        </w:rPr>
        <w:t>5</w:t>
      </w:r>
      <w:r w:rsidRPr="003C2D63">
        <w:rPr>
          <w:rFonts w:ascii="Times New Roman" w:hAnsi="Times New Roman" w:cs="Times New Roman"/>
          <w:sz w:val="28"/>
          <w:szCs w:val="28"/>
        </w:rPr>
        <w:t>- 202</w:t>
      </w:r>
      <w:r w:rsidR="00401421">
        <w:rPr>
          <w:rFonts w:ascii="Times New Roman" w:hAnsi="Times New Roman" w:cs="Times New Roman"/>
          <w:sz w:val="28"/>
          <w:szCs w:val="28"/>
        </w:rPr>
        <w:t>6</w:t>
      </w:r>
      <w:r w:rsidRPr="003C2D63">
        <w:rPr>
          <w:rFonts w:ascii="Times New Roman" w:hAnsi="Times New Roman" w:cs="Times New Roman"/>
          <w:sz w:val="28"/>
          <w:szCs w:val="28"/>
        </w:rPr>
        <w:t xml:space="preserve"> годов;</w:t>
      </w:r>
    </w:p>
    <w:p w:rsidR="007451DA" w:rsidRPr="003C2D63" w:rsidRDefault="007451DA" w:rsidP="003C2D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2D63">
        <w:rPr>
          <w:rFonts w:ascii="Times New Roman" w:hAnsi="Times New Roman" w:cs="Times New Roman"/>
          <w:sz w:val="28"/>
          <w:szCs w:val="28"/>
        </w:rPr>
        <w:t>- Основных направлений бюджетной и налоговой политики Иркутской области на 202</w:t>
      </w:r>
      <w:r w:rsidR="00401421">
        <w:rPr>
          <w:rFonts w:ascii="Times New Roman" w:hAnsi="Times New Roman" w:cs="Times New Roman"/>
          <w:sz w:val="28"/>
          <w:szCs w:val="28"/>
        </w:rPr>
        <w:t>4</w:t>
      </w:r>
      <w:r w:rsidRPr="003C2D63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401421">
        <w:rPr>
          <w:rFonts w:ascii="Times New Roman" w:hAnsi="Times New Roman" w:cs="Times New Roman"/>
          <w:sz w:val="28"/>
          <w:szCs w:val="28"/>
        </w:rPr>
        <w:t>5</w:t>
      </w:r>
      <w:r w:rsidRPr="003C2D63">
        <w:rPr>
          <w:rFonts w:ascii="Times New Roman" w:hAnsi="Times New Roman" w:cs="Times New Roman"/>
          <w:sz w:val="28"/>
          <w:szCs w:val="28"/>
        </w:rPr>
        <w:t xml:space="preserve"> и 202</w:t>
      </w:r>
      <w:r w:rsidR="00401421">
        <w:rPr>
          <w:rFonts w:ascii="Times New Roman" w:hAnsi="Times New Roman" w:cs="Times New Roman"/>
          <w:sz w:val="28"/>
          <w:szCs w:val="28"/>
        </w:rPr>
        <w:t>6</w:t>
      </w:r>
      <w:r w:rsidRPr="003C2D63">
        <w:rPr>
          <w:rFonts w:ascii="Times New Roman" w:hAnsi="Times New Roman" w:cs="Times New Roman"/>
          <w:sz w:val="28"/>
          <w:szCs w:val="28"/>
        </w:rPr>
        <w:t xml:space="preserve"> годов";</w:t>
      </w:r>
    </w:p>
    <w:p w:rsidR="007451DA" w:rsidRPr="003C2D63" w:rsidRDefault="007451DA" w:rsidP="00FE714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223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Основные направления бюджетной и налоговой политики </w:t>
      </w:r>
      <w:r w:rsidR="00AE44C9" w:rsidRPr="0014223D">
        <w:rPr>
          <w:rFonts w:ascii="Times New Roman" w:eastAsia="Times New Roman" w:hAnsi="Times New Roman" w:cs="Times New Roman"/>
          <w:sz w:val="28"/>
          <w:szCs w:val="28"/>
        </w:rPr>
        <w:t>Новомальтинского сельского поселения Усольского муниципального района Иркутской области</w:t>
      </w:r>
      <w:r w:rsidRPr="0014223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202</w:t>
      </w:r>
      <w:r w:rsidR="00401421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 w:rsidRPr="0014223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 и на плановый период 202</w:t>
      </w:r>
      <w:r w:rsidR="00401421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="00670DB3" w:rsidRPr="0014223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202</w:t>
      </w:r>
      <w:r w:rsidR="00401421"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 w:rsidRPr="0014223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годов являются базой для формирования</w:t>
      </w:r>
      <w:r w:rsidRPr="003C2D6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бюджета </w:t>
      </w:r>
      <w:r w:rsidR="00FE714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Новомальтинского </w:t>
      </w:r>
      <w:r w:rsidRPr="003C2D63">
        <w:rPr>
          <w:rFonts w:ascii="Times New Roman" w:eastAsia="Times New Roman" w:hAnsi="Times New Roman" w:cs="Times New Roman"/>
          <w:color w:val="000000"/>
          <w:sz w:val="28"/>
          <w:szCs w:val="28"/>
        </w:rPr>
        <w:t>сельского поселения на 202</w:t>
      </w:r>
      <w:r w:rsidR="00401421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 w:rsidRPr="003C2D6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 и на плановый период 202</w:t>
      </w:r>
      <w:r w:rsidR="00401421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Pr="003C2D6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202</w:t>
      </w:r>
      <w:r w:rsidR="00401421"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 w:rsidRPr="003C2D63">
        <w:rPr>
          <w:rFonts w:ascii="Times New Roman" w:eastAsia="Times New Roman" w:hAnsi="Times New Roman" w:cs="Times New Roman"/>
          <w:color w:val="000000"/>
          <w:sz w:val="28"/>
          <w:szCs w:val="28"/>
        </w:rPr>
        <w:t>годов.</w:t>
      </w:r>
    </w:p>
    <w:p w:rsidR="00DA37F8" w:rsidRDefault="007451DA" w:rsidP="00244B3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C2D63">
        <w:rPr>
          <w:rFonts w:ascii="Times New Roman" w:hAnsi="Times New Roman" w:cs="Times New Roman"/>
          <w:color w:val="000000"/>
          <w:sz w:val="28"/>
          <w:szCs w:val="28"/>
        </w:rPr>
        <w:t xml:space="preserve">Основные направления бюджетной и налоговой политики </w:t>
      </w:r>
      <w:r w:rsidR="00AE44C9" w:rsidRPr="003C2D63">
        <w:rPr>
          <w:rFonts w:ascii="Times New Roman" w:hAnsi="Times New Roman" w:cs="Times New Roman"/>
          <w:color w:val="000000"/>
          <w:sz w:val="28"/>
          <w:szCs w:val="28"/>
        </w:rPr>
        <w:t xml:space="preserve">Новомальтинского </w:t>
      </w:r>
      <w:r w:rsidRPr="003C2D63">
        <w:rPr>
          <w:rFonts w:ascii="Times New Roman" w:hAnsi="Times New Roman" w:cs="Times New Roman"/>
          <w:color w:val="000000"/>
          <w:sz w:val="28"/>
          <w:szCs w:val="28"/>
        </w:rPr>
        <w:t>сельского поселения на 202</w:t>
      </w:r>
      <w:r w:rsidR="00401421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3C2D63">
        <w:rPr>
          <w:rFonts w:ascii="Times New Roman" w:hAnsi="Times New Roman" w:cs="Times New Roman"/>
          <w:color w:val="000000"/>
          <w:sz w:val="28"/>
          <w:szCs w:val="28"/>
        </w:rPr>
        <w:t xml:space="preserve"> год и на плановый период 202</w:t>
      </w:r>
      <w:r w:rsidR="00401421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3C2D63">
        <w:rPr>
          <w:rFonts w:ascii="Times New Roman" w:hAnsi="Times New Roman" w:cs="Times New Roman"/>
          <w:color w:val="000000"/>
          <w:sz w:val="28"/>
          <w:szCs w:val="28"/>
        </w:rPr>
        <w:t xml:space="preserve"> и 202</w:t>
      </w:r>
      <w:r w:rsidR="00401421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3C2D63">
        <w:rPr>
          <w:rFonts w:ascii="Times New Roman" w:hAnsi="Times New Roman" w:cs="Times New Roman"/>
          <w:color w:val="000000"/>
          <w:sz w:val="28"/>
          <w:szCs w:val="28"/>
        </w:rPr>
        <w:t xml:space="preserve"> годов определяют стратегию действий Администрации </w:t>
      </w:r>
      <w:r w:rsidR="00AE44C9">
        <w:rPr>
          <w:rFonts w:ascii="Times New Roman" w:hAnsi="Times New Roman" w:cs="Times New Roman"/>
          <w:color w:val="000000"/>
          <w:sz w:val="28"/>
          <w:szCs w:val="28"/>
        </w:rPr>
        <w:t xml:space="preserve">Новомальтинского </w:t>
      </w:r>
      <w:r w:rsidRPr="003C2D63">
        <w:rPr>
          <w:rFonts w:ascii="Times New Roman" w:hAnsi="Times New Roman" w:cs="Times New Roman"/>
          <w:color w:val="000000"/>
          <w:sz w:val="28"/>
          <w:szCs w:val="28"/>
        </w:rPr>
        <w:t xml:space="preserve">сельского поселения в части доходов, расходов бюджета, межбюджетных отношений и налоговой политики. </w:t>
      </w:r>
    </w:p>
    <w:p w:rsidR="00DA37F8" w:rsidRPr="00C40519" w:rsidRDefault="00DA37F8" w:rsidP="00DA37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0519">
        <w:rPr>
          <w:rFonts w:ascii="Times New Roman" w:hAnsi="Times New Roman" w:cs="Times New Roman"/>
          <w:sz w:val="28"/>
          <w:szCs w:val="28"/>
        </w:rPr>
        <w:t xml:space="preserve">Целью Основных направлений является определение условий, используемых при составлении проекта бюджета </w:t>
      </w:r>
      <w:r>
        <w:rPr>
          <w:rFonts w:ascii="Times New Roman" w:hAnsi="Times New Roman" w:cs="Times New Roman"/>
          <w:sz w:val="28"/>
          <w:szCs w:val="28"/>
        </w:rPr>
        <w:t xml:space="preserve">Новомальтинского сельского поселения  </w:t>
      </w:r>
      <w:r w:rsidRPr="00C40519">
        <w:rPr>
          <w:rFonts w:ascii="Times New Roman" w:hAnsi="Times New Roman" w:cs="Times New Roman"/>
          <w:sz w:val="28"/>
          <w:szCs w:val="28"/>
        </w:rPr>
        <w:t>на 202</w:t>
      </w:r>
      <w:r w:rsidR="00401421">
        <w:rPr>
          <w:rFonts w:ascii="Times New Roman" w:hAnsi="Times New Roman" w:cs="Times New Roman"/>
          <w:sz w:val="28"/>
          <w:szCs w:val="28"/>
        </w:rPr>
        <w:t>5</w:t>
      </w:r>
      <w:r w:rsidRPr="00C40519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401421">
        <w:rPr>
          <w:rFonts w:ascii="Times New Roman" w:hAnsi="Times New Roman" w:cs="Times New Roman"/>
          <w:sz w:val="28"/>
          <w:szCs w:val="28"/>
        </w:rPr>
        <w:t>6</w:t>
      </w:r>
      <w:r w:rsidRPr="00C40519">
        <w:rPr>
          <w:rFonts w:ascii="Times New Roman" w:hAnsi="Times New Roman" w:cs="Times New Roman"/>
          <w:sz w:val="28"/>
          <w:szCs w:val="28"/>
        </w:rPr>
        <w:t xml:space="preserve"> и 202</w:t>
      </w:r>
      <w:r w:rsidR="00401421">
        <w:rPr>
          <w:rFonts w:ascii="Times New Roman" w:hAnsi="Times New Roman" w:cs="Times New Roman"/>
          <w:sz w:val="28"/>
          <w:szCs w:val="28"/>
        </w:rPr>
        <w:t>7</w:t>
      </w:r>
      <w:r w:rsidRPr="00C40519">
        <w:rPr>
          <w:rFonts w:ascii="Times New Roman" w:hAnsi="Times New Roman" w:cs="Times New Roman"/>
          <w:sz w:val="28"/>
          <w:szCs w:val="28"/>
        </w:rPr>
        <w:t xml:space="preserve"> годов, и подходов к его формированию</w:t>
      </w:r>
      <w:r>
        <w:rPr>
          <w:rFonts w:ascii="Times New Roman" w:hAnsi="Times New Roman" w:cs="Times New Roman"/>
          <w:sz w:val="28"/>
          <w:szCs w:val="28"/>
        </w:rPr>
        <w:t xml:space="preserve"> и дальнейшее повышение эффективности использования бюджетных средств</w:t>
      </w:r>
      <w:r w:rsidRPr="00C40519">
        <w:rPr>
          <w:rFonts w:ascii="Times New Roman" w:hAnsi="Times New Roman" w:cs="Times New Roman"/>
          <w:sz w:val="28"/>
          <w:szCs w:val="28"/>
        </w:rPr>
        <w:t>.</w:t>
      </w:r>
    </w:p>
    <w:p w:rsidR="007451DA" w:rsidRPr="003C2D63" w:rsidRDefault="007451DA" w:rsidP="001D3124">
      <w:pPr>
        <w:pStyle w:val="a3"/>
        <w:spacing w:after="0"/>
        <w:jc w:val="both"/>
        <w:rPr>
          <w:b/>
          <w:sz w:val="28"/>
          <w:szCs w:val="28"/>
        </w:rPr>
      </w:pPr>
    </w:p>
    <w:p w:rsidR="007451DA" w:rsidRPr="00CE5936" w:rsidRDefault="00AE44C9" w:rsidP="001D3124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  <w:t>2</w:t>
      </w:r>
      <w:r w:rsidR="007451DA" w:rsidRPr="00CE5936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  <w:t>.</w:t>
      </w:r>
      <w:r w:rsidR="00852E2E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  <w:t xml:space="preserve"> </w:t>
      </w:r>
      <w:r w:rsidR="007451DA" w:rsidRPr="00CE5936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  <w:t>Основные задачи бюджетной политики на 202</w:t>
      </w:r>
      <w:r w:rsidR="00401421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  <w:t>5</w:t>
      </w:r>
      <w:r w:rsidR="007451DA" w:rsidRPr="00CE5936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  <w:t xml:space="preserve"> год и плановый период202</w:t>
      </w:r>
      <w:r w:rsidR="00401421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  <w:t>6</w:t>
      </w:r>
      <w:r w:rsidR="007451DA" w:rsidRPr="00CE5936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  <w:t xml:space="preserve"> и 202</w:t>
      </w:r>
      <w:r w:rsidR="00401421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  <w:t>7</w:t>
      </w:r>
      <w:r w:rsidR="007451DA" w:rsidRPr="00CE5936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  <w:t xml:space="preserve"> годов</w:t>
      </w:r>
    </w:p>
    <w:p w:rsidR="007451DA" w:rsidRPr="00CE5936" w:rsidRDefault="007451DA" w:rsidP="001D312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CE5936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Бюджетная политика нацелена на повышение уровня и качества жизни населения.</w:t>
      </w:r>
    </w:p>
    <w:p w:rsidR="007451DA" w:rsidRPr="00CE5936" w:rsidRDefault="007451DA" w:rsidP="003C2D6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CE5936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Основными задачами ближайших лет по повышению эффективности бюджетных расходов являются:</w:t>
      </w:r>
    </w:p>
    <w:p w:rsidR="007451DA" w:rsidRPr="00CE5936" w:rsidRDefault="007451DA" w:rsidP="003C2D6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CE5936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lastRenderedPageBreak/>
        <w:t>- повышение эффективности и результативности имеющихся инструментов программно-целевого управления бюджетирования;</w:t>
      </w:r>
    </w:p>
    <w:p w:rsidR="007451DA" w:rsidRPr="00CE5936" w:rsidRDefault="007451DA" w:rsidP="003C2D6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CE5936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- создание </w:t>
      </w:r>
      <w:proofErr w:type="gramStart"/>
      <w:r w:rsidRPr="00CE5936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условий повышения качества предоставления муниципальных услуг</w:t>
      </w:r>
      <w:proofErr w:type="gramEnd"/>
      <w:r w:rsidRPr="00CE5936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;</w:t>
      </w:r>
    </w:p>
    <w:p w:rsidR="007451DA" w:rsidRPr="00CE5936" w:rsidRDefault="007451DA" w:rsidP="003C2D6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CE5936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-повышения эффективности процедур проведения закупок;</w:t>
      </w:r>
    </w:p>
    <w:p w:rsidR="007451DA" w:rsidRPr="00CE5936" w:rsidRDefault="007451DA" w:rsidP="003C2D6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CE5936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-совершенствование процедур предварительного и последующего контроля;</w:t>
      </w:r>
    </w:p>
    <w:p w:rsidR="007451DA" w:rsidRPr="0014223D" w:rsidRDefault="007451DA" w:rsidP="003C2D6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CE5936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Только системный подход к повышению эффективности бюджетных расходов позволит выполнить поручение Президента Российской Федерации по реализации послания Президента Российской Федерации Федеральному Собранию </w:t>
      </w:r>
      <w:r w:rsidRPr="0014223D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Российской Федерации и обеспечить сокращение расходов бюджета </w:t>
      </w:r>
      <w:r w:rsidR="00AE44C9" w:rsidRPr="0014223D">
        <w:rPr>
          <w:rFonts w:ascii="Times New Roman" w:eastAsia="Times New Roman" w:hAnsi="Times New Roman" w:cs="Times New Roman"/>
          <w:sz w:val="28"/>
          <w:szCs w:val="28"/>
        </w:rPr>
        <w:t xml:space="preserve">Новомальтинского сельского поселения </w:t>
      </w:r>
      <w:r w:rsidRPr="0014223D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за счет снижения эффективных затрат.</w:t>
      </w:r>
    </w:p>
    <w:p w:rsidR="007451DA" w:rsidRPr="00CE5936" w:rsidRDefault="007451DA" w:rsidP="003C2D6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14223D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Главным инструментом, который призван обеспечить</w:t>
      </w:r>
      <w:r w:rsidRPr="00CE5936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 повышение результативности и эффективности бюджетных расходов, ориентированности на достижение целей </w:t>
      </w:r>
      <w:r w:rsidR="00AE44C9" w:rsidRPr="00CE5936">
        <w:rPr>
          <w:rFonts w:ascii="Times New Roman" w:hAnsi="Times New Roman" w:cs="Times New Roman"/>
          <w:sz w:val="28"/>
          <w:szCs w:val="28"/>
        </w:rPr>
        <w:t xml:space="preserve">Новомальтинского </w:t>
      </w:r>
      <w:r w:rsidRPr="00CE5936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сельского поселения, должны стать муниципальные программы.</w:t>
      </w:r>
    </w:p>
    <w:p w:rsidR="007451DA" w:rsidRPr="00CE5936" w:rsidRDefault="007451DA" w:rsidP="007451D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</w:p>
    <w:p w:rsidR="007451DA" w:rsidRPr="00CE5936" w:rsidRDefault="00AE44C9" w:rsidP="007451DA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  <w:t>3</w:t>
      </w:r>
      <w:r w:rsidR="007451DA" w:rsidRPr="00CE5936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  <w:t>. Основные направления бюджетной политики на 202</w:t>
      </w:r>
      <w:r w:rsidR="00401421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  <w:t>5</w:t>
      </w:r>
      <w:r w:rsidR="007451DA" w:rsidRPr="00CE5936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  <w:t>год и плановый период 202</w:t>
      </w:r>
      <w:r w:rsidR="00401421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  <w:t>6</w:t>
      </w:r>
      <w:r w:rsidR="007451DA" w:rsidRPr="00CE5936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  <w:t xml:space="preserve"> и 202</w:t>
      </w:r>
      <w:r w:rsidR="00401421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  <w:t>7</w:t>
      </w:r>
      <w:r w:rsidR="007451DA" w:rsidRPr="00CE5936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  <w:t xml:space="preserve"> годов</w:t>
      </w:r>
    </w:p>
    <w:p w:rsidR="007451DA" w:rsidRPr="003C2D63" w:rsidRDefault="007451DA" w:rsidP="003C2D6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Бюджет как основной инструмент экономической политики </w:t>
      </w:r>
      <w:r w:rsidR="00AE44C9" w:rsidRPr="003C2D63">
        <w:rPr>
          <w:rFonts w:ascii="Times New Roman" w:hAnsi="Times New Roman" w:cs="Times New Roman"/>
          <w:sz w:val="28"/>
          <w:szCs w:val="28"/>
        </w:rPr>
        <w:t>Новомальтинского</w:t>
      </w:r>
      <w:r w:rsidR="00AE44C9"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 </w:t>
      </w:r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сельского поселения</w:t>
      </w:r>
      <w:r w:rsidR="008876A9"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 </w:t>
      </w:r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призван активизировать в предстоящие годы структурные изменения в экономике.</w:t>
      </w:r>
    </w:p>
    <w:p w:rsidR="007451DA" w:rsidRDefault="007451DA" w:rsidP="003C2D6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В условиях сокращения собственных доходов бюджета поселения за счет внесения изменений в федеральное и областное законодательство на первый план выходит решение задач повышения эффективности расходов и переориентации бюджетных ассигнований в рамках существующих бюджетных. Ограничений на реализацию приоритетных направлений социально- экономической политики </w:t>
      </w:r>
      <w:r w:rsidR="00DA37F8" w:rsidRPr="003C2D63">
        <w:rPr>
          <w:rFonts w:ascii="Times New Roman" w:hAnsi="Times New Roman" w:cs="Times New Roman"/>
          <w:sz w:val="28"/>
          <w:szCs w:val="28"/>
        </w:rPr>
        <w:t xml:space="preserve">Новомальтинского </w:t>
      </w:r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сельского поселения.</w:t>
      </w:r>
    </w:p>
    <w:p w:rsidR="00DA37F8" w:rsidRDefault="00DA37F8" w:rsidP="00DA37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3C0C">
        <w:rPr>
          <w:rFonts w:ascii="Times New Roman" w:hAnsi="Times New Roman" w:cs="Times New Roman"/>
          <w:sz w:val="28"/>
          <w:szCs w:val="28"/>
        </w:rPr>
        <w:t xml:space="preserve">Формирование реалистичного прогноза поступления доходов  с учетом влияния внешних </w:t>
      </w:r>
      <w:proofErr w:type="spellStart"/>
      <w:r w:rsidRPr="00323C0C">
        <w:rPr>
          <w:rFonts w:ascii="Times New Roman" w:hAnsi="Times New Roman" w:cs="Times New Roman"/>
          <w:sz w:val="28"/>
          <w:szCs w:val="28"/>
        </w:rPr>
        <w:t>санкционных</w:t>
      </w:r>
      <w:proofErr w:type="spellEnd"/>
      <w:r w:rsidRPr="00323C0C">
        <w:rPr>
          <w:rFonts w:ascii="Times New Roman" w:hAnsi="Times New Roman" w:cs="Times New Roman"/>
          <w:sz w:val="28"/>
          <w:szCs w:val="28"/>
        </w:rPr>
        <w:t xml:space="preserve"> ограничений на экономическую ситуацию как в Новомальтинском сельском поселении, в Усольском муниципальном районе, в Иркутской области, так и в Российской Федерации;</w:t>
      </w:r>
    </w:p>
    <w:p w:rsidR="00DA37F8" w:rsidRPr="00C66151" w:rsidRDefault="00DA37F8" w:rsidP="00DA37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реализация мер по увеличению поступлений налоговых и неналоговых доходов, оптимизации расходов и повышение эффективности использования бюджетных средств</w:t>
      </w:r>
    </w:p>
    <w:p w:rsidR="00DA37F8" w:rsidRPr="00C66151" w:rsidRDefault="00DA37F8" w:rsidP="00DA37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6151">
        <w:rPr>
          <w:rFonts w:ascii="Times New Roman" w:hAnsi="Times New Roman" w:cs="Times New Roman"/>
          <w:sz w:val="28"/>
          <w:szCs w:val="28"/>
        </w:rPr>
        <w:t xml:space="preserve">- улучшение администрирования доходов бюджетной системы с целью достижения объема налоговых поступлений в консолидированный бюджет </w:t>
      </w:r>
      <w:r>
        <w:rPr>
          <w:rFonts w:ascii="Times New Roman" w:hAnsi="Times New Roman" w:cs="Times New Roman"/>
          <w:sz w:val="28"/>
          <w:szCs w:val="28"/>
        </w:rPr>
        <w:t>Новомальтинского сельского поселения</w:t>
      </w:r>
      <w:r w:rsidRPr="00C66151">
        <w:rPr>
          <w:rFonts w:ascii="Times New Roman" w:hAnsi="Times New Roman" w:cs="Times New Roman"/>
          <w:sz w:val="28"/>
          <w:szCs w:val="28"/>
        </w:rPr>
        <w:t xml:space="preserve">, соответствующего уровню экономического развития </w:t>
      </w:r>
      <w:r>
        <w:rPr>
          <w:rFonts w:ascii="Times New Roman" w:hAnsi="Times New Roman" w:cs="Times New Roman"/>
          <w:sz w:val="28"/>
          <w:szCs w:val="28"/>
        </w:rPr>
        <w:t>района</w:t>
      </w:r>
      <w:r w:rsidRPr="00C66151">
        <w:rPr>
          <w:rFonts w:ascii="Times New Roman" w:hAnsi="Times New Roman" w:cs="Times New Roman"/>
          <w:sz w:val="28"/>
          <w:szCs w:val="28"/>
        </w:rPr>
        <w:t>;</w:t>
      </w:r>
    </w:p>
    <w:p w:rsidR="00DA37F8" w:rsidRPr="00196085" w:rsidRDefault="00DA37F8" w:rsidP="00DA37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96085">
        <w:rPr>
          <w:rFonts w:ascii="Times New Roman" w:hAnsi="Times New Roman" w:cs="Times New Roman"/>
          <w:sz w:val="28"/>
          <w:szCs w:val="28"/>
        </w:rPr>
        <w:t>- повышение эффективности реализации мер, направленных на расширение налоговой базы по имущественным налогам путем выявления и включения в налогооблагаемую базу недвижимого имущества и земельных участков, которые до настоящего времени не зарегистрированы;</w:t>
      </w:r>
    </w:p>
    <w:p w:rsidR="007451DA" w:rsidRPr="003C2D63" w:rsidRDefault="007451DA" w:rsidP="00AE44C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</w:pPr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При формировании бюджета </w:t>
      </w:r>
      <w:r w:rsidR="00AE44C9" w:rsidRPr="003C2D63">
        <w:rPr>
          <w:rFonts w:ascii="Times New Roman" w:hAnsi="Times New Roman" w:cs="Times New Roman"/>
          <w:sz w:val="28"/>
          <w:szCs w:val="28"/>
        </w:rPr>
        <w:t>Новомальтинского</w:t>
      </w:r>
      <w:r w:rsidR="00AE44C9"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 </w:t>
      </w:r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сельского поселения</w:t>
      </w:r>
      <w:r w:rsidR="008876A9"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 </w:t>
      </w:r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необходимо обеспечить финансированием</w:t>
      </w:r>
      <w:r w:rsidR="00AE44C9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 </w:t>
      </w:r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действующие расходные обязательства. Принятие новых расходных обязательств должно проводиться </w:t>
      </w:r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lastRenderedPageBreak/>
        <w:t xml:space="preserve">с </w:t>
      </w:r>
      <w:r w:rsidR="008876A9"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учётом</w:t>
      </w:r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 их эффективности и возможных сроков и механизмов реализации в пределах имеющихся ресурсов.</w:t>
      </w:r>
    </w:p>
    <w:p w:rsidR="007451DA" w:rsidRPr="003C2D63" w:rsidRDefault="007451DA" w:rsidP="003C2D6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Бюджетная политика на 202</w:t>
      </w:r>
      <w:r w:rsidR="00401421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5</w:t>
      </w:r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год и плановый период 202</w:t>
      </w:r>
      <w:r w:rsidR="00401421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6</w:t>
      </w:r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 и 202</w:t>
      </w:r>
      <w:r w:rsidR="00401421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7</w:t>
      </w:r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 годов в части расходов бюджета поселения должна </w:t>
      </w:r>
      <w:proofErr w:type="gramStart"/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отвечать принципам консервативного бюджетного планирования и направлена</w:t>
      </w:r>
      <w:proofErr w:type="gramEnd"/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 на дальнейшее повышение эффективности расходов бюджета. Ключевыми требованиями к расходной части бюджета должна стать бережливость и максимальная отдача.</w:t>
      </w:r>
    </w:p>
    <w:p w:rsidR="007451DA" w:rsidRPr="003C2D63" w:rsidRDefault="007451DA" w:rsidP="003C2D6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Основными направлениями бюджетной политики в области расходов являются:</w:t>
      </w:r>
    </w:p>
    <w:p w:rsidR="007451DA" w:rsidRPr="003C2D63" w:rsidRDefault="007451DA" w:rsidP="003C2D6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- определение </w:t>
      </w:r>
      <w:r w:rsidR="008876A9"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чётких</w:t>
      </w:r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 приоритетов использования бюджетных средств с учетом текущей экономической ситуации при планировании бюджетных ассигнований на 202</w:t>
      </w:r>
      <w:r w:rsidR="00401421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5</w:t>
      </w:r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 год и плановый период 202</w:t>
      </w:r>
      <w:r w:rsidR="00401421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6</w:t>
      </w:r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 и 202</w:t>
      </w:r>
      <w:r w:rsidR="00401421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7</w:t>
      </w:r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 годов следует детально оценить содержание муниципальных программ поселения, соразмерив объем их финансового обеспечения с реальными возможностями бюджета поселения;</w:t>
      </w:r>
    </w:p>
    <w:p w:rsidR="007451DA" w:rsidRPr="003C2D63" w:rsidRDefault="007451DA" w:rsidP="003C2D6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- утверждение нормативов материально - технического обеспечения органов местного самоуправления и муниципальных бюджетных учреждений и их применение при планировании бюджетных ассигнований;</w:t>
      </w:r>
    </w:p>
    <w:p w:rsidR="007451DA" w:rsidRPr="003C2D63" w:rsidRDefault="007451DA" w:rsidP="003C2D6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-бережливость и максимальная отдача, снижение неэффективных трат бюджета поселения, обеспечение исполнения гарантированных расходных обязательств поселения, одновременный пересмотр бюджетных затрат на закупку товаров, работ и услуг для муниципальных нужд и нужд муниципальных учреждений, а также иных возможных к сокращению расходов;</w:t>
      </w:r>
    </w:p>
    <w:p w:rsidR="008876A9" w:rsidRPr="003C2D63" w:rsidRDefault="008876A9" w:rsidP="003C2D63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C2D63">
        <w:rPr>
          <w:rFonts w:ascii="Times New Roman" w:hAnsi="Times New Roman" w:cs="Times New Roman"/>
          <w:sz w:val="28"/>
          <w:szCs w:val="28"/>
        </w:rPr>
        <w:t>-решение важнейших задач социальной направленности при рациональности и оптимизации расходов;</w:t>
      </w:r>
    </w:p>
    <w:p w:rsidR="008876A9" w:rsidRPr="003C2D63" w:rsidRDefault="003C2D63" w:rsidP="003C2D63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C2D63">
        <w:rPr>
          <w:rFonts w:ascii="Times New Roman" w:hAnsi="Times New Roman" w:cs="Times New Roman"/>
          <w:sz w:val="28"/>
          <w:szCs w:val="28"/>
        </w:rPr>
        <w:t>-</w:t>
      </w:r>
      <w:r w:rsidR="008876A9" w:rsidRPr="003C2D63">
        <w:rPr>
          <w:rFonts w:ascii="Times New Roman" w:hAnsi="Times New Roman" w:cs="Times New Roman"/>
          <w:sz w:val="28"/>
          <w:szCs w:val="28"/>
        </w:rPr>
        <w:t>повышение эффективности бюджетных расходов;</w:t>
      </w:r>
    </w:p>
    <w:p w:rsidR="008876A9" w:rsidRPr="003C2D63" w:rsidRDefault="008876A9" w:rsidP="003C2D63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C2D63">
        <w:rPr>
          <w:rFonts w:ascii="Times New Roman" w:hAnsi="Times New Roman" w:cs="Times New Roman"/>
          <w:sz w:val="28"/>
          <w:szCs w:val="28"/>
        </w:rPr>
        <w:t>-сокращение обязательств, требующих необоснованных и малоэффективных бюджетных расходов, отмена не обеспеченных достаточным уровнем финансирования расходных обязательств;</w:t>
      </w:r>
    </w:p>
    <w:p w:rsidR="008876A9" w:rsidRPr="003C2D63" w:rsidRDefault="008876A9" w:rsidP="003C2D63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C2D63">
        <w:rPr>
          <w:rFonts w:ascii="Times New Roman" w:hAnsi="Times New Roman" w:cs="Times New Roman"/>
          <w:sz w:val="28"/>
          <w:szCs w:val="28"/>
        </w:rPr>
        <w:t>-повышение ответственности главных распорядителей бюджетных средств по обязательствам, принимаемым бюджетными организациями;</w:t>
      </w:r>
    </w:p>
    <w:p w:rsidR="008876A9" w:rsidRPr="003C2D63" w:rsidRDefault="008876A9" w:rsidP="003C2D63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C2D63">
        <w:rPr>
          <w:rFonts w:ascii="Times New Roman" w:hAnsi="Times New Roman" w:cs="Times New Roman"/>
          <w:sz w:val="28"/>
          <w:szCs w:val="28"/>
        </w:rPr>
        <w:t>-усиление предварительного контроля за целевым использованием бюджетных сре</w:t>
      </w:r>
      <w:proofErr w:type="gramStart"/>
      <w:r w:rsidRPr="003C2D63">
        <w:rPr>
          <w:rFonts w:ascii="Times New Roman" w:hAnsi="Times New Roman" w:cs="Times New Roman"/>
          <w:sz w:val="28"/>
          <w:szCs w:val="28"/>
        </w:rPr>
        <w:t>дств в р</w:t>
      </w:r>
      <w:proofErr w:type="gramEnd"/>
      <w:r w:rsidRPr="003C2D63">
        <w:rPr>
          <w:rFonts w:ascii="Times New Roman" w:hAnsi="Times New Roman" w:cs="Times New Roman"/>
          <w:sz w:val="28"/>
          <w:szCs w:val="28"/>
        </w:rPr>
        <w:t>амках казначейского исполнения бюджета;</w:t>
      </w:r>
    </w:p>
    <w:p w:rsidR="003C2D63" w:rsidRDefault="008876A9" w:rsidP="003C2D63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C2D63">
        <w:rPr>
          <w:rFonts w:ascii="Times New Roman" w:hAnsi="Times New Roman" w:cs="Times New Roman"/>
          <w:sz w:val="28"/>
          <w:szCs w:val="28"/>
        </w:rPr>
        <w:t>-обеспечить соблюдение нормативов расходов на содержание органов местного самоуправления;</w:t>
      </w:r>
    </w:p>
    <w:p w:rsidR="008876A9" w:rsidRPr="003C2D63" w:rsidRDefault="008876A9" w:rsidP="003C2D63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C2D63">
        <w:rPr>
          <w:rFonts w:ascii="Times New Roman" w:hAnsi="Times New Roman" w:cs="Times New Roman"/>
          <w:sz w:val="28"/>
          <w:szCs w:val="28"/>
        </w:rPr>
        <w:t xml:space="preserve">-введение режима экономии электро- и тепло энергии, расходных материалов, горюче-смазочных материалов, услуг связи; недопущение роста расходов на оплату коммунальных услуг за </w:t>
      </w:r>
      <w:r w:rsidR="00F47F7C" w:rsidRPr="003C2D63">
        <w:rPr>
          <w:rFonts w:ascii="Times New Roman" w:hAnsi="Times New Roman" w:cs="Times New Roman"/>
          <w:sz w:val="28"/>
          <w:szCs w:val="28"/>
        </w:rPr>
        <w:t>счёт</w:t>
      </w:r>
      <w:r w:rsidRPr="003C2D63">
        <w:rPr>
          <w:rFonts w:ascii="Times New Roman" w:hAnsi="Times New Roman" w:cs="Times New Roman"/>
          <w:sz w:val="28"/>
          <w:szCs w:val="28"/>
        </w:rPr>
        <w:t xml:space="preserve"> оптимизации их потребления и повышения </w:t>
      </w:r>
      <w:proofErr w:type="spellStart"/>
      <w:r w:rsidRPr="003C2D63">
        <w:rPr>
          <w:rFonts w:ascii="Times New Roman" w:hAnsi="Times New Roman" w:cs="Times New Roman"/>
          <w:sz w:val="28"/>
          <w:szCs w:val="28"/>
        </w:rPr>
        <w:t>энергоэффективности</w:t>
      </w:r>
      <w:proofErr w:type="spellEnd"/>
    </w:p>
    <w:p w:rsidR="007451DA" w:rsidRPr="003C2D63" w:rsidRDefault="007451DA" w:rsidP="003C2D6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-повышение эффективности функционирования контрактной системы в части совершенствования системы организации закупок товаров, работ, услуг для обеспечения муниципальных нужд;</w:t>
      </w:r>
    </w:p>
    <w:p w:rsidR="007451DA" w:rsidRPr="003C2D63" w:rsidRDefault="007451DA" w:rsidP="003C2D6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-совершенствование механизмов </w:t>
      </w:r>
      <w:proofErr w:type="gramStart"/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контроля за</w:t>
      </w:r>
      <w:proofErr w:type="gramEnd"/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 соблюдением требований законодательства в сфере закупок и исполнением условий контрактов соотнесение фактических расходов и нормативных затрат, то есть осуществление </w:t>
      </w:r>
      <w:proofErr w:type="spellStart"/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нормоконтроля</w:t>
      </w:r>
      <w:proofErr w:type="spellEnd"/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;</w:t>
      </w:r>
    </w:p>
    <w:p w:rsidR="007451DA" w:rsidRPr="003C2D63" w:rsidRDefault="007451DA" w:rsidP="003C2D6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lastRenderedPageBreak/>
        <w:t>-формирование муниципальных заданий на оказание муниципальных услуг в соответствии с ведомственным перечнем муниципальных услуг;</w:t>
      </w:r>
    </w:p>
    <w:p w:rsidR="007451DA" w:rsidRPr="003C2D63" w:rsidRDefault="007451DA" w:rsidP="003C2D6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-увязка муниципальных заданий на оказание муниципальных услуг с целями муниципальных программ;</w:t>
      </w:r>
    </w:p>
    <w:p w:rsidR="007451DA" w:rsidRPr="003C2D63" w:rsidRDefault="007451DA" w:rsidP="003C2D6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-обеспечение выполнения ключевых и целевых показателей муниципальных программ, преемственность показателей достижения </w:t>
      </w:r>
      <w:r w:rsidR="008876A9"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определённых</w:t>
      </w:r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 целей, обозначенных в муниципальных программах, целям и задачам, обозначенным в муниципальных программах, для обеспечения их увязки.</w:t>
      </w:r>
    </w:p>
    <w:p w:rsidR="007451DA" w:rsidRPr="003C2D63" w:rsidRDefault="007451DA" w:rsidP="003C2D6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В условиях формирования программного бюджета меняется роль муниципального финансового контроля.</w:t>
      </w:r>
    </w:p>
    <w:p w:rsidR="007451DA" w:rsidRPr="003C2D63" w:rsidRDefault="007451DA" w:rsidP="003C2D6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Проводимые проверки теперь должны быть направлены на осуществление </w:t>
      </w:r>
      <w:proofErr w:type="gramStart"/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контроля за</w:t>
      </w:r>
      <w:proofErr w:type="gramEnd"/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 результатами, которые достигнуты при расходовании бюджетных средств.</w:t>
      </w:r>
    </w:p>
    <w:p w:rsidR="00F47F7C" w:rsidRDefault="007451DA" w:rsidP="00F47F7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Эффективное, ответственное и прозрачное управление бюджетными средствами поселения является важнейшим условием для повышения уровня и качества жизни населения, устойчивого экономического роста, и достижения других стратегических целей социально-экономического развития поселения.</w:t>
      </w:r>
    </w:p>
    <w:p w:rsidR="008876A9" w:rsidRPr="003C2D63" w:rsidRDefault="00AE44C9" w:rsidP="00AE44C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="008876A9" w:rsidRPr="003C2D63">
        <w:rPr>
          <w:rFonts w:ascii="Times New Roman" w:hAnsi="Times New Roman" w:cs="Times New Roman"/>
          <w:b/>
          <w:sz w:val="28"/>
          <w:szCs w:val="28"/>
        </w:rPr>
        <w:t>.Политика в сфере межбюджетных отношений</w:t>
      </w:r>
    </w:p>
    <w:p w:rsidR="008876A9" w:rsidRPr="003C2D63" w:rsidRDefault="008876A9" w:rsidP="00AE44C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C2D63">
        <w:rPr>
          <w:rFonts w:ascii="Times New Roman" w:hAnsi="Times New Roman" w:cs="Times New Roman"/>
          <w:sz w:val="28"/>
          <w:szCs w:val="28"/>
        </w:rPr>
        <w:t xml:space="preserve">Идеология построения межбюджетных отношений на территории </w:t>
      </w:r>
      <w:r w:rsidR="00AE44C9" w:rsidRPr="003C2D63">
        <w:rPr>
          <w:rFonts w:ascii="Times New Roman" w:hAnsi="Times New Roman" w:cs="Times New Roman"/>
          <w:sz w:val="28"/>
          <w:szCs w:val="28"/>
        </w:rPr>
        <w:t xml:space="preserve">Новомальтинского </w:t>
      </w:r>
      <w:r w:rsidRPr="003C2D63">
        <w:rPr>
          <w:rFonts w:ascii="Times New Roman" w:hAnsi="Times New Roman" w:cs="Times New Roman"/>
          <w:sz w:val="28"/>
          <w:szCs w:val="28"/>
        </w:rPr>
        <w:t>сельского поселения определена из необходимости реализации Федерального закона от 6 октября 2003 года № 131-ФЗ «Об общих принципах организации местного самоуправления в Российской Федерации и соответствующих нормативных правовых актов органов местного самоуправления.</w:t>
      </w:r>
    </w:p>
    <w:p w:rsidR="008876A9" w:rsidRPr="003C2D63" w:rsidRDefault="008876A9" w:rsidP="00AE44C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C2D63">
        <w:rPr>
          <w:rFonts w:ascii="Times New Roman" w:hAnsi="Times New Roman" w:cs="Times New Roman"/>
          <w:sz w:val="28"/>
          <w:szCs w:val="28"/>
        </w:rPr>
        <w:t>Особую актуальность приобретают меры, направленные на успешную реализацию реформы местного самоуправления и местных финансов.</w:t>
      </w:r>
    </w:p>
    <w:p w:rsidR="008876A9" w:rsidRPr="003C2D63" w:rsidRDefault="008876A9" w:rsidP="00F47F7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C2D63">
        <w:rPr>
          <w:rFonts w:ascii="Times New Roman" w:hAnsi="Times New Roman" w:cs="Times New Roman"/>
          <w:sz w:val="28"/>
          <w:szCs w:val="28"/>
        </w:rPr>
        <w:t>Взаимоотношения органов местного самоуправления должны строиться на принципах самостоятельности бюджетов поселений, равенства местных бюджетов во взаимодействии с областным бюджетом; взаимной ответственности органов местного самоуправления района и поселений за соблюдением обязательств по межбюджетным отношениям.</w:t>
      </w:r>
    </w:p>
    <w:p w:rsidR="007451DA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47F7C" w:rsidRDefault="00F47F7C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47F7C" w:rsidRDefault="00F47F7C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47F7C" w:rsidRDefault="00F47F7C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47F7C" w:rsidRDefault="00F47F7C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47F7C" w:rsidRDefault="00F47F7C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47F7C" w:rsidRDefault="00F47F7C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47F7C" w:rsidRDefault="00F47F7C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47F7C" w:rsidRDefault="00F47F7C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47F7C" w:rsidRDefault="00F47F7C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47F7C" w:rsidRDefault="00F47F7C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47F7C" w:rsidRDefault="00F47F7C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47F7C" w:rsidRDefault="00F47F7C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47F7C" w:rsidRDefault="00F47F7C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47F7C" w:rsidRDefault="00F47F7C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47F7C" w:rsidRDefault="00F47F7C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47F7C" w:rsidRDefault="00F47F7C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E2FD5" w:rsidRPr="001C418B" w:rsidRDefault="002E2FD5" w:rsidP="002E2FD5">
      <w:pPr>
        <w:spacing w:after="0" w:line="240" w:lineRule="auto"/>
        <w:ind w:left="495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C418B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</w:p>
    <w:p w:rsidR="002E2FD5" w:rsidRDefault="002E2FD5" w:rsidP="002E2FD5">
      <w:pPr>
        <w:spacing w:after="0" w:line="240" w:lineRule="auto"/>
        <w:ind w:left="495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C418B">
        <w:rPr>
          <w:rFonts w:ascii="Times New Roman" w:eastAsia="Times New Roman" w:hAnsi="Times New Roman" w:cs="Times New Roman"/>
          <w:color w:val="000000"/>
          <w:sz w:val="24"/>
          <w:szCs w:val="24"/>
        </w:rPr>
        <w:t>к постановлению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C4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администрации</w:t>
      </w:r>
    </w:p>
    <w:p w:rsidR="002E2FD5" w:rsidRDefault="002E2FD5" w:rsidP="002E2FD5">
      <w:pPr>
        <w:spacing w:after="0" w:line="240" w:lineRule="auto"/>
        <w:ind w:left="495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Новомальтинского сельского </w:t>
      </w:r>
    </w:p>
    <w:p w:rsidR="002E2FD5" w:rsidRDefault="002E2FD5" w:rsidP="002E2FD5">
      <w:pPr>
        <w:spacing w:after="0" w:line="240" w:lineRule="auto"/>
        <w:ind w:left="495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поселения Усольского муниципального </w:t>
      </w:r>
    </w:p>
    <w:p w:rsidR="002E2FD5" w:rsidRPr="001C418B" w:rsidRDefault="002E2FD5" w:rsidP="002E2FD5">
      <w:pPr>
        <w:spacing w:after="0" w:line="240" w:lineRule="auto"/>
        <w:ind w:left="495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района Иркутской области</w:t>
      </w:r>
    </w:p>
    <w:p w:rsidR="002E2FD5" w:rsidRPr="001C418B" w:rsidRDefault="002E2FD5" w:rsidP="002E2FD5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C41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 w:rsidR="00852E2E">
        <w:rPr>
          <w:rFonts w:ascii="Times New Roman" w:eastAsia="Times New Roman" w:hAnsi="Times New Roman" w:cs="Times New Roman"/>
          <w:color w:val="000000"/>
          <w:sz w:val="24"/>
          <w:szCs w:val="24"/>
        </w:rPr>
        <w:t>12</w:t>
      </w:r>
      <w:r w:rsidR="00DA37F8">
        <w:rPr>
          <w:rFonts w:ascii="Times New Roman" w:eastAsia="Times New Roman" w:hAnsi="Times New Roman" w:cs="Times New Roman"/>
          <w:color w:val="000000"/>
          <w:sz w:val="24"/>
          <w:szCs w:val="24"/>
        </w:rPr>
        <w:t>.11.202</w:t>
      </w:r>
      <w:r w:rsidR="00401421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Pr="001C418B">
        <w:rPr>
          <w:rFonts w:ascii="Times New Roman" w:eastAsia="Times New Roman" w:hAnsi="Times New Roman" w:cs="Times New Roman"/>
          <w:color w:val="000000"/>
          <w:sz w:val="24"/>
          <w:szCs w:val="24"/>
        </w:rPr>
        <w:t>г. №</w:t>
      </w:r>
      <w:r w:rsidR="00852E2E">
        <w:rPr>
          <w:rFonts w:ascii="Times New Roman" w:eastAsia="Times New Roman" w:hAnsi="Times New Roman" w:cs="Times New Roman"/>
          <w:color w:val="000000"/>
          <w:sz w:val="24"/>
          <w:szCs w:val="24"/>
        </w:rPr>
        <w:t>95</w:t>
      </w:r>
    </w:p>
    <w:p w:rsidR="007451DA" w:rsidRPr="00CE5936" w:rsidRDefault="007451DA" w:rsidP="007451D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E593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ОСНОВНЫЕ НАПРАВЛЕНИЯ</w:t>
      </w:r>
    </w:p>
    <w:p w:rsidR="007451DA" w:rsidRDefault="007451DA" w:rsidP="00AE44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E593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налоговой политики </w:t>
      </w:r>
      <w:r w:rsidR="00AE44C9">
        <w:rPr>
          <w:rFonts w:ascii="Times New Roman" w:eastAsia="Times New Roman" w:hAnsi="Times New Roman" w:cs="Times New Roman"/>
          <w:b/>
          <w:sz w:val="28"/>
          <w:szCs w:val="28"/>
        </w:rPr>
        <w:t xml:space="preserve">Новомальтинского </w:t>
      </w:r>
      <w:r w:rsidR="00AE44C9" w:rsidRPr="00CE5936">
        <w:rPr>
          <w:rFonts w:ascii="Times New Roman" w:eastAsia="Times New Roman" w:hAnsi="Times New Roman" w:cs="Times New Roman"/>
          <w:b/>
          <w:sz w:val="28"/>
          <w:szCs w:val="28"/>
        </w:rPr>
        <w:t xml:space="preserve">сельского поселения </w:t>
      </w:r>
      <w:r w:rsidR="00AE44C9">
        <w:rPr>
          <w:rFonts w:ascii="Times New Roman" w:eastAsia="Times New Roman" w:hAnsi="Times New Roman" w:cs="Times New Roman"/>
          <w:b/>
          <w:sz w:val="28"/>
          <w:szCs w:val="28"/>
        </w:rPr>
        <w:t xml:space="preserve">Усольского </w:t>
      </w:r>
      <w:r w:rsidR="00AE44C9" w:rsidRPr="00CE5936">
        <w:rPr>
          <w:rFonts w:ascii="Times New Roman" w:eastAsia="Times New Roman" w:hAnsi="Times New Roman" w:cs="Times New Roman"/>
          <w:b/>
          <w:sz w:val="28"/>
          <w:szCs w:val="28"/>
        </w:rPr>
        <w:t xml:space="preserve">муниципального </w:t>
      </w:r>
      <w:r w:rsidR="00AE44C9">
        <w:rPr>
          <w:rFonts w:ascii="Times New Roman" w:eastAsia="Times New Roman" w:hAnsi="Times New Roman" w:cs="Times New Roman"/>
          <w:b/>
          <w:sz w:val="28"/>
          <w:szCs w:val="28"/>
        </w:rPr>
        <w:t>района Иркутской области</w:t>
      </w:r>
      <w:r w:rsidR="00AE44C9" w:rsidRPr="00CE5936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CE593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на 202</w:t>
      </w:r>
      <w:r w:rsidR="004014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5</w:t>
      </w:r>
      <w:r w:rsidRPr="00CE593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год и на плановый период 202</w:t>
      </w:r>
      <w:r w:rsidR="004014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6</w:t>
      </w:r>
      <w:r w:rsidRPr="00CE593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и 202</w:t>
      </w:r>
      <w:r w:rsidR="004014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7</w:t>
      </w:r>
      <w:r w:rsidRPr="00CE593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годов</w:t>
      </w:r>
    </w:p>
    <w:p w:rsidR="00852E2E" w:rsidRPr="00CE5936" w:rsidRDefault="00852E2E" w:rsidP="00AE44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7451DA" w:rsidRPr="00CE5936" w:rsidRDefault="007451DA" w:rsidP="00D55C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E593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1. Итоги реализации налоговой политики 20</w:t>
      </w:r>
      <w:r w:rsidR="001D312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</w:t>
      </w:r>
      <w:r w:rsidR="004014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3</w:t>
      </w:r>
      <w:r w:rsidRPr="00CE593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года </w:t>
      </w:r>
      <w:proofErr w:type="gramStart"/>
      <w:r w:rsidRPr="00CE593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–н</w:t>
      </w:r>
      <w:proofErr w:type="gramEnd"/>
      <w:r w:rsidRPr="00CE593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ачала 20</w:t>
      </w:r>
      <w:r w:rsidR="00F47F7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</w:t>
      </w:r>
      <w:r w:rsidR="0040142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4</w:t>
      </w:r>
      <w:r w:rsidRPr="00CE593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года.</w:t>
      </w:r>
    </w:p>
    <w:p w:rsidR="00F47F7C" w:rsidRDefault="007451DA" w:rsidP="00D55CE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5936">
        <w:rPr>
          <w:rFonts w:ascii="Times New Roman" w:hAnsi="Times New Roman" w:cs="Times New Roman"/>
          <w:color w:val="000000"/>
          <w:sz w:val="28"/>
          <w:szCs w:val="28"/>
        </w:rPr>
        <w:t>При подготовке основных направлений налоговой политики</w:t>
      </w:r>
      <w:r w:rsidR="001D3124">
        <w:rPr>
          <w:rFonts w:ascii="Times New Roman" w:hAnsi="Times New Roman" w:cs="Times New Roman"/>
          <w:color w:val="000000"/>
          <w:sz w:val="28"/>
          <w:szCs w:val="28"/>
        </w:rPr>
        <w:t xml:space="preserve"> Новомальтинского </w:t>
      </w:r>
      <w:r w:rsidRPr="00CE593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E5936">
        <w:rPr>
          <w:rFonts w:ascii="Times New Roman" w:eastAsia="Times New Roman" w:hAnsi="Times New Roman" w:cs="Times New Roman"/>
          <w:color w:val="000000"/>
          <w:sz w:val="28"/>
          <w:szCs w:val="28"/>
        </w:rPr>
        <w:t>сельского поселения</w:t>
      </w:r>
      <w:r w:rsidR="00F47F7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E5936">
        <w:rPr>
          <w:rFonts w:ascii="Times New Roman" w:hAnsi="Times New Roman" w:cs="Times New Roman"/>
          <w:color w:val="000000"/>
          <w:sz w:val="28"/>
          <w:szCs w:val="28"/>
        </w:rPr>
        <w:t xml:space="preserve"> на 202</w:t>
      </w:r>
      <w:r w:rsidR="00401421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CE5936">
        <w:rPr>
          <w:rFonts w:ascii="Times New Roman" w:hAnsi="Times New Roman" w:cs="Times New Roman"/>
          <w:color w:val="000000"/>
          <w:sz w:val="28"/>
          <w:szCs w:val="28"/>
        </w:rPr>
        <w:t xml:space="preserve"> год и на плановый период 202</w:t>
      </w:r>
      <w:r w:rsidR="00401421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CE5936">
        <w:rPr>
          <w:rFonts w:ascii="Times New Roman" w:hAnsi="Times New Roman" w:cs="Times New Roman"/>
          <w:color w:val="000000"/>
          <w:sz w:val="28"/>
          <w:szCs w:val="28"/>
        </w:rPr>
        <w:t xml:space="preserve"> и 202</w:t>
      </w:r>
      <w:r w:rsidR="00401421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Pr="00CE5936">
        <w:rPr>
          <w:rFonts w:ascii="Times New Roman" w:hAnsi="Times New Roman" w:cs="Times New Roman"/>
          <w:color w:val="000000"/>
          <w:sz w:val="28"/>
          <w:szCs w:val="28"/>
        </w:rPr>
        <w:t xml:space="preserve"> годов учитывались положения следующих документов:</w:t>
      </w:r>
    </w:p>
    <w:p w:rsidR="00F47F7C" w:rsidRDefault="00F47F7C" w:rsidP="00F47F7C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7451DA" w:rsidRPr="00CE5936">
        <w:rPr>
          <w:rFonts w:ascii="Times New Roman" w:hAnsi="Times New Roman" w:cs="Times New Roman"/>
          <w:color w:val="000000"/>
          <w:sz w:val="28"/>
          <w:szCs w:val="28"/>
        </w:rPr>
        <w:t>Основные направления налоговой политики Российской Федерации на 202</w:t>
      </w:r>
      <w:r w:rsidR="00401421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7451DA" w:rsidRPr="00CE5936">
        <w:rPr>
          <w:rFonts w:ascii="Times New Roman" w:hAnsi="Times New Roman" w:cs="Times New Roman"/>
          <w:color w:val="000000"/>
          <w:sz w:val="28"/>
          <w:szCs w:val="28"/>
        </w:rPr>
        <w:t xml:space="preserve"> год и на плановый период 202</w:t>
      </w:r>
      <w:r w:rsidR="00401421">
        <w:rPr>
          <w:rFonts w:ascii="Times New Roman" w:hAnsi="Times New Roman" w:cs="Times New Roman"/>
          <w:color w:val="000000"/>
          <w:sz w:val="28"/>
          <w:szCs w:val="28"/>
        </w:rPr>
        <w:t>6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 202</w:t>
      </w:r>
      <w:r w:rsidR="00401421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="007451DA" w:rsidRPr="00CE5936">
        <w:rPr>
          <w:rFonts w:ascii="Times New Roman" w:hAnsi="Times New Roman" w:cs="Times New Roman"/>
          <w:color w:val="000000"/>
          <w:sz w:val="28"/>
          <w:szCs w:val="28"/>
        </w:rPr>
        <w:t xml:space="preserve"> годов;</w:t>
      </w:r>
    </w:p>
    <w:p w:rsidR="007451DA" w:rsidRPr="00401421" w:rsidRDefault="00F47F7C" w:rsidP="00F47F7C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7451DA" w:rsidRPr="00CE5936">
        <w:rPr>
          <w:rFonts w:ascii="Times New Roman" w:hAnsi="Times New Roman" w:cs="Times New Roman"/>
          <w:color w:val="000000"/>
          <w:sz w:val="28"/>
          <w:szCs w:val="28"/>
        </w:rPr>
        <w:t xml:space="preserve">Основные направления налоговой политики </w:t>
      </w:r>
      <w:r w:rsidR="00AE44C9" w:rsidRPr="00CE5936">
        <w:rPr>
          <w:rFonts w:ascii="Times New Roman" w:hAnsi="Times New Roman" w:cs="Times New Roman"/>
          <w:color w:val="000000"/>
          <w:sz w:val="28"/>
          <w:szCs w:val="28"/>
        </w:rPr>
        <w:t>Новомальтинского</w:t>
      </w:r>
      <w:r w:rsidR="00AE44C9" w:rsidRPr="00CE59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451DA" w:rsidRPr="00CE59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сельского поселения </w:t>
      </w:r>
      <w:r w:rsidR="007451DA" w:rsidRPr="00CE5936">
        <w:rPr>
          <w:rFonts w:ascii="Times New Roman" w:hAnsi="Times New Roman" w:cs="Times New Roman"/>
          <w:color w:val="000000"/>
          <w:sz w:val="28"/>
          <w:szCs w:val="28"/>
        </w:rPr>
        <w:t>на 202</w:t>
      </w:r>
      <w:r w:rsidR="00401421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7451DA" w:rsidRPr="00CE5936">
        <w:rPr>
          <w:rFonts w:ascii="Times New Roman" w:hAnsi="Times New Roman" w:cs="Times New Roman"/>
          <w:color w:val="000000"/>
          <w:sz w:val="28"/>
          <w:szCs w:val="28"/>
        </w:rPr>
        <w:t>год и на плановый п</w:t>
      </w:r>
      <w:r>
        <w:rPr>
          <w:rFonts w:ascii="Times New Roman" w:hAnsi="Times New Roman" w:cs="Times New Roman"/>
          <w:color w:val="000000"/>
          <w:sz w:val="28"/>
          <w:szCs w:val="28"/>
        </w:rPr>
        <w:t>ериод 202</w:t>
      </w:r>
      <w:r w:rsidR="00401421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7451DA" w:rsidRPr="00CE5936">
        <w:rPr>
          <w:rFonts w:ascii="Times New Roman" w:hAnsi="Times New Roman" w:cs="Times New Roman"/>
          <w:color w:val="000000"/>
          <w:sz w:val="28"/>
          <w:szCs w:val="28"/>
        </w:rPr>
        <w:t xml:space="preserve"> и 202</w:t>
      </w:r>
      <w:r w:rsidR="00401421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="007451DA" w:rsidRPr="00CE5936">
        <w:rPr>
          <w:rFonts w:ascii="Times New Roman" w:hAnsi="Times New Roman" w:cs="Times New Roman"/>
          <w:color w:val="000000"/>
          <w:sz w:val="28"/>
          <w:szCs w:val="28"/>
        </w:rPr>
        <w:t xml:space="preserve"> годов подготовлены в соответствии с требованиями Бюджетного кодекса Российской Федерации, и </w:t>
      </w:r>
      <w:r w:rsidR="007451DA" w:rsidRPr="00CE5936">
        <w:rPr>
          <w:rFonts w:ascii="Times New Roman" w:hAnsi="Times New Roman" w:cs="Times New Roman"/>
          <w:sz w:val="28"/>
          <w:szCs w:val="28"/>
        </w:rPr>
        <w:t xml:space="preserve">положением от </w:t>
      </w:r>
      <w:r>
        <w:rPr>
          <w:rFonts w:ascii="Times New Roman" w:hAnsi="Times New Roman" w:cs="Times New Roman"/>
          <w:sz w:val="28"/>
          <w:szCs w:val="28"/>
        </w:rPr>
        <w:t>27.02.</w:t>
      </w:r>
      <w:r w:rsidRPr="00F47F7C">
        <w:rPr>
          <w:rFonts w:ascii="Times New Roman" w:hAnsi="Times New Roman" w:cs="Times New Roman"/>
          <w:sz w:val="28"/>
          <w:szCs w:val="28"/>
        </w:rPr>
        <w:t>2020</w:t>
      </w:r>
      <w:r w:rsidR="007451DA" w:rsidRPr="00F47F7C">
        <w:rPr>
          <w:rFonts w:ascii="Times New Roman" w:hAnsi="Times New Roman" w:cs="Times New Roman"/>
          <w:sz w:val="28"/>
          <w:szCs w:val="28"/>
        </w:rPr>
        <w:t xml:space="preserve">года № </w:t>
      </w:r>
      <w:r w:rsidRPr="00F47F7C">
        <w:rPr>
          <w:rFonts w:ascii="Times New Roman" w:hAnsi="Times New Roman" w:cs="Times New Roman"/>
          <w:sz w:val="28"/>
          <w:szCs w:val="28"/>
        </w:rPr>
        <w:t>97</w:t>
      </w:r>
      <w:r w:rsidR="007451DA" w:rsidRPr="00F47F7C">
        <w:rPr>
          <w:rFonts w:ascii="Times New Roman" w:hAnsi="Times New Roman" w:cs="Times New Roman"/>
          <w:sz w:val="28"/>
          <w:szCs w:val="28"/>
        </w:rPr>
        <w:t xml:space="preserve"> «О бюджетном процессе в </w:t>
      </w:r>
      <w:r w:rsidR="001D3124">
        <w:rPr>
          <w:rFonts w:ascii="Times New Roman" w:hAnsi="Times New Roman" w:cs="Times New Roman"/>
          <w:sz w:val="28"/>
          <w:szCs w:val="28"/>
        </w:rPr>
        <w:t xml:space="preserve">Новомальтинском </w:t>
      </w:r>
      <w:r w:rsidR="007451DA" w:rsidRPr="00F47F7C">
        <w:rPr>
          <w:rFonts w:ascii="Times New Roman" w:hAnsi="Times New Roman" w:cs="Times New Roman"/>
          <w:sz w:val="28"/>
          <w:szCs w:val="28"/>
        </w:rPr>
        <w:t xml:space="preserve">сельском поселении </w:t>
      </w:r>
      <w:r w:rsidR="001D3124">
        <w:rPr>
          <w:rFonts w:ascii="Times New Roman" w:hAnsi="Times New Roman" w:cs="Times New Roman"/>
          <w:sz w:val="28"/>
          <w:szCs w:val="28"/>
        </w:rPr>
        <w:t>Усольского муниципального района Иркутской области</w:t>
      </w:r>
      <w:r w:rsidR="007451DA" w:rsidRPr="00CE5936">
        <w:rPr>
          <w:rFonts w:ascii="Times New Roman" w:hAnsi="Times New Roman" w:cs="Times New Roman"/>
          <w:sz w:val="28"/>
          <w:szCs w:val="28"/>
        </w:rPr>
        <w:t>»</w:t>
      </w:r>
      <w:r w:rsidR="001D3124" w:rsidRPr="001D3124">
        <w:rPr>
          <w:rFonts w:ascii="Times New Roman" w:hAnsi="Times New Roman" w:cs="Times New Roman"/>
          <w:sz w:val="24"/>
          <w:szCs w:val="24"/>
        </w:rPr>
        <w:t xml:space="preserve"> </w:t>
      </w:r>
      <w:r w:rsidR="001D3124" w:rsidRPr="00186886">
        <w:rPr>
          <w:rFonts w:ascii="Times New Roman" w:hAnsi="Times New Roman" w:cs="Times New Roman"/>
          <w:sz w:val="24"/>
          <w:szCs w:val="24"/>
        </w:rPr>
        <w:t>(</w:t>
      </w:r>
      <w:r w:rsidR="00401421">
        <w:rPr>
          <w:rFonts w:ascii="Times New Roman" w:hAnsi="Times New Roman" w:cs="Times New Roman"/>
          <w:sz w:val="28"/>
          <w:szCs w:val="28"/>
        </w:rPr>
        <w:t>с изменениями от 29</w:t>
      </w:r>
      <w:r w:rsidR="001D3124" w:rsidRPr="00401421">
        <w:rPr>
          <w:rFonts w:ascii="Times New Roman" w:hAnsi="Times New Roman" w:cs="Times New Roman"/>
          <w:sz w:val="28"/>
          <w:szCs w:val="28"/>
        </w:rPr>
        <w:t>.02.202</w:t>
      </w:r>
      <w:r w:rsidR="00401421">
        <w:rPr>
          <w:rFonts w:ascii="Times New Roman" w:hAnsi="Times New Roman" w:cs="Times New Roman"/>
          <w:sz w:val="28"/>
          <w:szCs w:val="28"/>
        </w:rPr>
        <w:t>4</w:t>
      </w:r>
      <w:r w:rsidR="001D3124" w:rsidRPr="00401421">
        <w:rPr>
          <w:rFonts w:ascii="Times New Roman" w:hAnsi="Times New Roman" w:cs="Times New Roman"/>
          <w:sz w:val="28"/>
          <w:szCs w:val="28"/>
        </w:rPr>
        <w:t>г. №</w:t>
      </w:r>
      <w:r w:rsidR="00401421">
        <w:rPr>
          <w:rFonts w:ascii="Times New Roman" w:hAnsi="Times New Roman" w:cs="Times New Roman"/>
          <w:sz w:val="28"/>
          <w:szCs w:val="28"/>
        </w:rPr>
        <w:t>58</w:t>
      </w:r>
      <w:r w:rsidR="001D3124" w:rsidRPr="00401421">
        <w:rPr>
          <w:rFonts w:ascii="Times New Roman" w:hAnsi="Times New Roman" w:cs="Times New Roman"/>
          <w:sz w:val="28"/>
          <w:szCs w:val="28"/>
        </w:rPr>
        <w:t>)</w:t>
      </w:r>
      <w:r w:rsidRPr="00401421">
        <w:rPr>
          <w:rFonts w:ascii="Times New Roman" w:hAnsi="Times New Roman" w:cs="Times New Roman"/>
          <w:sz w:val="28"/>
          <w:szCs w:val="28"/>
        </w:rPr>
        <w:t>.</w:t>
      </w:r>
    </w:p>
    <w:p w:rsidR="007451DA" w:rsidRPr="00CE5936" w:rsidRDefault="007451DA" w:rsidP="00F47F7C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5936">
        <w:rPr>
          <w:rFonts w:ascii="Times New Roman" w:hAnsi="Times New Roman" w:cs="Times New Roman"/>
          <w:color w:val="000000"/>
          <w:sz w:val="28"/>
          <w:szCs w:val="28"/>
        </w:rPr>
        <w:t>Поступление налоговых и неналоговых доходов в бюджет поселения в 20</w:t>
      </w:r>
      <w:r w:rsidR="00E45A76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401421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CE5936">
        <w:rPr>
          <w:rFonts w:ascii="Times New Roman" w:hAnsi="Times New Roman" w:cs="Times New Roman"/>
          <w:color w:val="000000"/>
          <w:sz w:val="28"/>
          <w:szCs w:val="28"/>
        </w:rPr>
        <w:t xml:space="preserve"> году составило </w:t>
      </w:r>
      <w:r w:rsidR="00401421">
        <w:rPr>
          <w:rFonts w:ascii="Times New Roman" w:hAnsi="Times New Roman" w:cs="Times New Roman"/>
          <w:color w:val="000000"/>
          <w:sz w:val="28"/>
          <w:szCs w:val="28"/>
        </w:rPr>
        <w:t>4465,45</w:t>
      </w:r>
      <w:r w:rsidR="00BC049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5309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A3D18">
        <w:rPr>
          <w:rFonts w:ascii="Times New Roman" w:hAnsi="Times New Roman" w:cs="Times New Roman"/>
          <w:color w:val="000000"/>
          <w:sz w:val="28"/>
          <w:szCs w:val="28"/>
        </w:rPr>
        <w:t>тыс. руб</w:t>
      </w:r>
      <w:r w:rsidRPr="00CE5936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0D0C58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401421">
        <w:rPr>
          <w:rFonts w:ascii="Times New Roman" w:hAnsi="Times New Roman" w:cs="Times New Roman"/>
          <w:color w:val="000000"/>
          <w:sz w:val="28"/>
          <w:szCs w:val="28"/>
        </w:rPr>
        <w:t xml:space="preserve"> планируемое поступление на 2024</w:t>
      </w:r>
      <w:r w:rsidR="000D0C58">
        <w:rPr>
          <w:rFonts w:ascii="Times New Roman" w:hAnsi="Times New Roman" w:cs="Times New Roman"/>
          <w:color w:val="000000"/>
          <w:sz w:val="28"/>
          <w:szCs w:val="28"/>
        </w:rPr>
        <w:t xml:space="preserve">год составляет </w:t>
      </w:r>
      <w:r w:rsidR="00A20E1F">
        <w:rPr>
          <w:rFonts w:ascii="Times New Roman" w:hAnsi="Times New Roman" w:cs="Times New Roman"/>
          <w:color w:val="000000"/>
          <w:sz w:val="28"/>
          <w:szCs w:val="28"/>
        </w:rPr>
        <w:t>4417,87</w:t>
      </w:r>
      <w:r w:rsidR="000D0C58">
        <w:rPr>
          <w:rFonts w:ascii="Times New Roman" w:hAnsi="Times New Roman" w:cs="Times New Roman"/>
          <w:color w:val="000000"/>
          <w:sz w:val="28"/>
          <w:szCs w:val="28"/>
        </w:rPr>
        <w:t>тыс</w:t>
      </w:r>
      <w:proofErr w:type="gramStart"/>
      <w:r w:rsidR="000D0C58">
        <w:rPr>
          <w:rFonts w:ascii="Times New Roman" w:hAnsi="Times New Roman" w:cs="Times New Roman"/>
          <w:color w:val="000000"/>
          <w:sz w:val="28"/>
          <w:szCs w:val="28"/>
        </w:rPr>
        <w:t>.р</w:t>
      </w:r>
      <w:proofErr w:type="gramEnd"/>
      <w:r w:rsidR="000D0C58">
        <w:rPr>
          <w:rFonts w:ascii="Times New Roman" w:hAnsi="Times New Roman" w:cs="Times New Roman"/>
          <w:color w:val="000000"/>
          <w:sz w:val="28"/>
          <w:szCs w:val="28"/>
        </w:rPr>
        <w:t>уб.</w:t>
      </w:r>
      <w:r w:rsidRPr="00CE5936">
        <w:rPr>
          <w:rFonts w:ascii="Times New Roman" w:hAnsi="Times New Roman" w:cs="Times New Roman"/>
          <w:color w:val="000000"/>
          <w:sz w:val="28"/>
          <w:szCs w:val="28"/>
        </w:rPr>
        <w:t xml:space="preserve"> Налоговая политика </w:t>
      </w:r>
      <w:r w:rsidR="00B5086C" w:rsidRPr="00CE5936">
        <w:rPr>
          <w:rFonts w:ascii="Times New Roman" w:hAnsi="Times New Roman" w:cs="Times New Roman"/>
          <w:color w:val="000000"/>
          <w:sz w:val="28"/>
          <w:szCs w:val="28"/>
        </w:rPr>
        <w:t xml:space="preserve">Новомальтинского </w:t>
      </w:r>
      <w:r w:rsidRPr="00CE5936">
        <w:rPr>
          <w:rFonts w:ascii="Times New Roman" w:hAnsi="Times New Roman" w:cs="Times New Roman"/>
          <w:color w:val="000000"/>
          <w:sz w:val="28"/>
          <w:szCs w:val="28"/>
        </w:rPr>
        <w:t>сельского поселения 20</w:t>
      </w:r>
      <w:r w:rsidR="00E5309C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A20E1F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CE5936">
        <w:rPr>
          <w:rFonts w:ascii="Times New Roman" w:hAnsi="Times New Roman" w:cs="Times New Roman"/>
          <w:color w:val="000000"/>
          <w:sz w:val="28"/>
          <w:szCs w:val="28"/>
        </w:rPr>
        <w:t xml:space="preserve"> года – начала 20</w:t>
      </w:r>
      <w:r w:rsidR="00F47F7C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A20E1F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CE5936">
        <w:rPr>
          <w:rFonts w:ascii="Times New Roman" w:hAnsi="Times New Roman" w:cs="Times New Roman"/>
          <w:color w:val="000000"/>
          <w:sz w:val="28"/>
          <w:szCs w:val="28"/>
        </w:rPr>
        <w:t xml:space="preserve"> года ориентирована на реализацию изменений федерального, регионального налогового законодательства и нацелена на увеличение налоговой базы, за </w:t>
      </w:r>
      <w:r w:rsidR="00F47F7C" w:rsidRPr="00CE5936">
        <w:rPr>
          <w:rFonts w:ascii="Times New Roman" w:hAnsi="Times New Roman" w:cs="Times New Roman"/>
          <w:color w:val="000000"/>
          <w:sz w:val="28"/>
          <w:szCs w:val="28"/>
        </w:rPr>
        <w:t>счёт</w:t>
      </w:r>
      <w:r w:rsidRPr="00CE5936">
        <w:rPr>
          <w:rFonts w:ascii="Times New Roman" w:hAnsi="Times New Roman" w:cs="Times New Roman"/>
          <w:color w:val="000000"/>
          <w:sz w:val="28"/>
          <w:szCs w:val="28"/>
        </w:rPr>
        <w:t xml:space="preserve"> обеспечения достоверности </w:t>
      </w:r>
      <w:r w:rsidR="00F47F7C" w:rsidRPr="00CE5936">
        <w:rPr>
          <w:rFonts w:ascii="Times New Roman" w:hAnsi="Times New Roman" w:cs="Times New Roman"/>
          <w:color w:val="000000"/>
          <w:sz w:val="28"/>
          <w:szCs w:val="28"/>
        </w:rPr>
        <w:t>учёта</w:t>
      </w:r>
      <w:r w:rsidRPr="00CE5936">
        <w:rPr>
          <w:rFonts w:ascii="Times New Roman" w:hAnsi="Times New Roman" w:cs="Times New Roman"/>
          <w:color w:val="000000"/>
          <w:sz w:val="28"/>
          <w:szCs w:val="28"/>
        </w:rPr>
        <w:t xml:space="preserve"> объектов недвижимости, взаимодействие с региональным органом власти в обеспечении эффективного администрирования налогов на территории </w:t>
      </w:r>
      <w:r w:rsidR="00BC0494">
        <w:rPr>
          <w:rFonts w:ascii="Times New Roman" w:hAnsi="Times New Roman" w:cs="Times New Roman"/>
          <w:color w:val="000000"/>
          <w:sz w:val="28"/>
          <w:szCs w:val="28"/>
        </w:rPr>
        <w:t xml:space="preserve">Новомальтинского </w:t>
      </w:r>
      <w:r w:rsidRPr="00CE5936">
        <w:rPr>
          <w:rFonts w:ascii="Times New Roman" w:hAnsi="Times New Roman" w:cs="Times New Roman"/>
          <w:color w:val="000000"/>
          <w:sz w:val="28"/>
          <w:szCs w:val="28"/>
        </w:rPr>
        <w:t>сельского поселения.</w:t>
      </w:r>
    </w:p>
    <w:p w:rsidR="007451DA" w:rsidRPr="00CE5936" w:rsidRDefault="007451DA" w:rsidP="00F47F7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E5936">
        <w:rPr>
          <w:rFonts w:ascii="Times New Roman" w:hAnsi="Times New Roman" w:cs="Times New Roman"/>
          <w:sz w:val="28"/>
          <w:szCs w:val="28"/>
        </w:rPr>
        <w:t xml:space="preserve">Для увеличения доходной базы бюджета принимались меры по привлечению перспективных налогоплательщиков, росту неналоговых доходов, вовлечению в налогообложение объектов недвижимости, сокращению задолженности по налогам. </w:t>
      </w:r>
    </w:p>
    <w:p w:rsidR="007451DA" w:rsidRPr="00CE5936" w:rsidRDefault="007451DA" w:rsidP="00F47F7C">
      <w:pPr>
        <w:pStyle w:val="a3"/>
        <w:spacing w:after="0"/>
        <w:ind w:firstLine="851"/>
        <w:jc w:val="both"/>
        <w:rPr>
          <w:sz w:val="28"/>
          <w:szCs w:val="28"/>
        </w:rPr>
      </w:pPr>
      <w:r w:rsidRPr="00CE5936">
        <w:rPr>
          <w:sz w:val="28"/>
          <w:szCs w:val="28"/>
        </w:rPr>
        <w:t xml:space="preserve">Особое внимание уделено своевременности и полноте уплаты земельного налога и налога на имущество физических лиц. С целью обеспечения своевременности уплаты налога физическими лицами проводились информационные компании, вывешивались объявления на стендах по </w:t>
      </w:r>
      <w:r w:rsidR="00F47F7C" w:rsidRPr="00CE5936">
        <w:rPr>
          <w:sz w:val="28"/>
          <w:szCs w:val="28"/>
        </w:rPr>
        <w:t>населённым</w:t>
      </w:r>
      <w:r w:rsidRPr="00CE5936">
        <w:rPr>
          <w:sz w:val="28"/>
          <w:szCs w:val="28"/>
        </w:rPr>
        <w:t xml:space="preserve"> пунктам с напоминанием сроков уплаты имущественных налогов.</w:t>
      </w:r>
    </w:p>
    <w:p w:rsidR="00F47F7C" w:rsidRDefault="007451DA" w:rsidP="00F47F7C">
      <w:pPr>
        <w:pStyle w:val="a3"/>
        <w:spacing w:after="0"/>
        <w:ind w:firstLine="851"/>
        <w:jc w:val="both"/>
        <w:rPr>
          <w:color w:val="000000"/>
          <w:sz w:val="28"/>
          <w:szCs w:val="28"/>
        </w:rPr>
      </w:pPr>
      <w:r w:rsidRPr="001A3D18">
        <w:rPr>
          <w:sz w:val="28"/>
          <w:szCs w:val="28"/>
        </w:rPr>
        <w:t>Осуществляется анализ информационных ресурсов о земельных участках и их правообладателях, оценка резервов поступления земельного налога, выявление несоответствий</w:t>
      </w:r>
      <w:r w:rsidRPr="00CE5936">
        <w:rPr>
          <w:sz w:val="28"/>
          <w:szCs w:val="28"/>
        </w:rPr>
        <w:t xml:space="preserve"> в информационных базах налоговых и регистрирующих органов. В работе задействованы: налоговые органы, Управление </w:t>
      </w:r>
      <w:proofErr w:type="spellStart"/>
      <w:r w:rsidRPr="00CE5936">
        <w:rPr>
          <w:sz w:val="28"/>
          <w:szCs w:val="28"/>
        </w:rPr>
        <w:t>Росреестра</w:t>
      </w:r>
      <w:proofErr w:type="spellEnd"/>
      <w:r w:rsidRPr="00CE5936">
        <w:rPr>
          <w:sz w:val="28"/>
          <w:szCs w:val="28"/>
        </w:rPr>
        <w:t xml:space="preserve">. Выявлены несоответствия сведений в информационных базах, приводящие к полному или частичному выпадению </w:t>
      </w:r>
      <w:r w:rsidRPr="00CE5936">
        <w:rPr>
          <w:sz w:val="28"/>
          <w:szCs w:val="28"/>
        </w:rPr>
        <w:lastRenderedPageBreak/>
        <w:t xml:space="preserve">земельных участков из налогообложения. Предложения по устранению несоответствий направлены в налоговые и регистрирующие органы. </w:t>
      </w:r>
      <w:r w:rsidRPr="00CE5936">
        <w:rPr>
          <w:color w:val="000000"/>
          <w:sz w:val="28"/>
          <w:szCs w:val="28"/>
        </w:rPr>
        <w:t xml:space="preserve">На территории </w:t>
      </w:r>
      <w:r w:rsidR="00963B25">
        <w:rPr>
          <w:color w:val="000000"/>
          <w:sz w:val="28"/>
          <w:szCs w:val="28"/>
        </w:rPr>
        <w:t xml:space="preserve">Новомальтинского </w:t>
      </w:r>
      <w:r w:rsidRPr="00CE5936">
        <w:rPr>
          <w:color w:val="000000"/>
          <w:sz w:val="28"/>
          <w:szCs w:val="28"/>
        </w:rPr>
        <w:t xml:space="preserve">сельского поселения значительное количество земельных участков, по которым права собственности не зарегистрированы в соответствии с действующим законодательством. В результате этого сведения о них не поступают в налоговые органы в должном порядке и соответственно налог в полном </w:t>
      </w:r>
      <w:r w:rsidR="00F47F7C" w:rsidRPr="00CE5936">
        <w:rPr>
          <w:color w:val="000000"/>
          <w:sz w:val="28"/>
          <w:szCs w:val="28"/>
        </w:rPr>
        <w:t>объёме</w:t>
      </w:r>
      <w:r w:rsidRPr="00CE5936">
        <w:rPr>
          <w:color w:val="000000"/>
          <w:sz w:val="28"/>
          <w:szCs w:val="28"/>
        </w:rPr>
        <w:t xml:space="preserve"> не начисляется. В отношении данных участков необходима целенаправленная работа.</w:t>
      </w:r>
    </w:p>
    <w:p w:rsidR="007451DA" w:rsidRPr="00CE5936" w:rsidRDefault="007451DA" w:rsidP="00F47F7C">
      <w:pPr>
        <w:pStyle w:val="a3"/>
        <w:spacing w:after="0"/>
        <w:ind w:firstLine="851"/>
        <w:jc w:val="both"/>
        <w:rPr>
          <w:sz w:val="28"/>
          <w:szCs w:val="28"/>
        </w:rPr>
      </w:pPr>
      <w:r w:rsidRPr="00CE5936">
        <w:rPr>
          <w:color w:val="000000"/>
          <w:sz w:val="28"/>
          <w:szCs w:val="28"/>
        </w:rPr>
        <w:t xml:space="preserve">Мероприятия по повышению роли имущественных налогов в </w:t>
      </w:r>
      <w:r w:rsidRPr="00CE5936">
        <w:rPr>
          <w:sz w:val="28"/>
          <w:szCs w:val="28"/>
        </w:rPr>
        <w:t>политики:</w:t>
      </w:r>
    </w:p>
    <w:p w:rsidR="007451DA" w:rsidRPr="00CE5936" w:rsidRDefault="007451DA" w:rsidP="00F47F7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E5936">
        <w:rPr>
          <w:rFonts w:ascii="Times New Roman" w:hAnsi="Times New Roman" w:cs="Times New Roman"/>
          <w:sz w:val="28"/>
          <w:szCs w:val="28"/>
        </w:rPr>
        <w:t xml:space="preserve">Для увеличения доходной базы бюджета </w:t>
      </w:r>
      <w:r w:rsidR="00963B25">
        <w:rPr>
          <w:rFonts w:ascii="Times New Roman" w:hAnsi="Times New Roman" w:cs="Times New Roman"/>
          <w:sz w:val="28"/>
          <w:szCs w:val="28"/>
        </w:rPr>
        <w:t xml:space="preserve">Новомальтинского </w:t>
      </w:r>
      <w:r w:rsidRPr="00CE5936">
        <w:rPr>
          <w:rFonts w:ascii="Times New Roman" w:hAnsi="Times New Roman" w:cs="Times New Roman"/>
          <w:sz w:val="28"/>
          <w:szCs w:val="28"/>
        </w:rPr>
        <w:t xml:space="preserve">сельского поселения принимались меры по привлечению перспективных налогоплательщиков, росту неналоговых доходов, вовлечению в налогообложение объектов недвижимости, сокращению задолженности по налогам. </w:t>
      </w:r>
    </w:p>
    <w:p w:rsidR="007451DA" w:rsidRPr="00CE5936" w:rsidRDefault="007451DA" w:rsidP="00F47F7C">
      <w:pPr>
        <w:pStyle w:val="a3"/>
        <w:spacing w:after="0"/>
        <w:ind w:firstLine="851"/>
        <w:jc w:val="both"/>
        <w:rPr>
          <w:sz w:val="28"/>
          <w:szCs w:val="28"/>
        </w:rPr>
      </w:pPr>
      <w:r w:rsidRPr="00CE5936">
        <w:rPr>
          <w:sz w:val="28"/>
          <w:szCs w:val="28"/>
        </w:rPr>
        <w:t xml:space="preserve">Особое внимание уделено своевременности и полноте уплаты земельного налога и налога на имущество физических лиц. С целью обеспечения своевременности уплаты налога физическими лицами проводились информационные компании, вывешивались объявления на стендах по </w:t>
      </w:r>
      <w:r w:rsidR="00F47F7C" w:rsidRPr="00CE5936">
        <w:rPr>
          <w:sz w:val="28"/>
          <w:szCs w:val="28"/>
        </w:rPr>
        <w:t>населённым</w:t>
      </w:r>
      <w:r w:rsidRPr="00CE5936">
        <w:rPr>
          <w:sz w:val="28"/>
          <w:szCs w:val="28"/>
        </w:rPr>
        <w:t xml:space="preserve"> пунктам с напоминанием сроков уплаты имущественных налогов.</w:t>
      </w:r>
    </w:p>
    <w:p w:rsidR="00F47F7C" w:rsidRDefault="007451DA" w:rsidP="00F47F7C">
      <w:pPr>
        <w:pStyle w:val="a3"/>
        <w:spacing w:after="0"/>
        <w:rPr>
          <w:b/>
          <w:color w:val="000000"/>
          <w:sz w:val="28"/>
          <w:szCs w:val="28"/>
        </w:rPr>
      </w:pPr>
      <w:r w:rsidRPr="00CE5936">
        <w:rPr>
          <w:b/>
          <w:color w:val="000000"/>
          <w:sz w:val="28"/>
          <w:szCs w:val="28"/>
        </w:rPr>
        <w:t>2. Меры в области налоговой политики, планируемые к реализации</w:t>
      </w:r>
    </w:p>
    <w:p w:rsidR="007451DA" w:rsidRPr="00CE5936" w:rsidRDefault="007451DA" w:rsidP="007451DA">
      <w:pPr>
        <w:pStyle w:val="a3"/>
        <w:spacing w:after="0"/>
        <w:jc w:val="center"/>
        <w:rPr>
          <w:b/>
          <w:color w:val="000000"/>
          <w:sz w:val="28"/>
          <w:szCs w:val="28"/>
        </w:rPr>
      </w:pPr>
      <w:r w:rsidRPr="00CE5936">
        <w:rPr>
          <w:b/>
          <w:color w:val="000000"/>
          <w:sz w:val="28"/>
          <w:szCs w:val="28"/>
        </w:rPr>
        <w:t>в 202</w:t>
      </w:r>
      <w:r w:rsidR="00A20E1F">
        <w:rPr>
          <w:b/>
          <w:color w:val="000000"/>
          <w:sz w:val="28"/>
          <w:szCs w:val="28"/>
        </w:rPr>
        <w:t>5</w:t>
      </w:r>
      <w:r w:rsidRPr="00CE5936">
        <w:rPr>
          <w:b/>
          <w:color w:val="000000"/>
          <w:sz w:val="28"/>
          <w:szCs w:val="28"/>
        </w:rPr>
        <w:t>году и плановом периоде 202</w:t>
      </w:r>
      <w:r w:rsidR="00A20E1F">
        <w:rPr>
          <w:b/>
          <w:color w:val="000000"/>
          <w:sz w:val="28"/>
          <w:szCs w:val="28"/>
        </w:rPr>
        <w:t>6</w:t>
      </w:r>
      <w:r w:rsidRPr="00CE5936">
        <w:rPr>
          <w:b/>
          <w:color w:val="000000"/>
          <w:sz w:val="28"/>
          <w:szCs w:val="28"/>
        </w:rPr>
        <w:t xml:space="preserve"> и 202</w:t>
      </w:r>
      <w:r w:rsidR="00A20E1F">
        <w:rPr>
          <w:b/>
          <w:color w:val="000000"/>
          <w:sz w:val="28"/>
          <w:szCs w:val="28"/>
        </w:rPr>
        <w:t>7</w:t>
      </w:r>
      <w:r w:rsidRPr="00CE5936">
        <w:rPr>
          <w:b/>
          <w:color w:val="000000"/>
          <w:sz w:val="28"/>
          <w:szCs w:val="28"/>
        </w:rPr>
        <w:t xml:space="preserve"> годов</w:t>
      </w:r>
    </w:p>
    <w:p w:rsidR="00F47F7C" w:rsidRDefault="007451DA" w:rsidP="00F47F7C">
      <w:pPr>
        <w:pStyle w:val="a3"/>
        <w:spacing w:after="0"/>
        <w:ind w:firstLine="851"/>
        <w:jc w:val="both"/>
        <w:rPr>
          <w:rStyle w:val="apple-converted-space"/>
          <w:color w:val="000000"/>
          <w:sz w:val="28"/>
          <w:szCs w:val="28"/>
        </w:rPr>
      </w:pPr>
      <w:r w:rsidRPr="00CE5936">
        <w:rPr>
          <w:color w:val="000000"/>
          <w:sz w:val="28"/>
          <w:szCs w:val="28"/>
        </w:rPr>
        <w:t>Приоритетом Правительства Российской Федерации в области налоговой политики в средней и долгосрочной перспективе является стабилизация налоговой системы с одновременным применением мер налогового стимулирования, а также дальнейшее повышение эффективности налоговой системы. Будет обеспечена неизменность условий налогообложения в период с 202</w:t>
      </w:r>
      <w:r w:rsidR="00A20E1F">
        <w:rPr>
          <w:color w:val="000000"/>
          <w:sz w:val="28"/>
          <w:szCs w:val="28"/>
        </w:rPr>
        <w:t>5</w:t>
      </w:r>
      <w:r w:rsidRPr="00CE5936">
        <w:rPr>
          <w:color w:val="000000"/>
          <w:sz w:val="28"/>
          <w:szCs w:val="28"/>
        </w:rPr>
        <w:t xml:space="preserve"> по 202</w:t>
      </w:r>
      <w:r w:rsidR="00A20E1F">
        <w:rPr>
          <w:color w:val="000000"/>
          <w:sz w:val="28"/>
          <w:szCs w:val="28"/>
        </w:rPr>
        <w:t>7</w:t>
      </w:r>
      <w:r w:rsidRPr="00CE5936">
        <w:rPr>
          <w:color w:val="000000"/>
          <w:sz w:val="28"/>
          <w:szCs w:val="28"/>
        </w:rPr>
        <w:t xml:space="preserve"> годы. Увеличения налоговой нагрузки на экономику не предполагается.</w:t>
      </w:r>
      <w:r w:rsidRPr="00CE5936">
        <w:rPr>
          <w:rStyle w:val="apple-converted-space"/>
          <w:color w:val="000000"/>
          <w:sz w:val="28"/>
          <w:szCs w:val="28"/>
        </w:rPr>
        <w:t> </w:t>
      </w:r>
    </w:p>
    <w:p w:rsidR="007451DA" w:rsidRPr="00CE5936" w:rsidRDefault="007451DA" w:rsidP="00F47F7C">
      <w:pPr>
        <w:pStyle w:val="a3"/>
        <w:spacing w:after="0"/>
        <w:ind w:firstLine="851"/>
        <w:jc w:val="both"/>
        <w:rPr>
          <w:color w:val="000000"/>
          <w:sz w:val="28"/>
          <w:szCs w:val="28"/>
        </w:rPr>
      </w:pPr>
      <w:r w:rsidRPr="00CE5936">
        <w:rPr>
          <w:color w:val="000000"/>
          <w:sz w:val="28"/>
          <w:szCs w:val="28"/>
        </w:rPr>
        <w:t xml:space="preserve">Налоговая политика </w:t>
      </w:r>
      <w:r w:rsidR="00B5086C" w:rsidRPr="00CE5936">
        <w:rPr>
          <w:color w:val="000000"/>
          <w:sz w:val="28"/>
          <w:szCs w:val="28"/>
        </w:rPr>
        <w:t xml:space="preserve">Новомальтинского </w:t>
      </w:r>
      <w:r w:rsidRPr="00CE5936">
        <w:rPr>
          <w:color w:val="000000"/>
          <w:sz w:val="28"/>
          <w:szCs w:val="28"/>
        </w:rPr>
        <w:t>сельского поселения</w:t>
      </w:r>
      <w:r w:rsidR="00F47F7C">
        <w:rPr>
          <w:color w:val="000000"/>
          <w:sz w:val="28"/>
          <w:szCs w:val="28"/>
        </w:rPr>
        <w:t xml:space="preserve"> </w:t>
      </w:r>
      <w:r w:rsidRPr="00CE5936">
        <w:rPr>
          <w:color w:val="000000"/>
          <w:sz w:val="28"/>
          <w:szCs w:val="28"/>
        </w:rPr>
        <w:t>будет формироваться в рамках направлений и приоритетов, обозначенных в Основных направлениях налоговой политики Российской Федерации и Иркутской области на предстоящий период.</w:t>
      </w:r>
    </w:p>
    <w:p w:rsidR="00F47F7C" w:rsidRDefault="007451DA" w:rsidP="00F47F7C">
      <w:pPr>
        <w:pStyle w:val="a3"/>
        <w:spacing w:after="0"/>
        <w:ind w:firstLine="851"/>
        <w:jc w:val="both"/>
        <w:rPr>
          <w:color w:val="000000"/>
          <w:sz w:val="28"/>
          <w:szCs w:val="28"/>
        </w:rPr>
      </w:pPr>
      <w:r w:rsidRPr="00CE5936">
        <w:rPr>
          <w:color w:val="000000"/>
          <w:sz w:val="28"/>
          <w:szCs w:val="28"/>
        </w:rPr>
        <w:t>Продолжится работа по инвентаризации объектов недвижимости. В 202</w:t>
      </w:r>
      <w:r w:rsidR="00A20E1F">
        <w:rPr>
          <w:color w:val="000000"/>
          <w:sz w:val="28"/>
          <w:szCs w:val="28"/>
        </w:rPr>
        <w:t>5</w:t>
      </w:r>
      <w:r w:rsidRPr="00CE5936">
        <w:rPr>
          <w:color w:val="000000"/>
          <w:sz w:val="28"/>
          <w:szCs w:val="28"/>
        </w:rPr>
        <w:t>году предстоит решить следующие задачи:</w:t>
      </w:r>
    </w:p>
    <w:p w:rsidR="00F47F7C" w:rsidRDefault="007451DA" w:rsidP="00F47F7C">
      <w:pPr>
        <w:pStyle w:val="a3"/>
        <w:spacing w:after="0"/>
        <w:ind w:firstLine="851"/>
        <w:jc w:val="both"/>
        <w:rPr>
          <w:color w:val="000000"/>
          <w:sz w:val="28"/>
          <w:szCs w:val="28"/>
        </w:rPr>
      </w:pPr>
      <w:r w:rsidRPr="00CE5936">
        <w:rPr>
          <w:color w:val="000000"/>
          <w:sz w:val="28"/>
          <w:szCs w:val="28"/>
        </w:rPr>
        <w:t>-продолжить работу по выявлению и исправлению технических ошибок и несоответствий в основных информационных ресурсах;</w:t>
      </w:r>
    </w:p>
    <w:p w:rsidR="00F47F7C" w:rsidRDefault="007451DA" w:rsidP="00F47F7C">
      <w:pPr>
        <w:pStyle w:val="a3"/>
        <w:spacing w:after="0"/>
        <w:ind w:firstLine="851"/>
        <w:jc w:val="both"/>
        <w:rPr>
          <w:color w:val="000000"/>
          <w:sz w:val="28"/>
          <w:szCs w:val="28"/>
        </w:rPr>
      </w:pPr>
      <w:r w:rsidRPr="00CE5936">
        <w:rPr>
          <w:color w:val="000000"/>
          <w:sz w:val="28"/>
          <w:szCs w:val="28"/>
        </w:rPr>
        <w:t>-</w:t>
      </w:r>
      <w:r w:rsidR="00A20E1F">
        <w:rPr>
          <w:color w:val="000000"/>
          <w:sz w:val="28"/>
          <w:szCs w:val="28"/>
        </w:rPr>
        <w:t xml:space="preserve">усилить </w:t>
      </w:r>
      <w:r w:rsidRPr="00CE5936">
        <w:rPr>
          <w:color w:val="000000"/>
          <w:sz w:val="28"/>
          <w:szCs w:val="28"/>
        </w:rPr>
        <w:t>контрол</w:t>
      </w:r>
      <w:r w:rsidR="00A20E1F">
        <w:rPr>
          <w:color w:val="000000"/>
          <w:sz w:val="28"/>
          <w:szCs w:val="28"/>
        </w:rPr>
        <w:t>ь</w:t>
      </w:r>
      <w:r w:rsidRPr="00CE5936">
        <w:rPr>
          <w:color w:val="000000"/>
          <w:sz w:val="28"/>
          <w:szCs w:val="28"/>
        </w:rPr>
        <w:t xml:space="preserve"> для максимального учета при проведении мероприятий по увеличению налоговых поступлений.</w:t>
      </w:r>
    </w:p>
    <w:p w:rsidR="001A3D18" w:rsidRDefault="007451DA" w:rsidP="00F47F7C">
      <w:pPr>
        <w:pStyle w:val="a3"/>
        <w:spacing w:after="0"/>
        <w:ind w:firstLine="851"/>
        <w:jc w:val="both"/>
        <w:rPr>
          <w:color w:val="000000"/>
          <w:sz w:val="28"/>
          <w:szCs w:val="28"/>
        </w:rPr>
      </w:pPr>
      <w:r w:rsidRPr="00CE5936">
        <w:rPr>
          <w:color w:val="000000"/>
          <w:sz w:val="28"/>
          <w:szCs w:val="28"/>
        </w:rPr>
        <w:t xml:space="preserve">Обеспечение полноты собираемости налогов </w:t>
      </w:r>
      <w:r w:rsidR="00F47F7C" w:rsidRPr="00CE5936">
        <w:rPr>
          <w:color w:val="000000"/>
          <w:sz w:val="28"/>
          <w:szCs w:val="28"/>
        </w:rPr>
        <w:t>остаётся</w:t>
      </w:r>
      <w:r w:rsidRPr="00CE5936">
        <w:rPr>
          <w:color w:val="000000"/>
          <w:sz w:val="28"/>
          <w:szCs w:val="28"/>
        </w:rPr>
        <w:t xml:space="preserve"> важнейшей задачей </w:t>
      </w:r>
      <w:r w:rsidR="000D0C58">
        <w:rPr>
          <w:color w:val="000000"/>
          <w:sz w:val="28"/>
          <w:szCs w:val="28"/>
        </w:rPr>
        <w:t>а</w:t>
      </w:r>
      <w:r w:rsidRPr="00CE5936">
        <w:rPr>
          <w:color w:val="000000"/>
          <w:sz w:val="28"/>
          <w:szCs w:val="28"/>
        </w:rPr>
        <w:t xml:space="preserve">дминистрации </w:t>
      </w:r>
      <w:r w:rsidR="000D0C58">
        <w:rPr>
          <w:color w:val="000000"/>
          <w:sz w:val="28"/>
          <w:szCs w:val="28"/>
        </w:rPr>
        <w:t xml:space="preserve">Новомальтинского </w:t>
      </w:r>
      <w:r w:rsidRPr="00CE5936">
        <w:rPr>
          <w:color w:val="000000"/>
          <w:sz w:val="28"/>
          <w:szCs w:val="28"/>
        </w:rPr>
        <w:t>сельского поселения в условиях сохраняющейся нестабильности экономической ситуации.</w:t>
      </w:r>
    </w:p>
    <w:p w:rsidR="00E51D8B" w:rsidRDefault="007451DA" w:rsidP="00D55CED">
      <w:pPr>
        <w:pStyle w:val="a3"/>
        <w:spacing w:after="0"/>
        <w:ind w:firstLine="851"/>
        <w:jc w:val="both"/>
      </w:pPr>
      <w:r w:rsidRPr="00CE5936">
        <w:rPr>
          <w:color w:val="000000"/>
          <w:sz w:val="28"/>
          <w:szCs w:val="28"/>
        </w:rPr>
        <w:t>Предоставление налоговых льгот на предстоящий налоговый период не предполагается.</w:t>
      </w:r>
      <w:r w:rsidR="001A3D18">
        <w:rPr>
          <w:color w:val="000000"/>
          <w:sz w:val="28"/>
          <w:szCs w:val="28"/>
        </w:rPr>
        <w:t xml:space="preserve"> </w:t>
      </w:r>
      <w:r w:rsidRPr="00CE5936">
        <w:rPr>
          <w:color w:val="000000"/>
          <w:sz w:val="28"/>
          <w:szCs w:val="28"/>
        </w:rPr>
        <w:t>Налоговая политика органов местного самоуправления на 202</w:t>
      </w:r>
      <w:r w:rsidR="00A20E1F">
        <w:rPr>
          <w:color w:val="000000"/>
          <w:sz w:val="28"/>
          <w:szCs w:val="28"/>
        </w:rPr>
        <w:t>5</w:t>
      </w:r>
      <w:r w:rsidRPr="00CE5936">
        <w:rPr>
          <w:color w:val="000000"/>
          <w:sz w:val="28"/>
          <w:szCs w:val="28"/>
        </w:rPr>
        <w:t xml:space="preserve"> - 202</w:t>
      </w:r>
      <w:r w:rsidR="00A20E1F">
        <w:rPr>
          <w:color w:val="000000"/>
          <w:sz w:val="28"/>
          <w:szCs w:val="28"/>
        </w:rPr>
        <w:t>7</w:t>
      </w:r>
      <w:r w:rsidRPr="00CE5936">
        <w:rPr>
          <w:color w:val="000000"/>
          <w:sz w:val="28"/>
          <w:szCs w:val="28"/>
        </w:rPr>
        <w:t xml:space="preserve"> годы будет ориентирована на реализацию изменений налогового законодательства и нацелена на увеличение уровня собираемости налоговых доходов.</w:t>
      </w:r>
    </w:p>
    <w:sectPr w:rsidR="00E51D8B" w:rsidSect="00E46FB9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0D5"/>
    <w:rsid w:val="00003293"/>
    <w:rsid w:val="000D0C58"/>
    <w:rsid w:val="00101C4B"/>
    <w:rsid w:val="001200DC"/>
    <w:rsid w:val="0014223D"/>
    <w:rsid w:val="001746D9"/>
    <w:rsid w:val="00176476"/>
    <w:rsid w:val="00186886"/>
    <w:rsid w:val="001A3D18"/>
    <w:rsid w:val="001C418B"/>
    <w:rsid w:val="001D3124"/>
    <w:rsid w:val="001E4626"/>
    <w:rsid w:val="00244B30"/>
    <w:rsid w:val="002A4AC2"/>
    <w:rsid w:val="002E2FD5"/>
    <w:rsid w:val="002F056E"/>
    <w:rsid w:val="00323C0C"/>
    <w:rsid w:val="003C2D63"/>
    <w:rsid w:val="00401421"/>
    <w:rsid w:val="004900D5"/>
    <w:rsid w:val="00543CDE"/>
    <w:rsid w:val="005C2FC0"/>
    <w:rsid w:val="005D2C38"/>
    <w:rsid w:val="005E6D7F"/>
    <w:rsid w:val="00670DB3"/>
    <w:rsid w:val="007451DA"/>
    <w:rsid w:val="00852E2E"/>
    <w:rsid w:val="008876A9"/>
    <w:rsid w:val="00963B25"/>
    <w:rsid w:val="009C5B47"/>
    <w:rsid w:val="00A20E1F"/>
    <w:rsid w:val="00AE44C9"/>
    <w:rsid w:val="00B02DA2"/>
    <w:rsid w:val="00B5086C"/>
    <w:rsid w:val="00BC0494"/>
    <w:rsid w:val="00BF69E6"/>
    <w:rsid w:val="00C21B11"/>
    <w:rsid w:val="00C330DB"/>
    <w:rsid w:val="00C6081C"/>
    <w:rsid w:val="00D55CED"/>
    <w:rsid w:val="00DA37F8"/>
    <w:rsid w:val="00DE40B5"/>
    <w:rsid w:val="00E23568"/>
    <w:rsid w:val="00E45A76"/>
    <w:rsid w:val="00E51D8B"/>
    <w:rsid w:val="00E5309C"/>
    <w:rsid w:val="00E54F26"/>
    <w:rsid w:val="00F47F7C"/>
    <w:rsid w:val="00FA27B3"/>
    <w:rsid w:val="00FE7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51D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451DA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сновной текст Знак"/>
    <w:basedOn w:val="a0"/>
    <w:link w:val="a3"/>
    <w:rsid w:val="007451DA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pple-converted-space">
    <w:name w:val="apple-converted-space"/>
    <w:basedOn w:val="a0"/>
    <w:rsid w:val="007451DA"/>
  </w:style>
  <w:style w:type="paragraph" w:styleId="a5">
    <w:name w:val="Balloon Text"/>
    <w:basedOn w:val="a"/>
    <w:link w:val="a6"/>
    <w:uiPriority w:val="99"/>
    <w:semiHidden/>
    <w:unhideWhenUsed/>
    <w:rsid w:val="001746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746D9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1">
    <w:name w:val="Знак1 Знак Знак Знак"/>
    <w:basedOn w:val="a"/>
    <w:rsid w:val="00E23568"/>
    <w:pPr>
      <w:spacing w:after="160" w:line="240" w:lineRule="exact"/>
    </w:pPr>
    <w:rPr>
      <w:rFonts w:ascii="Verdana" w:eastAsia="Times New Roman" w:hAnsi="Verdana" w:cs="Verdana"/>
      <w:sz w:val="24"/>
      <w:szCs w:val="24"/>
      <w:lang w:val="en-US" w:eastAsia="en-US"/>
    </w:rPr>
  </w:style>
  <w:style w:type="paragraph" w:customStyle="1" w:styleId="Default">
    <w:name w:val="Default"/>
    <w:uiPriority w:val="99"/>
    <w:rsid w:val="00E2356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Normal">
    <w:name w:val="ConsPlusNormal"/>
    <w:rsid w:val="00244B3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51D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451DA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сновной текст Знак"/>
    <w:basedOn w:val="a0"/>
    <w:link w:val="a3"/>
    <w:rsid w:val="007451DA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pple-converted-space">
    <w:name w:val="apple-converted-space"/>
    <w:basedOn w:val="a0"/>
    <w:rsid w:val="007451DA"/>
  </w:style>
  <w:style w:type="paragraph" w:styleId="a5">
    <w:name w:val="Balloon Text"/>
    <w:basedOn w:val="a"/>
    <w:link w:val="a6"/>
    <w:uiPriority w:val="99"/>
    <w:semiHidden/>
    <w:unhideWhenUsed/>
    <w:rsid w:val="001746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746D9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1">
    <w:name w:val="Знак1 Знак Знак Знак"/>
    <w:basedOn w:val="a"/>
    <w:rsid w:val="00E23568"/>
    <w:pPr>
      <w:spacing w:after="160" w:line="240" w:lineRule="exact"/>
    </w:pPr>
    <w:rPr>
      <w:rFonts w:ascii="Verdana" w:eastAsia="Times New Roman" w:hAnsi="Verdana" w:cs="Verdana"/>
      <w:sz w:val="24"/>
      <w:szCs w:val="24"/>
      <w:lang w:val="en-US" w:eastAsia="en-US"/>
    </w:rPr>
  </w:style>
  <w:style w:type="paragraph" w:customStyle="1" w:styleId="Default">
    <w:name w:val="Default"/>
    <w:uiPriority w:val="99"/>
    <w:rsid w:val="00E2356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Normal">
    <w:name w:val="ConsPlusNormal"/>
    <w:rsid w:val="00244B3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F1E232-1EBE-495C-920F-C5BFE5B483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8</Pages>
  <Words>2596</Words>
  <Characters>14801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</dc:creator>
  <cp:keywords/>
  <dc:description/>
  <cp:lastModifiedBy>polzovatel</cp:lastModifiedBy>
  <cp:revision>40</cp:revision>
  <cp:lastPrinted>2022-12-14T01:14:00Z</cp:lastPrinted>
  <dcterms:created xsi:type="dcterms:W3CDTF">2020-06-17T00:48:00Z</dcterms:created>
  <dcterms:modified xsi:type="dcterms:W3CDTF">2024-12-04T07:42:00Z</dcterms:modified>
</cp:coreProperties>
</file>