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4D3" w:rsidRDefault="00D447E0" w:rsidP="00C144D3">
      <w:pPr>
        <w:shd w:val="clear" w:color="auto" w:fill="FFFFFF"/>
        <w:spacing w:line="319" w:lineRule="exact"/>
        <w:ind w:left="3597"/>
        <w:rPr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</w:t>
      </w:r>
      <w:r w:rsidR="00C144D3">
        <w:rPr>
          <w:b/>
          <w:bCs/>
          <w:color w:val="323232"/>
          <w:spacing w:val="-11"/>
          <w:szCs w:val="28"/>
        </w:rPr>
        <w:t>Российская Федерация</w:t>
      </w:r>
    </w:p>
    <w:p w:rsidR="00C144D3" w:rsidRDefault="00D447E0" w:rsidP="00C144D3">
      <w:pPr>
        <w:shd w:val="clear" w:color="auto" w:fill="FFFFFF"/>
        <w:spacing w:line="319" w:lineRule="exact"/>
        <w:ind w:left="2218" w:right="-1" w:firstLine="1706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</w:t>
      </w:r>
      <w:r w:rsidR="00C144D3">
        <w:rPr>
          <w:b/>
          <w:bCs/>
          <w:color w:val="323232"/>
          <w:spacing w:val="-11"/>
          <w:szCs w:val="28"/>
        </w:rPr>
        <w:t xml:space="preserve">Иркутская  область </w:t>
      </w:r>
    </w:p>
    <w:p w:rsidR="00C144D3" w:rsidRDefault="00C144D3" w:rsidP="00C144D3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 xml:space="preserve">                   </w:t>
      </w:r>
      <w:proofErr w:type="spellStart"/>
      <w:r>
        <w:rPr>
          <w:b/>
          <w:bCs/>
          <w:color w:val="323232"/>
          <w:spacing w:val="-12"/>
          <w:szCs w:val="28"/>
        </w:rPr>
        <w:t>Усольское</w:t>
      </w:r>
      <w:proofErr w:type="spellEnd"/>
      <w:r>
        <w:rPr>
          <w:b/>
          <w:bCs/>
          <w:color w:val="323232"/>
          <w:spacing w:val="-12"/>
          <w:szCs w:val="28"/>
        </w:rPr>
        <w:t xml:space="preserve"> районное муниципальное образование</w:t>
      </w:r>
    </w:p>
    <w:p w:rsidR="00C144D3" w:rsidRDefault="00C144D3" w:rsidP="00C144D3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 xml:space="preserve">         АДМИНИСТРАЦИЯ</w:t>
      </w:r>
    </w:p>
    <w:p w:rsidR="00C144D3" w:rsidRDefault="00C144D3" w:rsidP="00C144D3">
      <w:pPr>
        <w:shd w:val="clear" w:color="auto" w:fill="FFFFFF"/>
        <w:spacing w:line="319" w:lineRule="exact"/>
        <w:ind w:left="240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 xml:space="preserve">          </w:t>
      </w:r>
      <w:r w:rsidR="00D447E0">
        <w:rPr>
          <w:b/>
          <w:bCs/>
          <w:color w:val="323232"/>
          <w:spacing w:val="-10"/>
          <w:szCs w:val="28"/>
        </w:rPr>
        <w:t xml:space="preserve"> </w:t>
      </w:r>
      <w:r>
        <w:rPr>
          <w:b/>
          <w:bCs/>
          <w:color w:val="323232"/>
          <w:spacing w:val="-10"/>
          <w:szCs w:val="28"/>
        </w:rPr>
        <w:t xml:space="preserve">  Сельского поселения</w:t>
      </w:r>
    </w:p>
    <w:p w:rsidR="00C144D3" w:rsidRDefault="00C144D3" w:rsidP="00C144D3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           Новомальтинского муниципального образования</w:t>
      </w:r>
    </w:p>
    <w:p w:rsidR="00C144D3" w:rsidRDefault="00C144D3" w:rsidP="00C144D3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szCs w:val="28"/>
        </w:rPr>
      </w:pPr>
    </w:p>
    <w:p w:rsidR="00C144D3" w:rsidRDefault="00C144D3" w:rsidP="00C144D3">
      <w:pPr>
        <w:shd w:val="clear" w:color="auto" w:fill="FFFFFF"/>
        <w:tabs>
          <w:tab w:val="left" w:leader="underscore" w:pos="1649"/>
        </w:tabs>
        <w:spacing w:line="319" w:lineRule="exact"/>
        <w:ind w:left="226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 xml:space="preserve">      ПОСТАНОВЛЕНИЕ</w:t>
      </w:r>
    </w:p>
    <w:p w:rsidR="00C144D3" w:rsidRDefault="00A66539" w:rsidP="00C144D3">
      <w:pPr>
        <w:shd w:val="clear" w:color="auto" w:fill="FFFFFF"/>
        <w:tabs>
          <w:tab w:val="left" w:leader="underscore" w:pos="3052"/>
          <w:tab w:val="left" w:pos="7066"/>
          <w:tab w:val="left" w:leader="underscore" w:pos="9701"/>
        </w:tabs>
        <w:rPr>
          <w:color w:val="323232"/>
          <w:szCs w:val="28"/>
        </w:rPr>
      </w:pPr>
      <w:r>
        <w:rPr>
          <w:color w:val="323232"/>
          <w:spacing w:val="-19"/>
          <w:szCs w:val="28"/>
        </w:rPr>
        <w:t xml:space="preserve">От   </w:t>
      </w:r>
      <w:r w:rsidR="00314C47">
        <w:rPr>
          <w:color w:val="323232"/>
          <w:spacing w:val="-19"/>
          <w:szCs w:val="28"/>
        </w:rPr>
        <w:t>18</w:t>
      </w:r>
      <w:r w:rsidR="00C144D3">
        <w:rPr>
          <w:color w:val="323232"/>
          <w:spacing w:val="-19"/>
          <w:szCs w:val="28"/>
        </w:rPr>
        <w:t>.0</w:t>
      </w:r>
      <w:r w:rsidR="00314C47">
        <w:rPr>
          <w:color w:val="323232"/>
          <w:spacing w:val="-19"/>
          <w:szCs w:val="28"/>
        </w:rPr>
        <w:t>4</w:t>
      </w:r>
      <w:r w:rsidR="00C144D3">
        <w:rPr>
          <w:color w:val="323232"/>
          <w:spacing w:val="-19"/>
          <w:szCs w:val="28"/>
        </w:rPr>
        <w:t>.201</w:t>
      </w:r>
      <w:r w:rsidR="00314C47">
        <w:rPr>
          <w:color w:val="323232"/>
          <w:spacing w:val="-19"/>
          <w:szCs w:val="28"/>
        </w:rPr>
        <w:t>3</w:t>
      </w:r>
      <w:r w:rsidR="00C144D3">
        <w:rPr>
          <w:color w:val="323232"/>
          <w:spacing w:val="-19"/>
          <w:szCs w:val="28"/>
        </w:rPr>
        <w:t xml:space="preserve"> г.                                                                                                                </w:t>
      </w:r>
      <w:r w:rsidR="002B20BB">
        <w:rPr>
          <w:color w:val="323232"/>
          <w:spacing w:val="-19"/>
          <w:szCs w:val="28"/>
        </w:rPr>
        <w:t xml:space="preserve">      </w:t>
      </w:r>
      <w:r w:rsidR="00C144D3">
        <w:rPr>
          <w:color w:val="323232"/>
          <w:spacing w:val="-19"/>
          <w:szCs w:val="28"/>
        </w:rPr>
        <w:t xml:space="preserve">                    </w:t>
      </w:r>
      <w:r w:rsidR="00C144D3">
        <w:rPr>
          <w:color w:val="323232"/>
          <w:szCs w:val="28"/>
        </w:rPr>
        <w:t xml:space="preserve">№ </w:t>
      </w:r>
      <w:r w:rsidR="00314C47">
        <w:rPr>
          <w:color w:val="323232"/>
          <w:szCs w:val="28"/>
        </w:rPr>
        <w:t>45</w:t>
      </w:r>
    </w:p>
    <w:p w:rsidR="00C144D3" w:rsidRDefault="00C144D3" w:rsidP="00C144D3">
      <w:pPr>
        <w:shd w:val="clear" w:color="auto" w:fill="FFFFFF"/>
        <w:tabs>
          <w:tab w:val="left" w:leader="underscore" w:pos="3052"/>
          <w:tab w:val="left" w:pos="7066"/>
          <w:tab w:val="left" w:leader="underscore" w:pos="9701"/>
        </w:tabs>
        <w:jc w:val="center"/>
        <w:rPr>
          <w:color w:val="323232"/>
          <w:spacing w:val="-10"/>
          <w:szCs w:val="28"/>
        </w:rPr>
      </w:pPr>
      <w:r>
        <w:rPr>
          <w:color w:val="323232"/>
          <w:spacing w:val="-10"/>
          <w:szCs w:val="28"/>
        </w:rPr>
        <w:t xml:space="preserve">               п. Новомальтинск</w:t>
      </w:r>
    </w:p>
    <w:p w:rsidR="00C144D3" w:rsidRDefault="00C144D3" w:rsidP="00C144D3">
      <w:pPr>
        <w:shd w:val="clear" w:color="auto" w:fill="FFFFFF"/>
        <w:tabs>
          <w:tab w:val="left" w:leader="underscore" w:pos="3052"/>
          <w:tab w:val="left" w:pos="7066"/>
          <w:tab w:val="left" w:leader="underscore" w:pos="9701"/>
        </w:tabs>
        <w:jc w:val="center"/>
        <w:rPr>
          <w:szCs w:val="28"/>
        </w:rPr>
      </w:pPr>
    </w:p>
    <w:p w:rsidR="00C144D3" w:rsidRPr="00314C47" w:rsidRDefault="00C144D3" w:rsidP="00314C47">
      <w:pPr>
        <w:jc w:val="center"/>
        <w:rPr>
          <w:b/>
        </w:rPr>
      </w:pPr>
      <w:r>
        <w:rPr>
          <w:b/>
          <w:szCs w:val="28"/>
        </w:rPr>
        <w:t xml:space="preserve">Об объявлении открытого аукциона в электронной форме на право заключения контракта на выполнение работ по ремонту асфальтобетонного покрытия автомобильных дорог общего пользования местного значения на территории сельского поселения Новомальтинского муниципального </w:t>
      </w:r>
      <w:r w:rsidRPr="00314C47">
        <w:rPr>
          <w:b/>
          <w:szCs w:val="28"/>
        </w:rPr>
        <w:t>образования (</w:t>
      </w:r>
      <w:proofErr w:type="spellStart"/>
      <w:r w:rsidRPr="00314C47">
        <w:rPr>
          <w:b/>
          <w:szCs w:val="28"/>
        </w:rPr>
        <w:t>п</w:t>
      </w:r>
      <w:proofErr w:type="gramStart"/>
      <w:r w:rsidRPr="00314C47">
        <w:rPr>
          <w:b/>
          <w:szCs w:val="28"/>
        </w:rPr>
        <w:t>.Н</w:t>
      </w:r>
      <w:proofErr w:type="gramEnd"/>
      <w:r w:rsidRPr="00314C47">
        <w:rPr>
          <w:b/>
          <w:szCs w:val="28"/>
        </w:rPr>
        <w:t>овомальтинск</w:t>
      </w:r>
      <w:proofErr w:type="spellEnd"/>
      <w:r w:rsidRPr="00314C47">
        <w:rPr>
          <w:b/>
          <w:szCs w:val="28"/>
        </w:rPr>
        <w:t xml:space="preserve"> от</w:t>
      </w:r>
      <w:r w:rsidR="00314C47" w:rsidRPr="00314C47">
        <w:rPr>
          <w:b/>
          <w:szCs w:val="28"/>
        </w:rPr>
        <w:t xml:space="preserve"> </w:t>
      </w:r>
      <w:r w:rsidR="00314C47" w:rsidRPr="00314C47">
        <w:rPr>
          <w:b/>
        </w:rPr>
        <w:t>областной</w:t>
      </w:r>
      <w:r w:rsidR="00314C47">
        <w:rPr>
          <w:b/>
        </w:rPr>
        <w:t xml:space="preserve"> </w:t>
      </w:r>
      <w:r w:rsidR="00314C47" w:rsidRPr="00314C47">
        <w:rPr>
          <w:b/>
        </w:rPr>
        <w:t>дороги вдоль магазина «Продовольственный»</w:t>
      </w:r>
      <w:r w:rsidR="00314C47">
        <w:rPr>
          <w:b/>
        </w:rPr>
        <w:t xml:space="preserve"> </w:t>
      </w:r>
      <w:r w:rsidR="00314C47" w:rsidRPr="00314C47">
        <w:rPr>
          <w:b/>
        </w:rPr>
        <w:t>до дороги дома №6 квартал 1</w:t>
      </w:r>
      <w:r w:rsidRPr="00314C47">
        <w:rPr>
          <w:b/>
          <w:szCs w:val="28"/>
        </w:rPr>
        <w:t>)</w:t>
      </w:r>
    </w:p>
    <w:p w:rsidR="00C144D3" w:rsidRDefault="00C144D3" w:rsidP="00D447E0">
      <w:pPr>
        <w:pStyle w:val="a9"/>
        <w:jc w:val="both"/>
        <w:rPr>
          <w:b/>
          <w:szCs w:val="28"/>
        </w:rPr>
      </w:pPr>
    </w:p>
    <w:p w:rsidR="00C144D3" w:rsidRDefault="00C144D3" w:rsidP="00D447E0">
      <w:pPr>
        <w:pStyle w:val="a9"/>
        <w:jc w:val="both"/>
        <w:rPr>
          <w:szCs w:val="28"/>
        </w:rPr>
      </w:pPr>
      <w:r>
        <w:rPr>
          <w:szCs w:val="28"/>
        </w:rPr>
        <w:tab/>
        <w:t xml:space="preserve">В соответствии с Федеральным законом РФ от 21.07.2005 года №94-ФЗ «О размещении заказов на поставки товаров, выполнение работ, оказание услуг для государственных и муниципальных нужд», с Федеральным законом от 06.10.2003 года №131-ФЗ «Об общих принципах организации местного самоуправления в Российской Федерации», руководствуясь </w:t>
      </w:r>
      <w:proofErr w:type="spellStart"/>
      <w:r>
        <w:rPr>
          <w:szCs w:val="28"/>
        </w:rPr>
        <w:t>ст.ст</w:t>
      </w:r>
      <w:proofErr w:type="spellEnd"/>
      <w:r>
        <w:rPr>
          <w:szCs w:val="28"/>
        </w:rPr>
        <w:t>. 23, 16 Устава Новомальтинского муниципального образования, администрация сельского поселения Новомальтинского муниципального образования</w:t>
      </w:r>
    </w:p>
    <w:p w:rsidR="00C144D3" w:rsidRDefault="00C144D3" w:rsidP="00D447E0">
      <w:pPr>
        <w:pStyle w:val="a9"/>
        <w:jc w:val="both"/>
        <w:rPr>
          <w:szCs w:val="28"/>
        </w:rPr>
      </w:pPr>
      <w:r>
        <w:rPr>
          <w:szCs w:val="28"/>
        </w:rPr>
        <w:t>ПОСТАНОВЛЯЕТ:</w:t>
      </w:r>
    </w:p>
    <w:p w:rsidR="00C144D3" w:rsidRDefault="00C144D3" w:rsidP="00D447E0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1. Объявить открытый аукцион в электронной форме на право заключения контракта «</w:t>
      </w:r>
      <w:r w:rsidR="00314C47">
        <w:rPr>
          <w:szCs w:val="28"/>
        </w:rPr>
        <w:t>В</w:t>
      </w:r>
      <w:r w:rsidR="00314C47" w:rsidRPr="00314C47">
        <w:rPr>
          <w:szCs w:val="28"/>
        </w:rPr>
        <w:t>ыполнение работ по ремонту асфальтобетонного покрытия автомобильных дорог общего пользования местного значения на территории сельского поселения Новомальтинского муниципального образования (</w:t>
      </w:r>
      <w:proofErr w:type="spellStart"/>
      <w:r w:rsidR="00314C47" w:rsidRPr="00314C47">
        <w:rPr>
          <w:szCs w:val="28"/>
        </w:rPr>
        <w:t>п</w:t>
      </w:r>
      <w:proofErr w:type="gramStart"/>
      <w:r w:rsidR="00314C47" w:rsidRPr="00314C47">
        <w:rPr>
          <w:szCs w:val="28"/>
        </w:rPr>
        <w:t>.Н</w:t>
      </w:r>
      <w:proofErr w:type="gramEnd"/>
      <w:r w:rsidR="00314C47" w:rsidRPr="00314C47">
        <w:rPr>
          <w:szCs w:val="28"/>
        </w:rPr>
        <w:t>овомальтинск</w:t>
      </w:r>
      <w:proofErr w:type="spellEnd"/>
      <w:r w:rsidR="00314C47" w:rsidRPr="00314C47">
        <w:rPr>
          <w:szCs w:val="28"/>
        </w:rPr>
        <w:t xml:space="preserve"> от </w:t>
      </w:r>
      <w:r w:rsidR="00314C47" w:rsidRPr="00314C47">
        <w:t>областной дороги вдоль магазина «Продовольственный» до дороги дома №6 квартал 1</w:t>
      </w:r>
      <w:r w:rsidR="00314C47" w:rsidRPr="00314C47">
        <w:rPr>
          <w:szCs w:val="28"/>
        </w:rPr>
        <w:t>)</w:t>
      </w:r>
      <w:r>
        <w:rPr>
          <w:szCs w:val="28"/>
        </w:rPr>
        <w:t xml:space="preserve">» (далее по тексту – открытый аукцион). </w:t>
      </w:r>
    </w:p>
    <w:p w:rsidR="00C144D3" w:rsidRDefault="00C144D3" w:rsidP="00D447E0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2. Специалисту по </w:t>
      </w:r>
      <w:proofErr w:type="spellStart"/>
      <w:r w:rsidR="00314C47">
        <w:rPr>
          <w:szCs w:val="28"/>
        </w:rPr>
        <w:t>ГОЧС</w:t>
      </w:r>
      <w:proofErr w:type="spellEnd"/>
      <w:r w:rsidR="00314C47">
        <w:rPr>
          <w:szCs w:val="28"/>
        </w:rPr>
        <w:t xml:space="preserve"> и пожарной безопасности (</w:t>
      </w:r>
      <w:proofErr w:type="spellStart"/>
      <w:r w:rsidR="00314C47">
        <w:rPr>
          <w:szCs w:val="28"/>
        </w:rPr>
        <w:t>К.А.Мухортовой</w:t>
      </w:r>
      <w:proofErr w:type="spellEnd"/>
      <w:r w:rsidR="00314C47">
        <w:rPr>
          <w:szCs w:val="28"/>
        </w:rPr>
        <w:t>)</w:t>
      </w:r>
      <w:r>
        <w:rPr>
          <w:szCs w:val="28"/>
        </w:rPr>
        <w:t>:</w:t>
      </w:r>
    </w:p>
    <w:p w:rsidR="00C144D3" w:rsidRDefault="00C144D3" w:rsidP="00D447E0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1) разработать конкурсную документацию к открытому  аукциону и предоставить на утверждение;</w:t>
      </w:r>
    </w:p>
    <w:p w:rsidR="00C144D3" w:rsidRDefault="00C144D3" w:rsidP="00D447E0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2) разместить и опубликовать на сайте </w:t>
      </w:r>
      <w:proofErr w:type="spellStart"/>
      <w:r>
        <w:rPr>
          <w:szCs w:val="28"/>
          <w:lang w:val="en-US"/>
        </w:rPr>
        <w:t>zakupki</w:t>
      </w:r>
      <w:proofErr w:type="spellEnd"/>
      <w:r>
        <w:rPr>
          <w:szCs w:val="28"/>
        </w:rPr>
        <w:t>.</w:t>
      </w:r>
      <w:proofErr w:type="spellStart"/>
      <w:r>
        <w:rPr>
          <w:szCs w:val="28"/>
          <w:lang w:val="en-US"/>
        </w:rPr>
        <w:t>gov</w:t>
      </w:r>
      <w:proofErr w:type="spellEnd"/>
      <w:r>
        <w:rPr>
          <w:szCs w:val="28"/>
        </w:rPr>
        <w:t>.</w:t>
      </w:r>
      <w:proofErr w:type="spellStart"/>
      <w:r>
        <w:rPr>
          <w:szCs w:val="28"/>
          <w:lang w:val="en-US"/>
        </w:rPr>
        <w:t>ru</w:t>
      </w:r>
      <w:proofErr w:type="spellEnd"/>
      <w:r w:rsidRPr="00A66539">
        <w:rPr>
          <w:szCs w:val="28"/>
        </w:rPr>
        <w:t xml:space="preserve"> </w:t>
      </w:r>
      <w:r>
        <w:rPr>
          <w:szCs w:val="28"/>
        </w:rPr>
        <w:t>извещение о проведении открытого аукциона;</w:t>
      </w:r>
    </w:p>
    <w:p w:rsidR="00C144D3" w:rsidRDefault="00C144D3" w:rsidP="00D447E0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3. Единой комиссии по размещению муниципального заказа на поставку товаров, выполнение работ, оказание услуг для муниципальных нужд администрации сельского поселения Новомальтинского муниципального образования соблюсти процедуру проведения открытого аукциона в соответствии с законодательством</w:t>
      </w:r>
      <w:bookmarkStart w:id="0" w:name="_GoBack"/>
      <w:bookmarkEnd w:id="0"/>
      <w:r>
        <w:rPr>
          <w:szCs w:val="28"/>
        </w:rPr>
        <w:t>.</w:t>
      </w:r>
    </w:p>
    <w:p w:rsidR="00C144D3" w:rsidRDefault="00C144D3" w:rsidP="00D447E0">
      <w:pPr>
        <w:pStyle w:val="a9"/>
        <w:ind w:firstLine="708"/>
        <w:jc w:val="both"/>
        <w:rPr>
          <w:szCs w:val="28"/>
        </w:rPr>
      </w:pPr>
      <w:r>
        <w:rPr>
          <w:szCs w:val="28"/>
        </w:rPr>
        <w:lastRenderedPageBreak/>
        <w:t>4.</w:t>
      </w:r>
      <w:r w:rsidR="00314C47">
        <w:rPr>
          <w:szCs w:val="28"/>
        </w:rPr>
        <w:t xml:space="preserve"> </w:t>
      </w:r>
      <w:r>
        <w:rPr>
          <w:szCs w:val="28"/>
        </w:rPr>
        <w:t xml:space="preserve">Опубликовать настоящее постановление в газете «Новости Новомальтинского муниципального образования» и на официальном </w:t>
      </w:r>
      <w:r w:rsidR="00314C47">
        <w:rPr>
          <w:szCs w:val="28"/>
        </w:rPr>
        <w:t>с</w:t>
      </w:r>
      <w:r>
        <w:rPr>
          <w:szCs w:val="28"/>
        </w:rPr>
        <w:t>айте администрации.</w:t>
      </w:r>
    </w:p>
    <w:p w:rsidR="00C144D3" w:rsidRDefault="00C144D3" w:rsidP="00D447E0">
      <w:pPr>
        <w:pStyle w:val="a9"/>
        <w:ind w:firstLine="708"/>
        <w:jc w:val="both"/>
        <w:rPr>
          <w:szCs w:val="28"/>
        </w:rPr>
      </w:pPr>
      <w:r>
        <w:rPr>
          <w:szCs w:val="28"/>
        </w:rPr>
        <w:t xml:space="preserve">5. Настоящее постановление вступает в силу со дня его </w:t>
      </w:r>
      <w:r w:rsidR="00D447E0">
        <w:rPr>
          <w:szCs w:val="28"/>
        </w:rPr>
        <w:t>подписания.</w:t>
      </w:r>
    </w:p>
    <w:p w:rsidR="00C144D3" w:rsidRDefault="00C144D3" w:rsidP="00D447E0">
      <w:pPr>
        <w:pStyle w:val="a9"/>
        <w:ind w:firstLine="708"/>
        <w:jc w:val="both"/>
        <w:rPr>
          <w:szCs w:val="28"/>
        </w:rPr>
      </w:pPr>
      <w:r>
        <w:rPr>
          <w:szCs w:val="28"/>
        </w:rPr>
        <w:t>6.</w:t>
      </w:r>
      <w:r w:rsidR="00D447E0">
        <w:rPr>
          <w:szCs w:val="28"/>
        </w:rPr>
        <w:t xml:space="preserve">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C144D3" w:rsidRDefault="00C144D3" w:rsidP="00D447E0">
      <w:pPr>
        <w:pStyle w:val="a9"/>
        <w:ind w:firstLine="708"/>
        <w:jc w:val="both"/>
        <w:rPr>
          <w:szCs w:val="28"/>
        </w:rPr>
      </w:pPr>
    </w:p>
    <w:p w:rsidR="00C144D3" w:rsidRDefault="00C144D3" w:rsidP="00D447E0">
      <w:pPr>
        <w:pStyle w:val="a9"/>
        <w:jc w:val="both"/>
        <w:rPr>
          <w:sz w:val="16"/>
          <w:szCs w:val="16"/>
        </w:rPr>
      </w:pPr>
    </w:p>
    <w:p w:rsidR="00C144D3" w:rsidRDefault="00C144D3" w:rsidP="00D447E0">
      <w:pPr>
        <w:pStyle w:val="a9"/>
        <w:jc w:val="both"/>
        <w:rPr>
          <w:szCs w:val="28"/>
        </w:rPr>
      </w:pPr>
      <w:r>
        <w:rPr>
          <w:szCs w:val="28"/>
        </w:rPr>
        <w:t xml:space="preserve">                   </w:t>
      </w:r>
    </w:p>
    <w:p w:rsidR="00C144D3" w:rsidRDefault="00C144D3" w:rsidP="00D447E0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>Глава сельского поселения</w:t>
      </w:r>
    </w:p>
    <w:p w:rsidR="00C144D3" w:rsidRDefault="00C144D3" w:rsidP="00D447E0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>Новомальтинского</w:t>
      </w:r>
    </w:p>
    <w:p w:rsidR="00C144D3" w:rsidRDefault="00C144D3" w:rsidP="00D447E0">
      <w:pPr>
        <w:shd w:val="clear" w:color="auto" w:fill="FFFFFF"/>
        <w:tabs>
          <w:tab w:val="left" w:pos="974"/>
        </w:tabs>
        <w:spacing w:line="343" w:lineRule="exact"/>
        <w:ind w:right="2"/>
        <w:jc w:val="both"/>
        <w:rPr>
          <w:szCs w:val="28"/>
        </w:rPr>
      </w:pPr>
      <w:r>
        <w:rPr>
          <w:szCs w:val="28"/>
        </w:rPr>
        <w:t xml:space="preserve">муниципального образования                                             </w:t>
      </w:r>
      <w:r w:rsidR="00D447E0">
        <w:rPr>
          <w:szCs w:val="28"/>
        </w:rPr>
        <w:t xml:space="preserve">        </w:t>
      </w:r>
      <w:r>
        <w:rPr>
          <w:szCs w:val="28"/>
        </w:rPr>
        <w:t xml:space="preserve">   </w:t>
      </w:r>
      <w:proofErr w:type="spellStart"/>
      <w:r w:rsidR="00D447E0">
        <w:rPr>
          <w:szCs w:val="28"/>
        </w:rPr>
        <w:t>Ю.В.Нефедьев</w:t>
      </w:r>
      <w:proofErr w:type="spellEnd"/>
      <w:r>
        <w:rPr>
          <w:szCs w:val="28"/>
        </w:rPr>
        <w:t xml:space="preserve">    </w:t>
      </w:r>
    </w:p>
    <w:p w:rsidR="00874CAE" w:rsidRPr="002308CF" w:rsidRDefault="00874CAE" w:rsidP="002308CF">
      <w:pPr>
        <w:rPr>
          <w:szCs w:val="22"/>
        </w:rPr>
      </w:pPr>
    </w:p>
    <w:sectPr w:rsidR="00874CAE" w:rsidRPr="002308CF" w:rsidSect="002B20BB">
      <w:footerReference w:type="even" r:id="rId8"/>
      <w:footerReference w:type="default" r:id="rId9"/>
      <w:type w:val="continuous"/>
      <w:pgSz w:w="11906" w:h="16838" w:code="9"/>
      <w:pgMar w:top="851" w:right="849" w:bottom="709" w:left="1560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9AF" w:rsidRDefault="00D919AF">
      <w:r>
        <w:separator/>
      </w:r>
    </w:p>
  </w:endnote>
  <w:endnote w:type="continuationSeparator" w:id="0">
    <w:p w:rsidR="00D919AF" w:rsidRDefault="00D91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026309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9AF" w:rsidRDefault="00D919AF">
      <w:r>
        <w:separator/>
      </w:r>
    </w:p>
  </w:footnote>
  <w:footnote w:type="continuationSeparator" w:id="0">
    <w:p w:rsidR="00D919AF" w:rsidRDefault="00D919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26309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21384"/>
    <w:rsid w:val="00227279"/>
    <w:rsid w:val="002308CF"/>
    <w:rsid w:val="00230E95"/>
    <w:rsid w:val="0023103D"/>
    <w:rsid w:val="00236DF9"/>
    <w:rsid w:val="0024490C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17E4"/>
    <w:rsid w:val="002B20BB"/>
    <w:rsid w:val="002B49A6"/>
    <w:rsid w:val="002B6FB6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14C47"/>
    <w:rsid w:val="00326DFF"/>
    <w:rsid w:val="003320D8"/>
    <w:rsid w:val="00335EAE"/>
    <w:rsid w:val="0033666B"/>
    <w:rsid w:val="0033760B"/>
    <w:rsid w:val="003418BA"/>
    <w:rsid w:val="00345C3D"/>
    <w:rsid w:val="003556DC"/>
    <w:rsid w:val="00355B79"/>
    <w:rsid w:val="00381D50"/>
    <w:rsid w:val="00384E39"/>
    <w:rsid w:val="003B177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1C7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347A5"/>
    <w:rsid w:val="00635260"/>
    <w:rsid w:val="00635E2C"/>
    <w:rsid w:val="00636FB4"/>
    <w:rsid w:val="00640C34"/>
    <w:rsid w:val="00647A66"/>
    <w:rsid w:val="00661FF4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557F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4A31"/>
    <w:rsid w:val="00814FD0"/>
    <w:rsid w:val="008174FF"/>
    <w:rsid w:val="00827669"/>
    <w:rsid w:val="008324ED"/>
    <w:rsid w:val="00834C31"/>
    <w:rsid w:val="00837911"/>
    <w:rsid w:val="00840D64"/>
    <w:rsid w:val="00846D42"/>
    <w:rsid w:val="00860E07"/>
    <w:rsid w:val="0086328B"/>
    <w:rsid w:val="00874CAE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E0538"/>
    <w:rsid w:val="008E1D0B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87DC2"/>
    <w:rsid w:val="009967FD"/>
    <w:rsid w:val="00997BAB"/>
    <w:rsid w:val="009A1E94"/>
    <w:rsid w:val="009A5903"/>
    <w:rsid w:val="009A5AA9"/>
    <w:rsid w:val="009B4C72"/>
    <w:rsid w:val="009B4D7D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511D1"/>
    <w:rsid w:val="00A55791"/>
    <w:rsid w:val="00A66539"/>
    <w:rsid w:val="00A73A1A"/>
    <w:rsid w:val="00A76868"/>
    <w:rsid w:val="00A8157B"/>
    <w:rsid w:val="00A875E3"/>
    <w:rsid w:val="00A87DF9"/>
    <w:rsid w:val="00A93343"/>
    <w:rsid w:val="00AA384F"/>
    <w:rsid w:val="00AA7993"/>
    <w:rsid w:val="00AB0FA0"/>
    <w:rsid w:val="00AC3E4B"/>
    <w:rsid w:val="00AC6619"/>
    <w:rsid w:val="00AD14DD"/>
    <w:rsid w:val="00AD29C7"/>
    <w:rsid w:val="00AE6744"/>
    <w:rsid w:val="00AE6CCF"/>
    <w:rsid w:val="00AF55C8"/>
    <w:rsid w:val="00B029A7"/>
    <w:rsid w:val="00B0547D"/>
    <w:rsid w:val="00B0776F"/>
    <w:rsid w:val="00B079AC"/>
    <w:rsid w:val="00B10422"/>
    <w:rsid w:val="00B10E9D"/>
    <w:rsid w:val="00B14DB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D74F4"/>
    <w:rsid w:val="00BE0D1E"/>
    <w:rsid w:val="00BE1E7F"/>
    <w:rsid w:val="00BF255C"/>
    <w:rsid w:val="00BF6D63"/>
    <w:rsid w:val="00C144D3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447E0"/>
    <w:rsid w:val="00D5185B"/>
    <w:rsid w:val="00D57E74"/>
    <w:rsid w:val="00D63261"/>
    <w:rsid w:val="00D670A4"/>
    <w:rsid w:val="00D7257A"/>
    <w:rsid w:val="00D858A3"/>
    <w:rsid w:val="00D919AF"/>
    <w:rsid w:val="00D95C28"/>
    <w:rsid w:val="00D96D77"/>
    <w:rsid w:val="00DA03D4"/>
    <w:rsid w:val="00DA3736"/>
    <w:rsid w:val="00DC2257"/>
    <w:rsid w:val="00DC41C1"/>
    <w:rsid w:val="00DC48BC"/>
    <w:rsid w:val="00DD2EDB"/>
    <w:rsid w:val="00DE1246"/>
    <w:rsid w:val="00DE7A49"/>
    <w:rsid w:val="00DF1E9F"/>
    <w:rsid w:val="00E05CA0"/>
    <w:rsid w:val="00E108A9"/>
    <w:rsid w:val="00E12042"/>
    <w:rsid w:val="00E12FC9"/>
    <w:rsid w:val="00E20B1F"/>
    <w:rsid w:val="00E2622D"/>
    <w:rsid w:val="00E26327"/>
    <w:rsid w:val="00E30940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D5FED"/>
    <w:rsid w:val="00EE0107"/>
    <w:rsid w:val="00EE1CD6"/>
    <w:rsid w:val="00EE3A94"/>
    <w:rsid w:val="00EF49E4"/>
    <w:rsid w:val="00F0315B"/>
    <w:rsid w:val="00F0629F"/>
    <w:rsid w:val="00F1038E"/>
    <w:rsid w:val="00F108F1"/>
    <w:rsid w:val="00F113F9"/>
    <w:rsid w:val="00F14089"/>
    <w:rsid w:val="00F157C6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D3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3771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2710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Ксения</cp:lastModifiedBy>
  <cp:revision>47</cp:revision>
  <cp:lastPrinted>2013-04-18T06:51:00Z</cp:lastPrinted>
  <dcterms:created xsi:type="dcterms:W3CDTF">2008-07-11T03:04:00Z</dcterms:created>
  <dcterms:modified xsi:type="dcterms:W3CDTF">2013-04-18T06:52:00Z</dcterms:modified>
</cp:coreProperties>
</file>