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Новомальтинского сельского поселения 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Усольского муниципального района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Иркутской области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C2ED6" w:rsidRPr="00746A4B" w:rsidRDefault="00DC2ED6" w:rsidP="00DC2ED6">
      <w:pPr>
        <w:jc w:val="center"/>
        <w:rPr>
          <w:b/>
          <w:sz w:val="28"/>
          <w:szCs w:val="28"/>
        </w:rPr>
      </w:pPr>
      <w:proofErr w:type="gramStart"/>
      <w:r w:rsidRPr="00746A4B">
        <w:rPr>
          <w:b/>
          <w:sz w:val="28"/>
          <w:szCs w:val="28"/>
        </w:rPr>
        <w:t>П</w:t>
      </w:r>
      <w:proofErr w:type="gramEnd"/>
      <w:r w:rsidRPr="00746A4B">
        <w:rPr>
          <w:b/>
          <w:sz w:val="28"/>
          <w:szCs w:val="28"/>
        </w:rPr>
        <w:t xml:space="preserve"> О С Т А Н О В Л Е Н И Е</w:t>
      </w:r>
    </w:p>
    <w:p w:rsidR="00DC2ED6" w:rsidRDefault="00DC2ED6" w:rsidP="00DC2ED6">
      <w:pPr>
        <w:pStyle w:val="a3"/>
        <w:rPr>
          <w:rFonts w:ascii="Times New Roman" w:hAnsi="Times New Roman"/>
          <w:sz w:val="28"/>
          <w:szCs w:val="28"/>
        </w:rPr>
      </w:pPr>
      <w:r w:rsidRPr="00A5602F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1</w:t>
      </w:r>
      <w:r w:rsidR="00294B5F">
        <w:rPr>
          <w:rFonts w:ascii="Times New Roman" w:hAnsi="Times New Roman"/>
          <w:sz w:val="28"/>
          <w:szCs w:val="28"/>
        </w:rPr>
        <w:t>5</w:t>
      </w:r>
      <w:r w:rsidR="00E3296C">
        <w:rPr>
          <w:rFonts w:ascii="Times New Roman" w:hAnsi="Times New Roman"/>
          <w:sz w:val="28"/>
          <w:szCs w:val="28"/>
        </w:rPr>
        <w:t>.01.2024</w:t>
      </w:r>
      <w:r w:rsidRPr="00AD5D77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            № </w:t>
      </w:r>
      <w:r w:rsidR="003F1B59"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</w:p>
    <w:p w:rsidR="00DC2ED6" w:rsidRPr="00405BD7" w:rsidRDefault="00DC2ED6" w:rsidP="00DC2ED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D5D77">
        <w:rPr>
          <w:rFonts w:ascii="Times New Roman" w:hAnsi="Times New Roman"/>
          <w:sz w:val="28"/>
          <w:szCs w:val="28"/>
        </w:rPr>
        <w:t>п. Новомальтинск</w:t>
      </w:r>
    </w:p>
    <w:p w:rsidR="00DC2ED6" w:rsidRDefault="00DC2ED6" w:rsidP="00DC2ED6">
      <w:pPr>
        <w:pStyle w:val="a3"/>
        <w:rPr>
          <w:rFonts w:ascii="Times New Roman" w:hAnsi="Times New Roman"/>
          <w:sz w:val="28"/>
          <w:szCs w:val="28"/>
        </w:rPr>
      </w:pPr>
    </w:p>
    <w:p w:rsidR="00DC2ED6" w:rsidRDefault="00DC2ED6" w:rsidP="00DC2ED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95D2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Перечня мероприятий по реализации инициативных проектов в Новомальтинском сельском поселении Усольского муниципального района Иркутской области в 202</w:t>
      </w:r>
      <w:r w:rsidR="00E3296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году, в целях </w:t>
      </w:r>
      <w:proofErr w:type="spellStart"/>
      <w:r>
        <w:rPr>
          <w:b/>
          <w:sz w:val="28"/>
          <w:szCs w:val="28"/>
        </w:rPr>
        <w:t>софинансирования</w:t>
      </w:r>
      <w:proofErr w:type="spellEnd"/>
      <w:r>
        <w:rPr>
          <w:b/>
          <w:sz w:val="28"/>
          <w:szCs w:val="28"/>
        </w:rPr>
        <w:t xml:space="preserve"> которых</w:t>
      </w:r>
      <w:r w:rsidRPr="00F57E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предоставляется субсидия из областного бюджета </w:t>
      </w:r>
      <w:r>
        <w:rPr>
          <w:b/>
          <w:bCs/>
          <w:sz w:val="28"/>
          <w:szCs w:val="28"/>
        </w:rPr>
        <w:t>местному бюджету на финансовую поддержку реализации инициативных проектов</w:t>
      </w:r>
    </w:p>
    <w:p w:rsidR="00DC2ED6" w:rsidRDefault="00DC2ED6" w:rsidP="00DC2E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. </w:t>
      </w:r>
    </w:p>
    <w:p w:rsidR="00DC2ED6" w:rsidRPr="00746A4B" w:rsidRDefault="00DC2ED6" w:rsidP="00DC2ED6">
      <w:pPr>
        <w:tabs>
          <w:tab w:val="left" w:pos="4680"/>
        </w:tabs>
        <w:ind w:right="4674"/>
        <w:jc w:val="both"/>
        <w:rPr>
          <w:sz w:val="28"/>
          <w:szCs w:val="28"/>
        </w:rPr>
      </w:pPr>
      <w:r>
        <w:rPr>
          <w:szCs w:val="22"/>
        </w:rPr>
        <w:tab/>
      </w:r>
    </w:p>
    <w:p w:rsidR="00DC2ED6" w:rsidRPr="001113E2" w:rsidRDefault="00DC2ED6" w:rsidP="00DC2ED6">
      <w:pPr>
        <w:ind w:firstLine="851"/>
        <w:jc w:val="both"/>
        <w:rPr>
          <w:sz w:val="28"/>
          <w:szCs w:val="28"/>
        </w:rPr>
      </w:pPr>
      <w:proofErr w:type="gramStart"/>
      <w:r w:rsidRPr="009102E5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proofErr w:type="spellStart"/>
      <w:r w:rsidRPr="00F23E90">
        <w:rPr>
          <w:sz w:val="28"/>
          <w:szCs w:val="28"/>
        </w:rPr>
        <w:t>постановлени</w:t>
      </w:r>
      <w:r w:rsidR="003A63AB">
        <w:rPr>
          <w:sz w:val="28"/>
          <w:szCs w:val="28"/>
        </w:rPr>
        <w:t>м</w:t>
      </w:r>
      <w:proofErr w:type="spellEnd"/>
      <w:r w:rsidRPr="00F23E90">
        <w:rPr>
          <w:sz w:val="28"/>
          <w:szCs w:val="28"/>
        </w:rPr>
        <w:t xml:space="preserve"> Правительства Иркутской области от 05.10.2022г. №766-пп «Об установлении порядка предоставления и распределения субсидий из областного бюджета местным бюджетам на финансовую поддержку реализации инициативных проектов»,</w:t>
      </w:r>
      <w:r>
        <w:rPr>
          <w:sz w:val="28"/>
          <w:szCs w:val="28"/>
        </w:rPr>
        <w:t xml:space="preserve"> руководствуясь ст. 46 </w:t>
      </w:r>
      <w:r w:rsidRPr="001113E2">
        <w:rPr>
          <w:sz w:val="28"/>
          <w:szCs w:val="28"/>
        </w:rPr>
        <w:t xml:space="preserve">Устава Новомальтинского сельского поселения Усольского муниципального района Иркутской области, администрация Новомальтинского сельского поселения Усольского муниципального района Иркутской области </w:t>
      </w:r>
      <w:proofErr w:type="gramEnd"/>
    </w:p>
    <w:p w:rsidR="00DC2ED6" w:rsidRPr="001113E2" w:rsidRDefault="00DC2ED6" w:rsidP="00DC2ED6">
      <w:pPr>
        <w:jc w:val="both"/>
        <w:rPr>
          <w:sz w:val="28"/>
          <w:szCs w:val="28"/>
        </w:rPr>
      </w:pPr>
      <w:r w:rsidRPr="001113E2">
        <w:rPr>
          <w:sz w:val="28"/>
          <w:szCs w:val="28"/>
        </w:rPr>
        <w:t>ПОСТАНОВЛЯЕТ:</w:t>
      </w:r>
    </w:p>
    <w:p w:rsidR="00346C0A" w:rsidRPr="00D9186C" w:rsidRDefault="00DC2ED6" w:rsidP="00DC2ED6">
      <w:pPr>
        <w:ind w:right="-6" w:firstLine="851"/>
        <w:jc w:val="both"/>
        <w:rPr>
          <w:sz w:val="28"/>
          <w:szCs w:val="28"/>
        </w:rPr>
      </w:pPr>
      <w:r w:rsidRPr="001113E2">
        <w:rPr>
          <w:sz w:val="28"/>
          <w:szCs w:val="28"/>
        </w:rPr>
        <w:t xml:space="preserve">1.Утвердить </w:t>
      </w:r>
      <w:r>
        <w:rPr>
          <w:sz w:val="28"/>
          <w:szCs w:val="28"/>
        </w:rPr>
        <w:t>П</w:t>
      </w:r>
      <w:r w:rsidRPr="001113E2">
        <w:rPr>
          <w:sz w:val="28"/>
          <w:szCs w:val="28"/>
        </w:rPr>
        <w:t>еречень</w:t>
      </w:r>
      <w:r w:rsidR="00346C0A">
        <w:rPr>
          <w:sz w:val="28"/>
          <w:szCs w:val="28"/>
        </w:rPr>
        <w:t xml:space="preserve"> </w:t>
      </w:r>
      <w:r w:rsidR="00346C0A" w:rsidRPr="00D9186C">
        <w:rPr>
          <w:sz w:val="28"/>
          <w:szCs w:val="28"/>
        </w:rPr>
        <w:t>мероприятий</w:t>
      </w:r>
      <w:r w:rsidR="00D9186C" w:rsidRPr="00D9186C">
        <w:rPr>
          <w:sz w:val="28"/>
          <w:szCs w:val="28"/>
        </w:rPr>
        <w:t xml:space="preserve"> </w:t>
      </w:r>
      <w:r w:rsidR="00D9186C" w:rsidRPr="00D9186C">
        <w:rPr>
          <w:sz w:val="28"/>
          <w:szCs w:val="28"/>
        </w:rPr>
        <w:t>по реализации инициативных проектов в Новомальтинском сельском поселении Усольского муниципального района Иркутской области в 2024году</w:t>
      </w:r>
      <w:r w:rsidR="00346C0A" w:rsidRPr="00D9186C">
        <w:rPr>
          <w:sz w:val="28"/>
          <w:szCs w:val="28"/>
        </w:rPr>
        <w:t>:</w:t>
      </w:r>
    </w:p>
    <w:tbl>
      <w:tblPr>
        <w:tblW w:w="100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2552"/>
        <w:gridCol w:w="1985"/>
        <w:gridCol w:w="1701"/>
        <w:gridCol w:w="1418"/>
        <w:gridCol w:w="1701"/>
      </w:tblGrid>
      <w:tr w:rsidR="00346C0A" w:rsidRPr="007464CA" w:rsidTr="00346C0A">
        <w:trPr>
          <w:trHeight w:val="276"/>
        </w:trPr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C0A" w:rsidRDefault="00346C0A" w:rsidP="00360515">
            <w:pPr>
              <w:autoSpaceDE w:val="0"/>
              <w:adjustRightInd w:val="0"/>
              <w:jc w:val="center"/>
            </w:pPr>
            <w:r>
              <w:t>№</w:t>
            </w:r>
          </w:p>
          <w:p w:rsidR="00346C0A" w:rsidRPr="00A171AF" w:rsidRDefault="00346C0A" w:rsidP="00360515">
            <w:pPr>
              <w:autoSpaceDE w:val="0"/>
              <w:adjustRightInd w:val="0"/>
              <w:jc w:val="center"/>
            </w:pPr>
            <w:proofErr w:type="gramStart"/>
            <w:r w:rsidRPr="00A171AF">
              <w:t>п</w:t>
            </w:r>
            <w:proofErr w:type="gramEnd"/>
            <w:r w:rsidRPr="00A171AF"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C0A" w:rsidRPr="00A171AF" w:rsidRDefault="00346C0A" w:rsidP="00360515">
            <w:pPr>
              <w:autoSpaceDE w:val="0"/>
              <w:adjustRightInd w:val="0"/>
              <w:jc w:val="center"/>
            </w:pPr>
            <w:r w:rsidRPr="00A171AF">
              <w:t xml:space="preserve">Наименование </w:t>
            </w:r>
            <w:r>
              <w:t>инициативного проекта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C0A" w:rsidRDefault="00346C0A" w:rsidP="00360515">
            <w:pPr>
              <w:autoSpaceDE w:val="0"/>
              <w:adjustRightInd w:val="0"/>
              <w:jc w:val="center"/>
            </w:pPr>
            <w:r>
              <w:t xml:space="preserve">Наименование  </w:t>
            </w:r>
          </w:p>
          <w:p w:rsidR="00346C0A" w:rsidRPr="00A171AF" w:rsidRDefault="00346C0A" w:rsidP="00360515">
            <w:pPr>
              <w:autoSpaceDE w:val="0"/>
              <w:adjustRightInd w:val="0"/>
              <w:jc w:val="center"/>
            </w:pPr>
            <w:r>
              <w:t>населённого пункта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C0A" w:rsidRDefault="00346C0A" w:rsidP="00346C0A">
            <w:pPr>
              <w:autoSpaceDE w:val="0"/>
              <w:adjustRightInd w:val="0"/>
              <w:jc w:val="center"/>
            </w:pPr>
            <w:r>
              <w:t>Общая сумма инициативного проекта (руб</w:t>
            </w:r>
            <w:r w:rsidR="00D9186C">
              <w:t>.</w:t>
            </w:r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C0A" w:rsidRDefault="00346C0A" w:rsidP="00346C0A">
            <w:pPr>
              <w:autoSpaceDE w:val="0"/>
              <w:adjustRightInd w:val="0"/>
              <w:jc w:val="center"/>
            </w:pPr>
            <w:r>
              <w:t>Областной бюджет (руб</w:t>
            </w:r>
            <w:r w:rsidR="00D9186C">
              <w:t>.</w:t>
            </w:r>
            <w: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C0A" w:rsidRDefault="00346C0A" w:rsidP="00346C0A">
            <w:pPr>
              <w:autoSpaceDE w:val="0"/>
              <w:adjustRightInd w:val="0"/>
              <w:jc w:val="center"/>
            </w:pPr>
            <w:r>
              <w:t xml:space="preserve">Инициативный </w:t>
            </w:r>
            <w:proofErr w:type="spellStart"/>
            <w:r>
              <w:t>платеж</w:t>
            </w:r>
            <w:proofErr w:type="spellEnd"/>
            <w:r>
              <w:t xml:space="preserve"> (руб</w:t>
            </w:r>
            <w:r w:rsidR="00D9186C">
              <w:t>.</w:t>
            </w:r>
            <w:r>
              <w:t>)</w:t>
            </w:r>
          </w:p>
        </w:tc>
      </w:tr>
      <w:tr w:rsidR="00346C0A" w:rsidRPr="007464CA" w:rsidTr="00346C0A">
        <w:trPr>
          <w:trHeight w:val="230"/>
        </w:trPr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7464CA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7464CA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7464CA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7464CA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7464CA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7464CA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</w:tr>
      <w:tr w:rsidR="00346C0A" w:rsidRPr="00C87E09" w:rsidTr="00346C0A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C87E09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  <w:r w:rsidRPr="00C87E09">
              <w:rPr>
                <w:sz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707403" w:rsidRDefault="00346C0A" w:rsidP="00360515">
            <w:pPr>
              <w:jc w:val="both"/>
            </w:pPr>
            <w:r>
              <w:t>Организация уличной сценической площадки « На семи ветрах»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C87E09" w:rsidRDefault="00346C0A" w:rsidP="00360515">
            <w:pPr>
              <w:autoSpaceDE w:val="0"/>
              <w:adjustRightInd w:val="0"/>
              <w:jc w:val="center"/>
            </w:pPr>
            <w:r>
              <w:t>д.</w:t>
            </w:r>
            <w:r w:rsidR="003A63AB">
              <w:t xml:space="preserve"> </w:t>
            </w:r>
            <w:r>
              <w:t>Бадай, Усольского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Default="00346C0A" w:rsidP="00360515">
            <w:pPr>
              <w:autoSpaceDE w:val="0"/>
              <w:adjustRightInd w:val="0"/>
              <w:jc w:val="center"/>
            </w:pPr>
            <w:r>
              <w:t>310000,0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Default="00346C0A" w:rsidP="00360515">
            <w:pPr>
              <w:autoSpaceDE w:val="0"/>
              <w:adjustRightInd w:val="0"/>
              <w:jc w:val="center"/>
            </w:pPr>
            <w:r>
              <w:t>279000,0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Default="00346C0A" w:rsidP="00360515">
            <w:pPr>
              <w:autoSpaceDE w:val="0"/>
              <w:adjustRightInd w:val="0"/>
              <w:jc w:val="center"/>
            </w:pPr>
            <w:r>
              <w:t>31000,0</w:t>
            </w:r>
          </w:p>
        </w:tc>
      </w:tr>
    </w:tbl>
    <w:p w:rsidR="00DC2ED6" w:rsidRPr="001113E2" w:rsidRDefault="00DC2ED6" w:rsidP="00346C0A">
      <w:pPr>
        <w:ind w:right="-6" w:firstLine="851"/>
        <w:jc w:val="both"/>
        <w:rPr>
          <w:bCs/>
          <w:color w:val="000000"/>
          <w:sz w:val="28"/>
          <w:szCs w:val="28"/>
        </w:rPr>
      </w:pPr>
      <w:r w:rsidRPr="001113E2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1113E2">
        <w:rPr>
          <w:sz w:val="28"/>
          <w:szCs w:val="28"/>
        </w:rPr>
        <w:t>.</w:t>
      </w:r>
      <w:r w:rsidRPr="001113E2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 на официальном сайте администрации Новомальтинского сельского поселения Усольского  муниципального района Иркутской области - </w:t>
      </w:r>
      <w:proofErr w:type="spellStart"/>
      <w:r w:rsidRPr="001113E2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Pr="001113E2">
        <w:rPr>
          <w:bCs/>
          <w:color w:val="000000"/>
          <w:sz w:val="28"/>
          <w:szCs w:val="28"/>
        </w:rPr>
        <w:t>.</w:t>
      </w:r>
      <w:proofErr w:type="spellStart"/>
      <w:r w:rsidRPr="001113E2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DC2ED6" w:rsidRPr="001113E2" w:rsidRDefault="00DC2ED6" w:rsidP="00DC2ED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13E2">
        <w:rPr>
          <w:sz w:val="28"/>
          <w:szCs w:val="28"/>
        </w:rPr>
        <w:t>.</w:t>
      </w:r>
      <w:proofErr w:type="gramStart"/>
      <w:r w:rsidRPr="001113E2">
        <w:rPr>
          <w:sz w:val="28"/>
          <w:szCs w:val="28"/>
        </w:rPr>
        <w:t>Контроль за</w:t>
      </w:r>
      <w:proofErr w:type="gramEnd"/>
      <w:r w:rsidRPr="001113E2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C2ED6" w:rsidRPr="001113E2" w:rsidRDefault="00DC2ED6" w:rsidP="00DC2ED6">
      <w:pPr>
        <w:jc w:val="both"/>
        <w:rPr>
          <w:sz w:val="28"/>
          <w:szCs w:val="28"/>
        </w:rPr>
      </w:pPr>
    </w:p>
    <w:p w:rsidR="00DC2ED6" w:rsidRPr="00454EFC" w:rsidRDefault="00DC2ED6" w:rsidP="00DC2ED6">
      <w:pPr>
        <w:jc w:val="both"/>
        <w:rPr>
          <w:sz w:val="28"/>
          <w:szCs w:val="28"/>
        </w:rPr>
      </w:pPr>
    </w:p>
    <w:p w:rsidR="00DC2ED6" w:rsidRPr="00454EFC" w:rsidRDefault="00DC2ED6" w:rsidP="00DC2ED6">
      <w:pPr>
        <w:jc w:val="both"/>
        <w:rPr>
          <w:sz w:val="28"/>
          <w:szCs w:val="28"/>
        </w:rPr>
      </w:pPr>
      <w:r w:rsidRPr="00454EFC">
        <w:rPr>
          <w:sz w:val="28"/>
          <w:szCs w:val="28"/>
        </w:rPr>
        <w:t>Глава Новомальтинского</w:t>
      </w:r>
    </w:p>
    <w:p w:rsidR="00AD3B2F" w:rsidRDefault="00DC2ED6" w:rsidP="00346C0A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454EFC">
        <w:rPr>
          <w:sz w:val="28"/>
          <w:szCs w:val="28"/>
        </w:rPr>
        <w:t xml:space="preserve">ельского поселения                                                                    </w:t>
      </w:r>
      <w:proofErr w:type="spellStart"/>
      <w:r w:rsidRPr="00454EFC">
        <w:rPr>
          <w:sz w:val="28"/>
          <w:szCs w:val="28"/>
        </w:rPr>
        <w:t>Т.В.Маркова</w:t>
      </w:r>
      <w:proofErr w:type="spellEnd"/>
    </w:p>
    <w:sectPr w:rsidR="00AD3B2F" w:rsidSect="00062996">
      <w:pgSz w:w="11909" w:h="16834"/>
      <w:pgMar w:top="567" w:right="567" w:bottom="567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81"/>
    <w:rsid w:val="00017E51"/>
    <w:rsid w:val="00062996"/>
    <w:rsid w:val="00163E21"/>
    <w:rsid w:val="00221AFF"/>
    <w:rsid w:val="002241AF"/>
    <w:rsid w:val="00294B5F"/>
    <w:rsid w:val="00346C0A"/>
    <w:rsid w:val="003A63AB"/>
    <w:rsid w:val="003F1B59"/>
    <w:rsid w:val="00756E56"/>
    <w:rsid w:val="00773681"/>
    <w:rsid w:val="0083090D"/>
    <w:rsid w:val="00846302"/>
    <w:rsid w:val="0093217A"/>
    <w:rsid w:val="009C5B47"/>
    <w:rsid w:val="00AD3B2F"/>
    <w:rsid w:val="00C72A40"/>
    <w:rsid w:val="00CB7ED6"/>
    <w:rsid w:val="00D9186C"/>
    <w:rsid w:val="00DC2ED6"/>
    <w:rsid w:val="00E3296C"/>
    <w:rsid w:val="00E51D8B"/>
    <w:rsid w:val="00F23E90"/>
    <w:rsid w:val="00F8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ED6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C2E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locked/>
    <w:rsid w:val="00DC2ED6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163E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163E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ED6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C2E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locked/>
    <w:rsid w:val="00DC2ED6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163E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163E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19</cp:revision>
  <dcterms:created xsi:type="dcterms:W3CDTF">2023-01-17T05:58:00Z</dcterms:created>
  <dcterms:modified xsi:type="dcterms:W3CDTF">2024-01-16T02:45:00Z</dcterms:modified>
</cp:coreProperties>
</file>