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Ind w:w="2" w:type="dxa"/>
        <w:tblLook w:val="00A0" w:firstRow="1" w:lastRow="0" w:firstColumn="1" w:lastColumn="0" w:noHBand="0" w:noVBand="0"/>
      </w:tblPr>
      <w:tblGrid>
        <w:gridCol w:w="9889"/>
      </w:tblGrid>
      <w:tr w:rsidR="00026A3F" w:rsidTr="005C30E9">
        <w:tc>
          <w:tcPr>
            <w:tcW w:w="9889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026A3F" w:rsidRDefault="00026A3F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Окружная избирательная комиссия </w:t>
            </w:r>
          </w:p>
          <w:p w:rsidR="00026A3F" w:rsidRDefault="00A567AC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одно</w:t>
            </w:r>
            <w:r w:rsidR="00026A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мандатного  избирательного округа № 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:rsidR="00026A3F" w:rsidRDefault="00026A3F" w:rsidP="00A567AC">
            <w:pPr>
              <w:shd w:val="clear" w:color="auto" w:fill="FFFFFF"/>
              <w:spacing w:after="0" w:line="240" w:lineRule="atLeast"/>
              <w:ind w:left="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выборам депутатов 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Думы </w:t>
            </w:r>
            <w:r w:rsidR="00A567AC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муниципального района Усольского районного муниципального образования</w:t>
            </w:r>
          </w:p>
          <w:p w:rsidR="00026A3F" w:rsidRDefault="00026A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26A3F" w:rsidTr="005C30E9">
        <w:tc>
          <w:tcPr>
            <w:tcW w:w="9889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026A3F" w:rsidRDefault="00026A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026A3F" w:rsidRDefault="00026A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Е Ш Е Н И Е</w:t>
            </w:r>
          </w:p>
          <w:p w:rsidR="00026A3F" w:rsidRDefault="00026A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6A3F" w:rsidRDefault="00357C54" w:rsidP="00026A3F">
      <w:pPr>
        <w:shd w:val="clear" w:color="auto" w:fill="FFFFFF"/>
        <w:tabs>
          <w:tab w:val="left" w:pos="8561"/>
        </w:tabs>
        <w:spacing w:line="644" w:lineRule="exact"/>
        <w:ind w:left="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«12»  сентября </w:t>
      </w:r>
      <w:r w:rsidR="00026A3F">
        <w:rPr>
          <w:rFonts w:ascii="Times New Roman" w:hAnsi="Times New Roman" w:cs="Times New Roman"/>
          <w:spacing w:val="-3"/>
          <w:sz w:val="28"/>
          <w:szCs w:val="28"/>
        </w:rPr>
        <w:t xml:space="preserve"> 2017 года</w:t>
      </w:r>
      <w:r w:rsidR="00026A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AF544B">
        <w:rPr>
          <w:rFonts w:ascii="Times New Roman" w:hAnsi="Times New Roman" w:cs="Times New Roman"/>
          <w:spacing w:val="-16"/>
          <w:sz w:val="28"/>
          <w:szCs w:val="28"/>
        </w:rPr>
        <w:t>№ 9</w:t>
      </w:r>
      <w:r w:rsidR="003274BE">
        <w:rPr>
          <w:rFonts w:ascii="Times New Roman" w:hAnsi="Times New Roman" w:cs="Times New Roman"/>
          <w:spacing w:val="-16"/>
          <w:sz w:val="28"/>
          <w:szCs w:val="28"/>
        </w:rPr>
        <w:t>/23</w:t>
      </w:r>
    </w:p>
    <w:p w:rsidR="00EB56DE" w:rsidRPr="00EB56DE" w:rsidRDefault="00EB56DE" w:rsidP="00EB56D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B56DE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B56DE" w:rsidRPr="00EB56DE" w:rsidRDefault="00EB56DE" w:rsidP="00EB56D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B56DE" w:rsidRPr="00EB56DE" w:rsidRDefault="00EB56DE" w:rsidP="00760C1C">
      <w:pPr>
        <w:spacing w:after="0" w:line="240" w:lineRule="atLeas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6DE">
        <w:rPr>
          <w:rFonts w:ascii="Times New Roman" w:hAnsi="Times New Roman" w:cs="Times New Roman"/>
          <w:b/>
          <w:sz w:val="28"/>
          <w:szCs w:val="28"/>
        </w:rPr>
        <w:t xml:space="preserve">Об определении </w:t>
      </w:r>
      <w:proofErr w:type="gramStart"/>
      <w:r w:rsidRPr="00EB56DE">
        <w:rPr>
          <w:rFonts w:ascii="Times New Roman" w:hAnsi="Times New Roman" w:cs="Times New Roman"/>
          <w:b/>
          <w:sz w:val="28"/>
          <w:szCs w:val="28"/>
        </w:rPr>
        <w:t>результатов выборов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 w:rsidR="00760C1C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Усольского районного муниципального образования</w:t>
      </w:r>
      <w:r w:rsidR="00760C1C">
        <w:rPr>
          <w:rFonts w:ascii="Times New Roman" w:hAnsi="Times New Roman" w:cs="Times New Roman"/>
          <w:b/>
          <w:sz w:val="28"/>
          <w:szCs w:val="28"/>
        </w:rPr>
        <w:t xml:space="preserve"> шестого созыва </w:t>
      </w:r>
    </w:p>
    <w:p w:rsidR="00EB56DE" w:rsidRPr="00EB56DE" w:rsidRDefault="00EB56DE" w:rsidP="00EB56D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8F4" w:rsidRPr="009568F4" w:rsidRDefault="00EB56DE" w:rsidP="009568F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AB0FBE">
        <w:rPr>
          <w:rFonts w:ascii="Times New Roman" w:hAnsi="Times New Roman" w:cs="Times New Roman"/>
          <w:sz w:val="28"/>
          <w:szCs w:val="28"/>
        </w:rPr>
        <w:t>первого экземпляра протокола окружной избирательной комиссии  о результатах выборов по одномандатному избирательному округу №12</w:t>
      </w:r>
      <w:r w:rsidR="009568F4">
        <w:rPr>
          <w:rFonts w:ascii="Times New Roman" w:hAnsi="Times New Roman" w:cs="Times New Roman"/>
          <w:sz w:val="28"/>
          <w:szCs w:val="28"/>
        </w:rPr>
        <w:t xml:space="preserve"> о результатах выборов депутатов Думы муниципального образования Усольского районного муниципального образования шестого созыва по избирательному округу №12,</w:t>
      </w:r>
      <w:r w:rsidR="009568F4" w:rsidRPr="009568F4">
        <w:t xml:space="preserve"> </w:t>
      </w:r>
      <w:r w:rsidR="009568F4" w:rsidRPr="009568F4">
        <w:rPr>
          <w:rFonts w:ascii="Times New Roman" w:hAnsi="Times New Roman" w:cs="Times New Roman"/>
          <w:sz w:val="28"/>
          <w:szCs w:val="28"/>
        </w:rPr>
        <w:t>в соответствии с частью 1, 7, 8 статьи 102 Закона Иркутской области от  11 ноября 2011 года № 116-ОЗ «О муниципальных выборах в Иркутской области» о</w:t>
      </w:r>
      <w:r w:rsidR="009568F4">
        <w:rPr>
          <w:rFonts w:ascii="Times New Roman" w:hAnsi="Times New Roman" w:cs="Times New Roman"/>
          <w:sz w:val="28"/>
          <w:szCs w:val="28"/>
        </w:rPr>
        <w:t>кружная избирательная комиссия</w:t>
      </w:r>
      <w:proofErr w:type="gramEnd"/>
      <w:r w:rsidR="009568F4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№12 по выборам депутатов Думы сельского поселения Новомальтинского муниципального образования</w:t>
      </w:r>
      <w:r w:rsidR="00BB3DE7">
        <w:rPr>
          <w:rFonts w:ascii="Times New Roman" w:hAnsi="Times New Roman" w:cs="Times New Roman"/>
          <w:sz w:val="28"/>
          <w:szCs w:val="28"/>
        </w:rPr>
        <w:t>,</w:t>
      </w:r>
    </w:p>
    <w:p w:rsidR="009568F4" w:rsidRPr="00760C1C" w:rsidRDefault="00BB3DE7" w:rsidP="00760C1C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568F4" w:rsidRPr="009568F4" w:rsidRDefault="009568F4" w:rsidP="00BB3DE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68F4">
        <w:rPr>
          <w:rFonts w:ascii="Times New Roman" w:hAnsi="Times New Roman" w:cs="Times New Roman"/>
          <w:sz w:val="28"/>
          <w:szCs w:val="28"/>
        </w:rPr>
        <w:t>1. Признать выборы  10 сентября 2017 года деп</w:t>
      </w:r>
      <w:r w:rsidR="00BB3DE7">
        <w:rPr>
          <w:rFonts w:ascii="Times New Roman" w:hAnsi="Times New Roman" w:cs="Times New Roman"/>
          <w:sz w:val="28"/>
          <w:szCs w:val="28"/>
        </w:rPr>
        <w:t xml:space="preserve">утатов Думы муниципального района Усольского районного муниципального образования шестого созыва </w:t>
      </w:r>
      <w:r w:rsidRPr="009568F4">
        <w:rPr>
          <w:rFonts w:ascii="Times New Roman" w:hAnsi="Times New Roman" w:cs="Times New Roman"/>
          <w:sz w:val="28"/>
          <w:szCs w:val="28"/>
        </w:rPr>
        <w:t>состоявшимися и результаты выборов действительными.</w:t>
      </w:r>
    </w:p>
    <w:p w:rsidR="009568F4" w:rsidRPr="009568F4" w:rsidRDefault="00BB3DE7" w:rsidP="00BB3DE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в Думу муниципального района Усольского районного муниципального образования</w:t>
      </w:r>
      <w:r w:rsidR="00760C1C">
        <w:rPr>
          <w:rFonts w:ascii="Times New Roman" w:hAnsi="Times New Roman" w:cs="Times New Roman"/>
          <w:sz w:val="28"/>
          <w:szCs w:val="28"/>
        </w:rPr>
        <w:t xml:space="preserve"> шестого созыва</w:t>
      </w:r>
      <w:r>
        <w:rPr>
          <w:rFonts w:ascii="Times New Roman" w:hAnsi="Times New Roman" w:cs="Times New Roman"/>
          <w:sz w:val="28"/>
          <w:szCs w:val="28"/>
        </w:rPr>
        <w:t xml:space="preserve"> избран один депутат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одномандатному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избирательному округ №12</w:t>
      </w:r>
      <w:r w:rsidR="00381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1158">
        <w:rPr>
          <w:rFonts w:ascii="Times New Roman" w:hAnsi="Times New Roman" w:cs="Times New Roman"/>
          <w:sz w:val="28"/>
          <w:szCs w:val="28"/>
        </w:rPr>
        <w:t>Тютюник</w:t>
      </w:r>
      <w:proofErr w:type="spellEnd"/>
      <w:r w:rsidR="00381158">
        <w:rPr>
          <w:rFonts w:ascii="Times New Roman" w:hAnsi="Times New Roman" w:cs="Times New Roman"/>
          <w:sz w:val="28"/>
          <w:szCs w:val="28"/>
        </w:rPr>
        <w:t xml:space="preserve"> Андрей </w:t>
      </w:r>
      <w:r w:rsidR="00381158">
        <w:rPr>
          <w:rFonts w:ascii="Times New Roman" w:hAnsi="Times New Roman" w:cs="Times New Roman"/>
          <w:sz w:val="28"/>
          <w:szCs w:val="28"/>
        </w:rPr>
        <w:br/>
        <w:t>Геннадьевич, 30.05.1973 г.р., зарегистрированный Решением окружной избирательной комиссией  одномандатного округа №12 от 30.07.2017 года № 6/20</w:t>
      </w:r>
      <w:r w:rsidR="00357C54">
        <w:rPr>
          <w:rFonts w:ascii="Times New Roman" w:hAnsi="Times New Roman" w:cs="Times New Roman"/>
          <w:sz w:val="28"/>
          <w:szCs w:val="28"/>
        </w:rPr>
        <w:t>.</w:t>
      </w:r>
    </w:p>
    <w:p w:rsidR="009568F4" w:rsidRDefault="009568F4" w:rsidP="00381158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68F4">
        <w:rPr>
          <w:rFonts w:ascii="Times New Roman" w:hAnsi="Times New Roman" w:cs="Times New Roman"/>
          <w:sz w:val="28"/>
          <w:szCs w:val="28"/>
        </w:rPr>
        <w:t xml:space="preserve">3. Направить в </w:t>
      </w:r>
      <w:proofErr w:type="spellStart"/>
      <w:r w:rsidRPr="009568F4">
        <w:rPr>
          <w:rFonts w:ascii="Times New Roman" w:hAnsi="Times New Roman" w:cs="Times New Roman"/>
          <w:sz w:val="28"/>
          <w:szCs w:val="28"/>
        </w:rPr>
        <w:t>Усольскую</w:t>
      </w:r>
      <w:proofErr w:type="spellEnd"/>
      <w:r w:rsidRPr="009568F4">
        <w:rPr>
          <w:rFonts w:ascii="Times New Roman" w:hAnsi="Times New Roman" w:cs="Times New Roman"/>
          <w:sz w:val="28"/>
          <w:szCs w:val="28"/>
        </w:rPr>
        <w:t xml:space="preserve"> районную территориальную избирательную комиссию заверенную копию решения, первого экземпляра протокола и сводную таблицу о </w:t>
      </w:r>
      <w:r w:rsidR="00381158">
        <w:rPr>
          <w:rFonts w:ascii="Times New Roman" w:hAnsi="Times New Roman" w:cs="Times New Roman"/>
          <w:sz w:val="28"/>
          <w:szCs w:val="28"/>
        </w:rPr>
        <w:t>результатах выборов депутатов Думы муниципального района Усольского районного муниципального образования</w:t>
      </w:r>
      <w:r w:rsidR="00760C1C">
        <w:rPr>
          <w:rFonts w:ascii="Times New Roman" w:hAnsi="Times New Roman" w:cs="Times New Roman"/>
          <w:sz w:val="28"/>
          <w:szCs w:val="28"/>
        </w:rPr>
        <w:t xml:space="preserve"> шестого созыва.</w:t>
      </w:r>
    </w:p>
    <w:p w:rsidR="00C1437D" w:rsidRDefault="00C1437D" w:rsidP="00C1437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1437D" w:rsidRDefault="00C1437D" w:rsidP="00C1437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окружной </w:t>
      </w:r>
    </w:p>
    <w:p w:rsidR="00C1437D" w:rsidRDefault="00C1437D" w:rsidP="00C1437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1437D">
        <w:rPr>
          <w:rFonts w:ascii="Times New Roman" w:hAnsi="Times New Roman" w:cs="Times New Roman"/>
          <w:sz w:val="28"/>
          <w:szCs w:val="28"/>
          <w:u w:val="single"/>
        </w:rPr>
        <w:t>К.С. Тюменцева</w:t>
      </w:r>
    </w:p>
    <w:p w:rsidR="00C1437D" w:rsidRPr="00C1437D" w:rsidRDefault="00C1437D" w:rsidP="00C1437D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(инициалы, фамилия)</w:t>
      </w:r>
    </w:p>
    <w:p w:rsidR="00C1437D" w:rsidRDefault="00C1437D" w:rsidP="00C1437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окружной </w:t>
      </w:r>
    </w:p>
    <w:p w:rsidR="00C1437D" w:rsidRPr="00C1437D" w:rsidRDefault="00C1437D" w:rsidP="00C1437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Избирательной комиссии     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C1437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1437D">
        <w:rPr>
          <w:rFonts w:ascii="Times New Roman" w:hAnsi="Times New Roman" w:cs="Times New Roman"/>
          <w:sz w:val="28"/>
          <w:szCs w:val="28"/>
          <w:u w:val="single"/>
        </w:rPr>
        <w:t>Р.Д. Маркова</w:t>
      </w:r>
    </w:p>
    <w:p w:rsidR="00EB56DE" w:rsidRPr="00EB56DE" w:rsidRDefault="00C1437D" w:rsidP="00EB56D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(инициалы, фамилия)</w:t>
      </w:r>
      <w:r w:rsidR="009568F4" w:rsidRPr="009568F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8115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 w:rsidR="00EB56DE" w:rsidRPr="00EB56DE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 w:rsidR="00EB56DE" w:rsidRPr="00EB56DE" w:rsidSect="00C1437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1851AB"/>
    <w:multiLevelType w:val="hybridMultilevel"/>
    <w:tmpl w:val="C52A5718"/>
    <w:lvl w:ilvl="0" w:tplc="2D2E949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FC9"/>
    <w:rsid w:val="00026A3F"/>
    <w:rsid w:val="00327132"/>
    <w:rsid w:val="003274BE"/>
    <w:rsid w:val="00357C54"/>
    <w:rsid w:val="00381158"/>
    <w:rsid w:val="003A3E4D"/>
    <w:rsid w:val="00434FC9"/>
    <w:rsid w:val="005C30E9"/>
    <w:rsid w:val="00680FC4"/>
    <w:rsid w:val="00714743"/>
    <w:rsid w:val="00760C1C"/>
    <w:rsid w:val="0079005A"/>
    <w:rsid w:val="009568F4"/>
    <w:rsid w:val="00A567AC"/>
    <w:rsid w:val="00AB0FBE"/>
    <w:rsid w:val="00AF544B"/>
    <w:rsid w:val="00BB3DE7"/>
    <w:rsid w:val="00C1437D"/>
    <w:rsid w:val="00C94FD3"/>
    <w:rsid w:val="00EB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A3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6A3F"/>
    <w:pPr>
      <w:ind w:left="720"/>
    </w:pPr>
  </w:style>
  <w:style w:type="paragraph" w:customStyle="1" w:styleId="Style13">
    <w:name w:val="Style13"/>
    <w:basedOn w:val="a"/>
    <w:uiPriority w:val="99"/>
    <w:rsid w:val="00026A3F"/>
    <w:pPr>
      <w:widowControl w:val="0"/>
      <w:autoSpaceDE w:val="0"/>
      <w:autoSpaceDN w:val="0"/>
      <w:adjustRightInd w:val="0"/>
      <w:spacing w:after="0" w:line="240" w:lineRule="auto"/>
    </w:pPr>
    <w:rPr>
      <w:rFonts w:ascii="Candara" w:hAnsi="Candara" w:cs="Candara"/>
      <w:sz w:val="24"/>
      <w:szCs w:val="24"/>
    </w:rPr>
  </w:style>
  <w:style w:type="character" w:customStyle="1" w:styleId="FontStyle362">
    <w:name w:val="Font Style362"/>
    <w:basedOn w:val="a0"/>
    <w:uiPriority w:val="99"/>
    <w:rsid w:val="00026A3F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714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7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A3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6A3F"/>
    <w:pPr>
      <w:ind w:left="720"/>
    </w:pPr>
  </w:style>
  <w:style w:type="paragraph" w:customStyle="1" w:styleId="Style13">
    <w:name w:val="Style13"/>
    <w:basedOn w:val="a"/>
    <w:uiPriority w:val="99"/>
    <w:rsid w:val="00026A3F"/>
    <w:pPr>
      <w:widowControl w:val="0"/>
      <w:autoSpaceDE w:val="0"/>
      <w:autoSpaceDN w:val="0"/>
      <w:adjustRightInd w:val="0"/>
      <w:spacing w:after="0" w:line="240" w:lineRule="auto"/>
    </w:pPr>
    <w:rPr>
      <w:rFonts w:ascii="Candara" w:hAnsi="Candara" w:cs="Candara"/>
      <w:sz w:val="24"/>
      <w:szCs w:val="24"/>
    </w:rPr>
  </w:style>
  <w:style w:type="character" w:customStyle="1" w:styleId="FontStyle362">
    <w:name w:val="Font Style362"/>
    <w:basedOn w:val="a0"/>
    <w:uiPriority w:val="99"/>
    <w:rsid w:val="00026A3F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714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7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5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F2A85-DE92-43E2-9867-621DD4EC8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8</cp:revision>
  <cp:lastPrinted>2017-09-14T23:09:00Z</cp:lastPrinted>
  <dcterms:created xsi:type="dcterms:W3CDTF">2017-08-21T01:12:00Z</dcterms:created>
  <dcterms:modified xsi:type="dcterms:W3CDTF">2017-09-15T03:02:00Z</dcterms:modified>
</cp:coreProperties>
</file>