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678" w:rsidRDefault="00511678" w:rsidP="00511678">
      <w:pPr>
        <w:shd w:val="clear" w:color="auto" w:fill="FFFFFF"/>
        <w:autoSpaceDE w:val="0"/>
        <w:autoSpaceDN w:val="0"/>
        <w:adjustRightInd w:val="0"/>
        <w:spacing w:after="0" w:line="240" w:lineRule="auto"/>
        <w:jc w:val="center"/>
        <w:rPr>
          <w:rFonts w:ascii="Times New Roman" w:hAnsi="Times New Roman" w:cs="Times New Roman"/>
          <w:sz w:val="24"/>
          <w:szCs w:val="24"/>
        </w:rPr>
      </w:pPr>
      <w:r>
        <w:rPr>
          <w:rFonts w:ascii="Times New Roman" w:eastAsia="Times New Roman" w:hAnsi="Times New Roman" w:cs="Times New Roman"/>
          <w:b/>
          <w:bCs/>
          <w:sz w:val="28"/>
          <w:szCs w:val="28"/>
        </w:rPr>
        <w:t>Российская Федерация</w:t>
      </w:r>
    </w:p>
    <w:p w:rsidR="00511678" w:rsidRDefault="00511678" w:rsidP="00511678">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Иркутская область </w:t>
      </w:r>
    </w:p>
    <w:p w:rsidR="00511678" w:rsidRDefault="00511678" w:rsidP="00511678">
      <w:pPr>
        <w:shd w:val="clear" w:color="auto" w:fill="FFFFFF"/>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eastAsia="Times New Roman" w:hAnsi="Times New Roman" w:cs="Times New Roman"/>
          <w:b/>
          <w:bCs/>
          <w:sz w:val="28"/>
          <w:szCs w:val="28"/>
        </w:rPr>
        <w:t>Усольское</w:t>
      </w:r>
      <w:proofErr w:type="spellEnd"/>
      <w:r>
        <w:rPr>
          <w:rFonts w:ascii="Times New Roman" w:eastAsia="Times New Roman" w:hAnsi="Times New Roman" w:cs="Times New Roman"/>
          <w:b/>
          <w:bCs/>
          <w:sz w:val="28"/>
          <w:szCs w:val="28"/>
        </w:rPr>
        <w:t xml:space="preserve"> районное муниципальное образование</w:t>
      </w:r>
    </w:p>
    <w:p w:rsidR="00511678" w:rsidRDefault="00511678" w:rsidP="00511678">
      <w:pPr>
        <w:shd w:val="clear" w:color="auto" w:fill="FFFFFF"/>
        <w:autoSpaceDE w:val="0"/>
        <w:autoSpaceDN w:val="0"/>
        <w:adjustRightInd w:val="0"/>
        <w:spacing w:after="0" w:line="240" w:lineRule="auto"/>
        <w:jc w:val="center"/>
        <w:rPr>
          <w:rFonts w:ascii="Times New Roman" w:hAnsi="Times New Roman" w:cs="Times New Roman"/>
          <w:sz w:val="24"/>
          <w:szCs w:val="24"/>
        </w:rPr>
      </w:pPr>
      <w:r>
        <w:rPr>
          <w:rFonts w:ascii="Times New Roman" w:eastAsia="Times New Roman" w:hAnsi="Times New Roman" w:cs="Times New Roman"/>
          <w:b/>
          <w:bCs/>
          <w:sz w:val="28"/>
          <w:szCs w:val="28"/>
        </w:rPr>
        <w:t>АДМИНИСТРАЦИЯ</w:t>
      </w:r>
    </w:p>
    <w:p w:rsidR="00511678" w:rsidRDefault="00511678" w:rsidP="00511678">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Сельского поселения </w:t>
      </w:r>
    </w:p>
    <w:p w:rsidR="00511678" w:rsidRDefault="00511678" w:rsidP="00511678">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Новомальтинского муниципального образования</w:t>
      </w:r>
    </w:p>
    <w:p w:rsidR="00511678" w:rsidRDefault="00511678" w:rsidP="00511678">
      <w:pPr>
        <w:shd w:val="clear" w:color="auto" w:fill="FFFFFF"/>
        <w:autoSpaceDE w:val="0"/>
        <w:autoSpaceDN w:val="0"/>
        <w:adjustRightInd w:val="0"/>
        <w:spacing w:after="0" w:line="240" w:lineRule="auto"/>
        <w:jc w:val="center"/>
        <w:rPr>
          <w:rFonts w:ascii="Times New Roman" w:hAnsi="Times New Roman" w:cs="Times New Roman"/>
          <w:sz w:val="24"/>
          <w:szCs w:val="24"/>
        </w:rPr>
      </w:pPr>
    </w:p>
    <w:p w:rsidR="00511678" w:rsidRDefault="00511678" w:rsidP="00511678">
      <w:pPr>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rPr>
      </w:pPr>
      <w:r w:rsidRPr="00511678">
        <w:rPr>
          <w:rFonts w:ascii="Times New Roman" w:eastAsia="Times New Roman" w:hAnsi="Times New Roman" w:cs="Times New Roman"/>
          <w:b/>
          <w:sz w:val="28"/>
          <w:szCs w:val="28"/>
        </w:rPr>
        <w:t>ПОСТАНОВЛЕНИЕ</w:t>
      </w:r>
    </w:p>
    <w:p w:rsidR="00511678" w:rsidRPr="00511678" w:rsidRDefault="00511678" w:rsidP="00511678">
      <w:pPr>
        <w:shd w:val="clear" w:color="auto" w:fill="FFFFFF"/>
        <w:autoSpaceDE w:val="0"/>
        <w:autoSpaceDN w:val="0"/>
        <w:adjustRightInd w:val="0"/>
        <w:spacing w:after="0" w:line="240" w:lineRule="auto"/>
        <w:jc w:val="center"/>
        <w:rPr>
          <w:rFonts w:ascii="Times New Roman" w:hAnsi="Times New Roman" w:cs="Times New Roman"/>
          <w:b/>
          <w:sz w:val="28"/>
          <w:szCs w:val="28"/>
        </w:rPr>
      </w:pPr>
    </w:p>
    <w:p w:rsidR="00511678" w:rsidRDefault="00511678" w:rsidP="00511678">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 12.12. 2012 года</w:t>
      </w:r>
      <w:r>
        <w:rPr>
          <w:rFonts w:ascii="Arial" w:eastAsia="Times New Roman" w:hAnsi="Arial" w:cs="Arial"/>
          <w:sz w:val="28"/>
          <w:szCs w:val="28"/>
        </w:rPr>
        <w:t xml:space="preserve">                                                                              </w:t>
      </w:r>
      <w:r>
        <w:rPr>
          <w:rFonts w:ascii="Times New Roman" w:eastAsia="Times New Roman" w:hAnsi="Times New Roman" w:cs="Times New Roman"/>
          <w:sz w:val="28"/>
          <w:szCs w:val="28"/>
        </w:rPr>
        <w:t>№118</w:t>
      </w:r>
    </w:p>
    <w:p w:rsidR="00511678" w:rsidRDefault="00511678" w:rsidP="00511678">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 Новомальтинск</w:t>
      </w:r>
    </w:p>
    <w:p w:rsidR="00511678" w:rsidRDefault="00511678" w:rsidP="00511678">
      <w:pPr>
        <w:shd w:val="clear" w:color="auto" w:fill="FFFFFF"/>
        <w:autoSpaceDE w:val="0"/>
        <w:autoSpaceDN w:val="0"/>
        <w:adjustRightInd w:val="0"/>
        <w:spacing w:after="0" w:line="240" w:lineRule="auto"/>
        <w:jc w:val="center"/>
        <w:rPr>
          <w:rFonts w:ascii="Times New Roman" w:hAnsi="Times New Roman" w:cs="Times New Roman"/>
          <w:sz w:val="24"/>
          <w:szCs w:val="24"/>
        </w:rPr>
      </w:pPr>
    </w:p>
    <w:p w:rsidR="00511678" w:rsidRDefault="00511678" w:rsidP="00511678">
      <w:pPr>
        <w:shd w:val="clear" w:color="auto" w:fill="FFFFFF"/>
        <w:autoSpaceDE w:val="0"/>
        <w:autoSpaceDN w:val="0"/>
        <w:adjustRightInd w:val="0"/>
        <w:spacing w:after="0" w:line="240" w:lineRule="auto"/>
        <w:jc w:val="center"/>
        <w:rPr>
          <w:rFonts w:ascii="Times New Roman" w:hAnsi="Times New Roman" w:cs="Times New Roman"/>
          <w:sz w:val="24"/>
          <w:szCs w:val="24"/>
        </w:rPr>
      </w:pPr>
      <w:r>
        <w:rPr>
          <w:rFonts w:ascii="Times New Roman" w:eastAsia="Times New Roman" w:hAnsi="Times New Roman" w:cs="Times New Roman"/>
          <w:b/>
          <w:bCs/>
          <w:sz w:val="28"/>
          <w:szCs w:val="28"/>
        </w:rPr>
        <w:t>О создании муниципального казенного учреждения культуры "</w:t>
      </w:r>
      <w:proofErr w:type="spellStart"/>
      <w:r>
        <w:rPr>
          <w:rFonts w:ascii="Times New Roman" w:eastAsia="Times New Roman" w:hAnsi="Times New Roman" w:cs="Times New Roman"/>
          <w:b/>
          <w:bCs/>
          <w:sz w:val="28"/>
          <w:szCs w:val="28"/>
        </w:rPr>
        <w:t>Новомальтинский</w:t>
      </w:r>
      <w:proofErr w:type="spellEnd"/>
      <w:r>
        <w:rPr>
          <w:rFonts w:ascii="Times New Roman" w:eastAsia="Times New Roman" w:hAnsi="Times New Roman" w:cs="Times New Roman"/>
          <w:b/>
          <w:bCs/>
          <w:sz w:val="28"/>
          <w:szCs w:val="28"/>
        </w:rPr>
        <w:t xml:space="preserve"> центр информационной, культурно-досуговой и</w:t>
      </w:r>
    </w:p>
    <w:p w:rsidR="00511678" w:rsidRDefault="00511678" w:rsidP="00511678">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спортивной деятельности»</w:t>
      </w:r>
    </w:p>
    <w:p w:rsidR="00511678" w:rsidRDefault="00511678" w:rsidP="00511678">
      <w:pPr>
        <w:shd w:val="clear" w:color="auto" w:fill="FFFFFF"/>
        <w:autoSpaceDE w:val="0"/>
        <w:autoSpaceDN w:val="0"/>
        <w:adjustRightInd w:val="0"/>
        <w:spacing w:after="0" w:line="240" w:lineRule="auto"/>
        <w:jc w:val="center"/>
        <w:rPr>
          <w:rFonts w:ascii="Times New Roman" w:hAnsi="Times New Roman" w:cs="Times New Roman"/>
          <w:sz w:val="24"/>
          <w:szCs w:val="24"/>
        </w:rPr>
      </w:pPr>
    </w:p>
    <w:p w:rsidR="00511678" w:rsidRDefault="00511678" w:rsidP="00511678">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В</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соответствии с Гражданским Кодексом РФ, Федеральным Законом «</w:t>
      </w:r>
      <w:proofErr w:type="gramStart"/>
      <w:r>
        <w:rPr>
          <w:rFonts w:ascii="Times New Roman" w:eastAsia="Times New Roman" w:hAnsi="Times New Roman" w:cs="Times New Roman"/>
          <w:sz w:val="28"/>
          <w:szCs w:val="28"/>
        </w:rPr>
        <w:t>Об</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общих принципах организации местного самоуправления в Российской Федерации» от 06.10.2003 г. № 131-ФЗ, на основании решения Думы сельского поселения Новомальтинского муниципального образования от 29.11.2012 №3 «Об утверждении Порядка принятия решения о создании, реорганизации, изменения типа и ликвидации муниципальных учреждений, а также учреждения уставов муниципальных учреждений и внесения в них изменений», руководствуясь ст.6, ст.46 Устава Новомальтинского муниципального образования, администрация сельского</w:t>
      </w:r>
      <w:proofErr w:type="gramEnd"/>
      <w:r>
        <w:rPr>
          <w:rFonts w:ascii="Times New Roman" w:eastAsia="Times New Roman" w:hAnsi="Times New Roman" w:cs="Times New Roman"/>
          <w:sz w:val="28"/>
          <w:szCs w:val="28"/>
        </w:rPr>
        <w:t xml:space="preserve"> поселения Новомальтинского муниципального образования </w:t>
      </w:r>
    </w:p>
    <w:p w:rsidR="00511678" w:rsidRDefault="00511678" w:rsidP="0051167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eastAsia="Times New Roman" w:hAnsi="Times New Roman" w:cs="Times New Roman"/>
          <w:sz w:val="28"/>
          <w:szCs w:val="28"/>
        </w:rPr>
        <w:t>ПОСТАНОВЛЯЕТ:</w:t>
      </w:r>
    </w:p>
    <w:p w:rsidR="00511678" w:rsidRDefault="00511678" w:rsidP="0051167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8"/>
          <w:szCs w:val="28"/>
        </w:rPr>
        <w:t>1.</w:t>
      </w:r>
      <w:r>
        <w:rPr>
          <w:rFonts w:ascii="Times New Roman" w:eastAsia="Times New Roman" w:hAnsi="Times New Roman" w:cs="Times New Roman"/>
          <w:sz w:val="28"/>
          <w:szCs w:val="28"/>
        </w:rPr>
        <w:t>Создать муниципальное казенное учреждение культуры «</w:t>
      </w:r>
      <w:proofErr w:type="spellStart"/>
      <w:r>
        <w:rPr>
          <w:rFonts w:ascii="Times New Roman" w:eastAsia="Times New Roman" w:hAnsi="Times New Roman" w:cs="Times New Roman"/>
          <w:sz w:val="28"/>
          <w:szCs w:val="28"/>
        </w:rPr>
        <w:t>Новомальтинский</w:t>
      </w:r>
      <w:proofErr w:type="spellEnd"/>
      <w:r>
        <w:rPr>
          <w:rFonts w:ascii="Times New Roman" w:eastAsia="Times New Roman" w:hAnsi="Times New Roman" w:cs="Times New Roman"/>
          <w:sz w:val="28"/>
          <w:szCs w:val="28"/>
        </w:rPr>
        <w:t xml:space="preserve"> центр информационной, культурно-досуговой и спортивной деятельности » для решения отдельных вопросов местного значения сельского поселения Новомальтинского муниципального образования, в целях:</w:t>
      </w:r>
    </w:p>
    <w:p w:rsidR="00511678" w:rsidRDefault="00511678" w:rsidP="0051167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8"/>
          <w:szCs w:val="28"/>
        </w:rPr>
        <w:t xml:space="preserve">1)  </w:t>
      </w:r>
      <w:r>
        <w:rPr>
          <w:rFonts w:ascii="Times New Roman" w:eastAsia="Times New Roman" w:hAnsi="Times New Roman" w:cs="Times New Roman"/>
          <w:sz w:val="28"/>
          <w:szCs w:val="28"/>
        </w:rPr>
        <w:t>обеспечения библиотечного обслуживания населения муниципального образования с учетом потребностей и интересов, различных социально-возрастных групп;</w:t>
      </w:r>
    </w:p>
    <w:p w:rsidR="00511678" w:rsidRDefault="00511678" w:rsidP="0051167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8"/>
          <w:szCs w:val="28"/>
        </w:rPr>
        <w:t xml:space="preserve">2)  </w:t>
      </w:r>
      <w:r>
        <w:rPr>
          <w:rFonts w:ascii="Times New Roman" w:eastAsia="Times New Roman" w:hAnsi="Times New Roman" w:cs="Times New Roman"/>
          <w:sz w:val="28"/>
          <w:szCs w:val="28"/>
        </w:rPr>
        <w:t>организации досуга и приобщения жителей муниципального образования к творчеству, культурному развитию и самообразованию, любительскому искусству и ремеслам;</w:t>
      </w:r>
    </w:p>
    <w:p w:rsidR="00511678" w:rsidRDefault="00511678" w:rsidP="0051167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8"/>
          <w:szCs w:val="28"/>
        </w:rPr>
        <w:t xml:space="preserve">3)  </w:t>
      </w:r>
      <w:r>
        <w:rPr>
          <w:rFonts w:ascii="Times New Roman" w:eastAsia="Times New Roman" w:hAnsi="Times New Roman" w:cs="Times New Roman"/>
          <w:sz w:val="28"/>
          <w:szCs w:val="28"/>
        </w:rPr>
        <w:t>развития местного традиционного народного художественного творчества, возрождения и развития народных художественных промыслов;</w:t>
      </w:r>
    </w:p>
    <w:p w:rsidR="00A72305" w:rsidRDefault="00511678" w:rsidP="00511678">
      <w:pPr>
        <w:ind w:firstLine="708"/>
        <w:jc w:val="both"/>
        <w:rPr>
          <w:rFonts w:ascii="Times New Roman" w:eastAsia="Times New Roman" w:hAnsi="Times New Roman" w:cs="Times New Roman"/>
          <w:sz w:val="28"/>
          <w:szCs w:val="28"/>
        </w:rPr>
      </w:pPr>
      <w:r>
        <w:rPr>
          <w:rFonts w:ascii="Times New Roman" w:hAnsi="Times New Roman" w:cs="Times New Roman"/>
          <w:sz w:val="28"/>
          <w:szCs w:val="28"/>
        </w:rPr>
        <w:t xml:space="preserve">4)  </w:t>
      </w:r>
      <w:r>
        <w:rPr>
          <w:rFonts w:ascii="Times New Roman" w:eastAsia="Times New Roman" w:hAnsi="Times New Roman" w:cs="Times New Roman"/>
          <w:sz w:val="28"/>
          <w:szCs w:val="28"/>
        </w:rPr>
        <w:t>развития на территории муниципального образования физической культуры и массового спорта, проведения официальных физкультурно-оздоровительных и спортивных мероприятий;</w:t>
      </w:r>
    </w:p>
    <w:p w:rsidR="00511678" w:rsidRDefault="00511678" w:rsidP="0051167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8"/>
          <w:szCs w:val="28"/>
        </w:rPr>
        <w:t xml:space="preserve">5)  </w:t>
      </w:r>
      <w:r>
        <w:rPr>
          <w:rFonts w:ascii="Times New Roman" w:eastAsia="Times New Roman" w:hAnsi="Times New Roman" w:cs="Times New Roman"/>
          <w:sz w:val="28"/>
          <w:szCs w:val="28"/>
        </w:rPr>
        <w:t>осуществления мероприятий по работе с детьми и молодежью в муниципальном образовании;</w:t>
      </w:r>
    </w:p>
    <w:p w:rsidR="00511678" w:rsidRDefault="00511678" w:rsidP="0051167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8"/>
          <w:szCs w:val="28"/>
        </w:rPr>
        <w:t xml:space="preserve">6)  </w:t>
      </w:r>
      <w:r>
        <w:rPr>
          <w:rFonts w:ascii="Times New Roman" w:eastAsia="Times New Roman" w:hAnsi="Times New Roman" w:cs="Times New Roman"/>
          <w:sz w:val="28"/>
          <w:szCs w:val="28"/>
        </w:rPr>
        <w:t>реализации программ в области государственной молодежной политики в отношении молодых жителей, развитие физической культуры, спорта и туризма на территории муниципального образования;</w:t>
      </w:r>
    </w:p>
    <w:p w:rsidR="00511678" w:rsidRDefault="00511678" w:rsidP="0051167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8"/>
          <w:szCs w:val="28"/>
        </w:rPr>
        <w:lastRenderedPageBreak/>
        <w:t xml:space="preserve">7)  </w:t>
      </w:r>
      <w:r>
        <w:rPr>
          <w:rFonts w:ascii="Times New Roman" w:eastAsia="Times New Roman" w:hAnsi="Times New Roman" w:cs="Times New Roman"/>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11678" w:rsidRDefault="00511678" w:rsidP="0051167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8"/>
          <w:szCs w:val="28"/>
        </w:rPr>
        <w:t xml:space="preserve">2. </w:t>
      </w:r>
      <w:r>
        <w:rPr>
          <w:rFonts w:ascii="Times New Roman" w:eastAsia="Times New Roman" w:hAnsi="Times New Roman" w:cs="Times New Roman"/>
          <w:sz w:val="28"/>
          <w:szCs w:val="28"/>
        </w:rPr>
        <w:t>Полное название Учреждения - Муниципальное казенное учреждение культуры «</w:t>
      </w:r>
      <w:proofErr w:type="spellStart"/>
      <w:r>
        <w:rPr>
          <w:rFonts w:ascii="Times New Roman" w:eastAsia="Times New Roman" w:hAnsi="Times New Roman" w:cs="Times New Roman"/>
          <w:sz w:val="28"/>
          <w:szCs w:val="28"/>
        </w:rPr>
        <w:t>Новомальтинский</w:t>
      </w:r>
      <w:proofErr w:type="spellEnd"/>
      <w:r>
        <w:rPr>
          <w:rFonts w:ascii="Times New Roman" w:eastAsia="Times New Roman" w:hAnsi="Times New Roman" w:cs="Times New Roman"/>
          <w:sz w:val="28"/>
          <w:szCs w:val="28"/>
        </w:rPr>
        <w:t xml:space="preserve"> центр информационной, культурно-досуговой и спортивной деятельности». Сокращенное название Учреждения - МУ «</w:t>
      </w:r>
      <w:proofErr w:type="spellStart"/>
      <w:r>
        <w:rPr>
          <w:rFonts w:ascii="Times New Roman" w:eastAsia="Times New Roman" w:hAnsi="Times New Roman" w:cs="Times New Roman"/>
          <w:sz w:val="28"/>
          <w:szCs w:val="28"/>
        </w:rPr>
        <w:t>Новомальтинский</w:t>
      </w:r>
      <w:proofErr w:type="spellEnd"/>
      <w:r>
        <w:rPr>
          <w:rFonts w:ascii="Times New Roman" w:eastAsia="Times New Roman" w:hAnsi="Times New Roman" w:cs="Times New Roman"/>
          <w:sz w:val="28"/>
          <w:szCs w:val="28"/>
        </w:rPr>
        <w:t xml:space="preserve"> ЦИКД и СД »</w:t>
      </w:r>
    </w:p>
    <w:p w:rsidR="00511678" w:rsidRDefault="00511678" w:rsidP="00511678">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hAnsi="Times New Roman" w:cs="Times New Roman"/>
          <w:sz w:val="28"/>
          <w:szCs w:val="28"/>
        </w:rPr>
        <w:t>3.</w:t>
      </w:r>
      <w:r>
        <w:rPr>
          <w:rFonts w:ascii="Times New Roman" w:eastAsia="Times New Roman" w:hAnsi="Times New Roman" w:cs="Times New Roman"/>
          <w:sz w:val="28"/>
          <w:szCs w:val="28"/>
        </w:rPr>
        <w:t xml:space="preserve">Место нахождения и юридический адрес Учреждения: 665471, Иркутская область, </w:t>
      </w:r>
      <w:proofErr w:type="spellStart"/>
      <w:r>
        <w:rPr>
          <w:rFonts w:ascii="Times New Roman" w:eastAsia="Times New Roman" w:hAnsi="Times New Roman" w:cs="Times New Roman"/>
          <w:sz w:val="28"/>
          <w:szCs w:val="28"/>
        </w:rPr>
        <w:t>Усольский</w:t>
      </w:r>
      <w:proofErr w:type="spellEnd"/>
      <w:r>
        <w:rPr>
          <w:rFonts w:ascii="Times New Roman" w:eastAsia="Times New Roman" w:hAnsi="Times New Roman" w:cs="Times New Roman"/>
          <w:sz w:val="28"/>
          <w:szCs w:val="28"/>
        </w:rPr>
        <w:t xml:space="preserve"> район, поселок Новомальтинск, квартал 5, </w:t>
      </w:r>
    </w:p>
    <w:p w:rsidR="00511678" w:rsidRDefault="00511678" w:rsidP="00511678">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8"/>
          <w:szCs w:val="28"/>
        </w:rPr>
        <w:t>дом 3.</w:t>
      </w:r>
    </w:p>
    <w:p w:rsidR="00511678" w:rsidRDefault="00511678" w:rsidP="0051167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8"/>
          <w:szCs w:val="28"/>
        </w:rPr>
        <w:t xml:space="preserve">4. </w:t>
      </w:r>
      <w:r>
        <w:rPr>
          <w:rFonts w:ascii="Times New Roman" w:eastAsia="Times New Roman" w:hAnsi="Times New Roman" w:cs="Times New Roman"/>
          <w:sz w:val="28"/>
          <w:szCs w:val="28"/>
        </w:rPr>
        <w:t>Утвердить Устав муниципального казенного учреждения культуры "</w:t>
      </w:r>
      <w:proofErr w:type="spellStart"/>
      <w:r>
        <w:rPr>
          <w:rFonts w:ascii="Times New Roman" w:eastAsia="Times New Roman" w:hAnsi="Times New Roman" w:cs="Times New Roman"/>
          <w:sz w:val="28"/>
          <w:szCs w:val="28"/>
        </w:rPr>
        <w:t>Новомальтинский</w:t>
      </w:r>
      <w:proofErr w:type="spellEnd"/>
      <w:r>
        <w:rPr>
          <w:rFonts w:ascii="Times New Roman" w:eastAsia="Times New Roman" w:hAnsi="Times New Roman" w:cs="Times New Roman"/>
          <w:sz w:val="28"/>
          <w:szCs w:val="28"/>
        </w:rPr>
        <w:t xml:space="preserve"> центр информационной, культурно-досуговой и спортивной деятельности» (Приложение 1).</w:t>
      </w:r>
    </w:p>
    <w:p w:rsidR="00511678" w:rsidRDefault="00511678" w:rsidP="0051167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8"/>
          <w:szCs w:val="28"/>
        </w:rPr>
        <w:t>5.</w:t>
      </w:r>
      <w:r>
        <w:rPr>
          <w:rFonts w:ascii="Times New Roman" w:eastAsia="Times New Roman" w:hAnsi="Times New Roman" w:cs="Times New Roman"/>
          <w:sz w:val="28"/>
          <w:szCs w:val="28"/>
        </w:rPr>
        <w:t>Органом, уполномоченным осуществлять права собственника имущества учреждения, является администрация сельского поселения Новомальтинского муниципального образования</w:t>
      </w:r>
    </w:p>
    <w:p w:rsidR="00511678" w:rsidRDefault="00511678" w:rsidP="0051167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8"/>
          <w:szCs w:val="28"/>
        </w:rPr>
        <w:t xml:space="preserve">6.   </w:t>
      </w:r>
      <w:r>
        <w:rPr>
          <w:rFonts w:ascii="Times New Roman" w:eastAsia="Times New Roman" w:hAnsi="Times New Roman" w:cs="Times New Roman"/>
          <w:sz w:val="28"/>
          <w:szCs w:val="28"/>
        </w:rPr>
        <w:t>Постановление опубликовать в газете «Новости Новомальтинского муниципального образования» и на официальном сайте администрации.</w:t>
      </w:r>
    </w:p>
    <w:p w:rsidR="00511678" w:rsidRDefault="00511678" w:rsidP="0051167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8"/>
          <w:szCs w:val="28"/>
        </w:rPr>
        <w:t xml:space="preserve">7. </w:t>
      </w:r>
      <w:proofErr w:type="gramStart"/>
      <w:r>
        <w:rPr>
          <w:rFonts w:ascii="Times New Roman" w:eastAsia="Times New Roman" w:hAnsi="Times New Roman" w:cs="Times New Roman"/>
          <w:sz w:val="28"/>
          <w:szCs w:val="28"/>
        </w:rPr>
        <w:t>Контроль за</w:t>
      </w:r>
      <w:proofErr w:type="gramEnd"/>
      <w:r>
        <w:rPr>
          <w:rFonts w:ascii="Times New Roman" w:eastAsia="Times New Roman" w:hAnsi="Times New Roman" w:cs="Times New Roman"/>
          <w:sz w:val="28"/>
          <w:szCs w:val="28"/>
        </w:rPr>
        <w:t xml:space="preserve"> исполнением настоящего решения оставляю за собой.</w:t>
      </w:r>
    </w:p>
    <w:p w:rsidR="00511678" w:rsidRDefault="00511678"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511678" w:rsidRDefault="00511678"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511678" w:rsidRDefault="00511678"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511678" w:rsidRDefault="00511678"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511678" w:rsidRDefault="00511678"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w:t>
      </w:r>
      <w:proofErr w:type="gramStart"/>
      <w:r>
        <w:rPr>
          <w:rFonts w:ascii="Times New Roman" w:eastAsia="Times New Roman" w:hAnsi="Times New Roman" w:cs="Times New Roman"/>
          <w:sz w:val="28"/>
          <w:szCs w:val="28"/>
        </w:rPr>
        <w:t>сельского</w:t>
      </w:r>
      <w:proofErr w:type="gramEnd"/>
      <w:r>
        <w:rPr>
          <w:rFonts w:ascii="Times New Roman" w:eastAsia="Times New Roman" w:hAnsi="Times New Roman" w:cs="Times New Roman"/>
          <w:sz w:val="28"/>
          <w:szCs w:val="28"/>
        </w:rPr>
        <w:t xml:space="preserve"> </w:t>
      </w:r>
    </w:p>
    <w:p w:rsidR="00511678" w:rsidRDefault="00511678"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поселения Новомальтинского </w:t>
      </w:r>
    </w:p>
    <w:p w:rsidR="00511678" w:rsidRDefault="00511678"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муниципального образования                                                Ю.В. Нефедьев</w:t>
      </w:r>
    </w:p>
    <w:p w:rsidR="00455849" w:rsidRDefault="00455849"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455849" w:rsidRDefault="00455849"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455849" w:rsidRDefault="00455849"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455849" w:rsidRDefault="00455849"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455849" w:rsidRDefault="00455849"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455849" w:rsidRDefault="00455849"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455849" w:rsidRDefault="00455849"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455849" w:rsidRDefault="00455849"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455849" w:rsidRDefault="00455849"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455849" w:rsidRDefault="00455849"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455849" w:rsidRDefault="00455849"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CA3457" w:rsidRDefault="00CA3457"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CA3457" w:rsidRDefault="00CA3457"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455849" w:rsidRDefault="00455849" w:rsidP="00511678">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W w:w="0" w:type="auto"/>
        <w:tblInd w:w="54" w:type="dxa"/>
        <w:tblLayout w:type="fixed"/>
        <w:tblLook w:val="0000" w:firstRow="0" w:lastRow="0" w:firstColumn="0" w:lastColumn="0" w:noHBand="0" w:noVBand="0"/>
      </w:tblPr>
      <w:tblGrid>
        <w:gridCol w:w="4733"/>
        <w:gridCol w:w="4735"/>
      </w:tblGrid>
      <w:tr w:rsidR="00455849" w:rsidRPr="00455849" w:rsidTr="00EF3AC0">
        <w:trPr>
          <w:cantSplit/>
          <w:trHeight w:val="2318"/>
        </w:trPr>
        <w:tc>
          <w:tcPr>
            <w:tcW w:w="4733" w:type="dxa"/>
            <w:shd w:val="clear" w:color="auto" w:fill="auto"/>
          </w:tcPr>
          <w:p w:rsidR="00455849" w:rsidRPr="00455849" w:rsidRDefault="00455849" w:rsidP="00455849">
            <w:pPr>
              <w:snapToGrid w:val="0"/>
              <w:spacing w:after="0"/>
              <w:ind w:right="53"/>
              <w:jc w:val="both"/>
              <w:rPr>
                <w:rFonts w:ascii="Times New Roman" w:hAnsi="Times New Roman" w:cs="Times New Roman"/>
                <w:sz w:val="28"/>
                <w:szCs w:val="28"/>
              </w:rPr>
            </w:pPr>
          </w:p>
        </w:tc>
        <w:tc>
          <w:tcPr>
            <w:tcW w:w="4735" w:type="dxa"/>
            <w:shd w:val="clear" w:color="auto" w:fill="auto"/>
          </w:tcPr>
          <w:p w:rsidR="00455849" w:rsidRPr="00455849" w:rsidRDefault="00455849" w:rsidP="00455849">
            <w:pPr>
              <w:snapToGrid w:val="0"/>
              <w:spacing w:after="0"/>
              <w:ind w:right="53"/>
              <w:jc w:val="both"/>
              <w:rPr>
                <w:rFonts w:ascii="Times New Roman" w:hAnsi="Times New Roman" w:cs="Times New Roman"/>
                <w:sz w:val="28"/>
                <w:szCs w:val="28"/>
              </w:rPr>
            </w:pPr>
            <w:r w:rsidRPr="00455849">
              <w:rPr>
                <w:rFonts w:ascii="Times New Roman" w:hAnsi="Times New Roman" w:cs="Times New Roman"/>
                <w:sz w:val="28"/>
                <w:szCs w:val="28"/>
              </w:rPr>
              <w:t>УТВЕРЖДЕН</w:t>
            </w:r>
          </w:p>
          <w:p w:rsidR="00455849" w:rsidRPr="00455849" w:rsidRDefault="00455849" w:rsidP="00455849">
            <w:pPr>
              <w:spacing w:after="0"/>
              <w:ind w:right="53"/>
              <w:jc w:val="both"/>
              <w:rPr>
                <w:rFonts w:ascii="Times New Roman" w:hAnsi="Times New Roman" w:cs="Times New Roman"/>
                <w:sz w:val="28"/>
                <w:szCs w:val="28"/>
              </w:rPr>
            </w:pPr>
            <w:r w:rsidRPr="00455849">
              <w:rPr>
                <w:rFonts w:ascii="Times New Roman" w:hAnsi="Times New Roman" w:cs="Times New Roman"/>
                <w:sz w:val="28"/>
                <w:szCs w:val="28"/>
              </w:rPr>
              <w:t>Постановлением администрации  сельского поселения  Новомальтинского</w:t>
            </w:r>
          </w:p>
          <w:p w:rsidR="00455849" w:rsidRPr="00455849" w:rsidRDefault="00455849" w:rsidP="00455849">
            <w:pPr>
              <w:spacing w:after="0"/>
              <w:ind w:right="53"/>
              <w:jc w:val="both"/>
              <w:rPr>
                <w:rFonts w:ascii="Times New Roman" w:hAnsi="Times New Roman" w:cs="Times New Roman"/>
                <w:sz w:val="28"/>
                <w:szCs w:val="28"/>
              </w:rPr>
            </w:pPr>
            <w:r w:rsidRPr="00455849">
              <w:rPr>
                <w:rFonts w:ascii="Times New Roman" w:hAnsi="Times New Roman" w:cs="Times New Roman"/>
                <w:sz w:val="28"/>
                <w:szCs w:val="28"/>
              </w:rPr>
              <w:t>муниципального образования</w:t>
            </w:r>
          </w:p>
          <w:p w:rsidR="00455849" w:rsidRPr="00455849" w:rsidRDefault="00455849" w:rsidP="00455849">
            <w:pPr>
              <w:spacing w:after="0"/>
              <w:ind w:right="53"/>
              <w:jc w:val="both"/>
              <w:rPr>
                <w:rFonts w:ascii="Times New Roman" w:hAnsi="Times New Roman" w:cs="Times New Roman"/>
                <w:sz w:val="28"/>
                <w:szCs w:val="28"/>
              </w:rPr>
            </w:pPr>
            <w:r w:rsidRPr="00455849">
              <w:rPr>
                <w:rFonts w:ascii="Times New Roman" w:hAnsi="Times New Roman" w:cs="Times New Roman"/>
                <w:sz w:val="28"/>
                <w:szCs w:val="28"/>
              </w:rPr>
              <w:t>от «12» декабря 2012  г. № 118</w:t>
            </w:r>
          </w:p>
        </w:tc>
      </w:tr>
    </w:tbl>
    <w:p w:rsidR="00455849" w:rsidRPr="00455849" w:rsidRDefault="00455849" w:rsidP="00455849">
      <w:pPr>
        <w:pStyle w:val="ConsPlusNonformat"/>
        <w:widowControl/>
        <w:ind w:left="5040"/>
        <w:rPr>
          <w:rFonts w:ascii="Times New Roman" w:hAnsi="Times New Roman" w:cs="Times New Roman"/>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622AF1" w:rsidRDefault="00455849" w:rsidP="00455849">
      <w:pPr>
        <w:pStyle w:val="ConsPlusTitle"/>
        <w:widowControl/>
        <w:jc w:val="center"/>
        <w:rPr>
          <w:sz w:val="52"/>
          <w:szCs w:val="52"/>
        </w:rPr>
      </w:pPr>
      <w:r w:rsidRPr="00622AF1">
        <w:rPr>
          <w:sz w:val="52"/>
          <w:szCs w:val="52"/>
        </w:rPr>
        <w:t>УСТАВ</w:t>
      </w:r>
    </w:p>
    <w:p w:rsidR="00455849" w:rsidRPr="00622AF1" w:rsidRDefault="00455849" w:rsidP="00455849">
      <w:pPr>
        <w:pStyle w:val="ConsPlusTitle"/>
        <w:widowControl/>
        <w:jc w:val="center"/>
        <w:rPr>
          <w:sz w:val="52"/>
          <w:szCs w:val="52"/>
        </w:rPr>
      </w:pPr>
      <w:r w:rsidRPr="00622AF1">
        <w:rPr>
          <w:sz w:val="52"/>
          <w:szCs w:val="52"/>
        </w:rPr>
        <w:t>МУНИЦИПАЛЬНОГО</w:t>
      </w:r>
      <w:r w:rsidR="00622AF1">
        <w:rPr>
          <w:sz w:val="52"/>
          <w:szCs w:val="52"/>
        </w:rPr>
        <w:t xml:space="preserve"> КАЗЕННОГО</w:t>
      </w:r>
    </w:p>
    <w:p w:rsidR="00455849" w:rsidRPr="00622AF1" w:rsidRDefault="00455849" w:rsidP="00455849">
      <w:pPr>
        <w:pStyle w:val="ConsPlusTitle"/>
        <w:widowControl/>
        <w:jc w:val="center"/>
        <w:rPr>
          <w:sz w:val="52"/>
          <w:szCs w:val="52"/>
        </w:rPr>
      </w:pPr>
      <w:r w:rsidRPr="00622AF1">
        <w:rPr>
          <w:sz w:val="52"/>
          <w:szCs w:val="52"/>
        </w:rPr>
        <w:t>УЧРЕЖДЕНИЯ КУЛЬТУРЫ</w:t>
      </w:r>
    </w:p>
    <w:p w:rsidR="00455849" w:rsidRPr="00622AF1" w:rsidRDefault="00455849" w:rsidP="00455849">
      <w:pPr>
        <w:pStyle w:val="ConsPlusTitle"/>
        <w:widowControl/>
        <w:jc w:val="center"/>
        <w:rPr>
          <w:sz w:val="40"/>
          <w:szCs w:val="40"/>
        </w:rPr>
      </w:pPr>
      <w:r w:rsidRPr="00622AF1">
        <w:rPr>
          <w:sz w:val="40"/>
          <w:szCs w:val="40"/>
        </w:rPr>
        <w:t xml:space="preserve">« </w:t>
      </w:r>
      <w:proofErr w:type="spellStart"/>
      <w:r w:rsidRPr="00622AF1">
        <w:rPr>
          <w:bCs w:val="0"/>
          <w:sz w:val="40"/>
          <w:szCs w:val="40"/>
        </w:rPr>
        <w:t>Новомальтинский</w:t>
      </w:r>
      <w:proofErr w:type="spellEnd"/>
      <w:r w:rsidRPr="00622AF1">
        <w:rPr>
          <w:bCs w:val="0"/>
          <w:sz w:val="40"/>
          <w:szCs w:val="40"/>
        </w:rPr>
        <w:t xml:space="preserve"> центр информационной, культурно досуговой  и спортивной деятельности</w:t>
      </w:r>
      <w:r w:rsidRPr="00622AF1">
        <w:rPr>
          <w:sz w:val="40"/>
          <w:szCs w:val="40"/>
        </w:rPr>
        <w:t>»</w:t>
      </w:r>
    </w:p>
    <w:p w:rsidR="00455849" w:rsidRPr="00622AF1" w:rsidRDefault="00455849" w:rsidP="00455849">
      <w:pPr>
        <w:pStyle w:val="ConsPlusTitle"/>
        <w:widowControl/>
        <w:jc w:val="center"/>
        <w:rPr>
          <w:sz w:val="40"/>
          <w:szCs w:val="40"/>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Default="00455849" w:rsidP="00455849">
      <w:pPr>
        <w:pStyle w:val="ConsPlusTitle"/>
        <w:widowControl/>
        <w:jc w:val="center"/>
        <w:rPr>
          <w:sz w:val="28"/>
          <w:szCs w:val="28"/>
        </w:rPr>
      </w:pPr>
    </w:p>
    <w:p w:rsidR="00CA3457" w:rsidRDefault="00CA3457" w:rsidP="00455849">
      <w:pPr>
        <w:pStyle w:val="ConsPlusTitle"/>
        <w:widowControl/>
        <w:jc w:val="center"/>
        <w:rPr>
          <w:sz w:val="28"/>
          <w:szCs w:val="28"/>
        </w:rPr>
      </w:pPr>
    </w:p>
    <w:p w:rsidR="00CA3457" w:rsidRDefault="00CA3457" w:rsidP="00455849">
      <w:pPr>
        <w:pStyle w:val="ConsPlusTitle"/>
        <w:widowControl/>
        <w:jc w:val="center"/>
        <w:rPr>
          <w:sz w:val="28"/>
          <w:szCs w:val="28"/>
        </w:rPr>
      </w:pPr>
    </w:p>
    <w:p w:rsidR="00CA3457" w:rsidRPr="00455849" w:rsidRDefault="00CA3457" w:rsidP="00455849">
      <w:pPr>
        <w:pStyle w:val="ConsPlusTitle"/>
        <w:widowControl/>
        <w:jc w:val="center"/>
        <w:rPr>
          <w:sz w:val="28"/>
          <w:szCs w:val="28"/>
        </w:rPr>
      </w:pPr>
    </w:p>
    <w:p w:rsidR="00455849" w:rsidRPr="00455849" w:rsidRDefault="00455849" w:rsidP="00455849">
      <w:pPr>
        <w:pStyle w:val="ConsPlusTitle"/>
        <w:widowControl/>
        <w:jc w:val="center"/>
        <w:rPr>
          <w:sz w:val="28"/>
          <w:szCs w:val="28"/>
        </w:rPr>
      </w:pPr>
    </w:p>
    <w:p w:rsidR="00455849" w:rsidRPr="00455849" w:rsidRDefault="00455849" w:rsidP="00455849">
      <w:pPr>
        <w:spacing w:after="0"/>
        <w:ind w:right="53"/>
        <w:rPr>
          <w:rFonts w:ascii="Times New Roman" w:hAnsi="Times New Roman" w:cs="Times New Roman"/>
          <w:b/>
          <w:bCs/>
          <w:sz w:val="28"/>
          <w:szCs w:val="28"/>
        </w:rPr>
      </w:pPr>
      <w:r w:rsidRPr="00455849">
        <w:rPr>
          <w:rFonts w:ascii="Times New Roman" w:hAnsi="Times New Roman" w:cs="Times New Roman"/>
          <w:b/>
          <w:bCs/>
          <w:sz w:val="28"/>
          <w:szCs w:val="28"/>
        </w:rPr>
        <w:t xml:space="preserve">                                       </w:t>
      </w:r>
    </w:p>
    <w:p w:rsidR="00455849" w:rsidRPr="00455849" w:rsidRDefault="00455849" w:rsidP="00455849">
      <w:pPr>
        <w:spacing w:after="0"/>
        <w:ind w:right="53"/>
        <w:jc w:val="center"/>
        <w:rPr>
          <w:rFonts w:ascii="Times New Roman" w:hAnsi="Times New Roman" w:cs="Times New Roman"/>
          <w:b/>
          <w:bCs/>
          <w:sz w:val="28"/>
          <w:szCs w:val="28"/>
        </w:rPr>
      </w:pPr>
      <w:r w:rsidRPr="00455849">
        <w:rPr>
          <w:rFonts w:ascii="Times New Roman" w:hAnsi="Times New Roman" w:cs="Times New Roman"/>
          <w:b/>
          <w:bCs/>
          <w:sz w:val="28"/>
          <w:szCs w:val="28"/>
        </w:rPr>
        <w:t>2012г.</w:t>
      </w:r>
    </w:p>
    <w:p w:rsidR="00CA3457" w:rsidRDefault="00CA3457" w:rsidP="00455849">
      <w:pPr>
        <w:spacing w:after="0"/>
        <w:ind w:right="53"/>
        <w:jc w:val="center"/>
        <w:rPr>
          <w:rFonts w:ascii="Times New Roman" w:hAnsi="Times New Roman" w:cs="Times New Roman"/>
          <w:b/>
          <w:sz w:val="28"/>
          <w:szCs w:val="28"/>
        </w:rPr>
      </w:pPr>
    </w:p>
    <w:p w:rsidR="00455849" w:rsidRPr="00CA3457" w:rsidRDefault="00455849" w:rsidP="00CA3457">
      <w:pPr>
        <w:pStyle w:val="a5"/>
        <w:jc w:val="center"/>
        <w:rPr>
          <w:rFonts w:ascii="Times New Roman" w:hAnsi="Times New Roman" w:cs="Times New Roman"/>
          <w:b/>
          <w:bCs/>
          <w:sz w:val="28"/>
          <w:szCs w:val="28"/>
        </w:rPr>
      </w:pPr>
      <w:r w:rsidRPr="00CA3457">
        <w:rPr>
          <w:rFonts w:ascii="Times New Roman" w:hAnsi="Times New Roman" w:cs="Times New Roman"/>
          <w:b/>
          <w:sz w:val="28"/>
          <w:szCs w:val="28"/>
        </w:rPr>
        <w:t>1. ОБЩИЕ ПОЛОЖЕНИЯ</w:t>
      </w:r>
    </w:p>
    <w:p w:rsidR="00455849" w:rsidRPr="00CA3457" w:rsidRDefault="00455849" w:rsidP="00CA3457">
      <w:pPr>
        <w:pStyle w:val="a5"/>
        <w:jc w:val="both"/>
        <w:rPr>
          <w:rFonts w:ascii="Times New Roman" w:hAnsi="Times New Roman" w:cs="Times New Roman"/>
          <w:sz w:val="28"/>
          <w:szCs w:val="28"/>
        </w:rPr>
      </w:pP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sidRPr="00CA3457">
        <w:rPr>
          <w:rFonts w:ascii="Times New Roman" w:hAnsi="Times New Roman" w:cs="Times New Roman"/>
          <w:sz w:val="28"/>
          <w:szCs w:val="28"/>
        </w:rPr>
        <w:t xml:space="preserve">     </w:t>
      </w:r>
      <w:r w:rsidR="00CA3457">
        <w:rPr>
          <w:rFonts w:ascii="Times New Roman" w:hAnsi="Times New Roman" w:cs="Times New Roman"/>
          <w:sz w:val="28"/>
          <w:szCs w:val="28"/>
        </w:rPr>
        <w:t xml:space="preserve">   </w:t>
      </w:r>
      <w:r w:rsidRPr="00CA3457">
        <w:rPr>
          <w:rFonts w:ascii="Times New Roman" w:hAnsi="Times New Roman" w:cs="Times New Roman"/>
          <w:sz w:val="28"/>
          <w:szCs w:val="28"/>
        </w:rPr>
        <w:t>Муниципальное казанное учреждение культуры "</w:t>
      </w:r>
      <w:proofErr w:type="spellStart"/>
      <w:r w:rsidRPr="00CA3457">
        <w:rPr>
          <w:rFonts w:ascii="Times New Roman" w:hAnsi="Times New Roman" w:cs="Times New Roman"/>
          <w:sz w:val="28"/>
          <w:szCs w:val="28"/>
        </w:rPr>
        <w:t>Новомальтинский</w:t>
      </w:r>
      <w:proofErr w:type="spellEnd"/>
      <w:r w:rsidRPr="00CA3457">
        <w:rPr>
          <w:rFonts w:ascii="Times New Roman" w:hAnsi="Times New Roman" w:cs="Times New Roman"/>
          <w:sz w:val="28"/>
          <w:szCs w:val="28"/>
        </w:rPr>
        <w:t xml:space="preserve"> центр информационной, культурно-досуговой и спортивной деятельности», именуемое в дальнейшем «Учреждение», является некоммерческой  организацией, созданной администрацией сельского поселения Новомальтинского муниципального образования для оказания услуг в целях обеспечения реализации предусмотренных законодательством Российской Федерации полномочий в сфере культуры и искусства.</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1.2. </w:t>
      </w:r>
      <w:proofErr w:type="gramStart"/>
      <w:r w:rsidRPr="00CA3457">
        <w:rPr>
          <w:rFonts w:ascii="Times New Roman" w:hAnsi="Times New Roman" w:cs="Times New Roman"/>
          <w:sz w:val="28"/>
          <w:szCs w:val="28"/>
        </w:rPr>
        <w:t>Учреждение является некоммерческой организацией, созданной в соответствии с Гражданским кодексом Российской Федерации, Федеральным законом от 12.01.1996 №7-ФЗ «О некоммерческих организациях», и не преследует извлечение прибыли в качестве основной цели своей  деятельности, не распределяет полученную прибыль между участниками  (учредителями), а направляет ее на уставные цели.</w:t>
      </w:r>
      <w:proofErr w:type="gramEnd"/>
    </w:p>
    <w:p w:rsidR="00455849" w:rsidRDefault="00455849" w:rsidP="003F65CA">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1.3. Официальное полное наименование Учреждения на русском языке: Муниципальное казенное учреждение культуры «</w:t>
      </w:r>
      <w:proofErr w:type="spellStart"/>
      <w:r w:rsidRPr="00CA3457">
        <w:rPr>
          <w:rFonts w:ascii="Times New Roman" w:hAnsi="Times New Roman" w:cs="Times New Roman"/>
          <w:sz w:val="28"/>
          <w:szCs w:val="28"/>
        </w:rPr>
        <w:t>Новомальтинский</w:t>
      </w:r>
      <w:proofErr w:type="spellEnd"/>
      <w:r w:rsidRPr="00CA3457">
        <w:rPr>
          <w:rFonts w:ascii="Times New Roman" w:hAnsi="Times New Roman" w:cs="Times New Roman"/>
          <w:sz w:val="28"/>
          <w:szCs w:val="28"/>
        </w:rPr>
        <w:t xml:space="preserve"> центр информационной, культурно-досуго</w:t>
      </w:r>
      <w:r w:rsidR="003F65CA">
        <w:rPr>
          <w:rFonts w:ascii="Times New Roman" w:hAnsi="Times New Roman" w:cs="Times New Roman"/>
          <w:sz w:val="28"/>
          <w:szCs w:val="28"/>
        </w:rPr>
        <w:t>вой и спортивной деятельности»</w:t>
      </w:r>
      <w:r w:rsidRPr="00CA3457">
        <w:rPr>
          <w:rFonts w:ascii="Times New Roman" w:hAnsi="Times New Roman" w:cs="Times New Roman"/>
          <w:sz w:val="28"/>
          <w:szCs w:val="28"/>
        </w:rPr>
        <w:t>.</w:t>
      </w:r>
    </w:p>
    <w:p w:rsidR="00F82710" w:rsidRPr="00CA3457" w:rsidRDefault="00F82710" w:rsidP="003F65CA">
      <w:pPr>
        <w:pStyle w:val="a5"/>
        <w:ind w:firstLine="708"/>
        <w:jc w:val="both"/>
        <w:rPr>
          <w:rFonts w:ascii="Times New Roman" w:hAnsi="Times New Roman" w:cs="Times New Roman"/>
          <w:sz w:val="28"/>
          <w:szCs w:val="28"/>
        </w:rPr>
      </w:pPr>
      <w:r>
        <w:rPr>
          <w:rFonts w:ascii="Times New Roman" w:hAnsi="Times New Roman" w:cs="Times New Roman"/>
          <w:sz w:val="28"/>
          <w:szCs w:val="28"/>
        </w:rPr>
        <w:t>Официальное сокращенное наименование Учреждения на русском языке</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МУ «</w:t>
      </w:r>
      <w:proofErr w:type="spellStart"/>
      <w:r>
        <w:rPr>
          <w:rFonts w:ascii="Times New Roman" w:hAnsi="Times New Roman" w:cs="Times New Roman"/>
          <w:sz w:val="28"/>
          <w:szCs w:val="28"/>
        </w:rPr>
        <w:t>Новомальтинский</w:t>
      </w:r>
      <w:proofErr w:type="spellEnd"/>
      <w:r>
        <w:rPr>
          <w:rFonts w:ascii="Times New Roman" w:hAnsi="Times New Roman" w:cs="Times New Roman"/>
          <w:sz w:val="28"/>
          <w:szCs w:val="28"/>
        </w:rPr>
        <w:t xml:space="preserve"> ЦИКД и СД».</w:t>
      </w:r>
      <w:bookmarkStart w:id="0" w:name="_GoBack"/>
      <w:bookmarkEnd w:id="0"/>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 xml:space="preserve">1.4 Место нахождения и юридический адрес Учреждения: 665471 Иркутская область, </w:t>
      </w:r>
      <w:proofErr w:type="spellStart"/>
      <w:r w:rsidRPr="00CA3457">
        <w:rPr>
          <w:rFonts w:ascii="Times New Roman" w:hAnsi="Times New Roman" w:cs="Times New Roman"/>
          <w:sz w:val="28"/>
          <w:szCs w:val="28"/>
        </w:rPr>
        <w:t>Усольский</w:t>
      </w:r>
      <w:proofErr w:type="spellEnd"/>
      <w:r w:rsidRPr="00CA3457">
        <w:rPr>
          <w:rFonts w:ascii="Times New Roman" w:hAnsi="Times New Roman" w:cs="Times New Roman"/>
          <w:sz w:val="28"/>
          <w:szCs w:val="28"/>
        </w:rPr>
        <w:t xml:space="preserve"> район, п. Новомальтинск, </w:t>
      </w:r>
      <w:proofErr w:type="spellStart"/>
      <w:r w:rsidRPr="00CA3457">
        <w:rPr>
          <w:rFonts w:ascii="Times New Roman" w:hAnsi="Times New Roman" w:cs="Times New Roman"/>
          <w:sz w:val="28"/>
          <w:szCs w:val="28"/>
        </w:rPr>
        <w:t>кв</w:t>
      </w:r>
      <w:proofErr w:type="spellEnd"/>
      <w:r w:rsidRPr="00CA3457">
        <w:rPr>
          <w:rFonts w:ascii="Times New Roman" w:hAnsi="Times New Roman" w:cs="Times New Roman"/>
          <w:sz w:val="28"/>
          <w:szCs w:val="28"/>
        </w:rPr>
        <w:t>-л 5,  дом 3.</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ab/>
        <w:t>1.5 Учредителем Учреждения является Администрация  сельского поселения  Новомальтинского муниципального образования (далее по тексту «Учредитель»).</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Учреждение в своей деятельности взаимодействует с государственными  органами,  органами  местного  самоуправления,  иными организациями  и  учреждениями,  находящимися  на  территории  сельского поселения  Новомальтинского муниципального образования.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Учреждение приобретает права юридического лица с момента  его государственной регистрации.</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1.8  Учреждение имеет круглую печать со своим полным наименованием и наименованием собственника, штампы, бланки и другие средства индивидуализации.</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1.9 Учреждение для достижения целей своей деятельности вправе приобретать и осуществлять имущественные и не имущественные права, </w:t>
      </w:r>
      <w:proofErr w:type="gramStart"/>
      <w:r w:rsidRPr="00CA3457">
        <w:rPr>
          <w:rFonts w:ascii="Times New Roman" w:hAnsi="Times New Roman" w:cs="Times New Roman"/>
          <w:sz w:val="28"/>
          <w:szCs w:val="28"/>
        </w:rPr>
        <w:t>нести обязанности</w:t>
      </w:r>
      <w:proofErr w:type="gramEnd"/>
      <w:r w:rsidRPr="00CA3457">
        <w:rPr>
          <w:rFonts w:ascii="Times New Roman" w:hAnsi="Times New Roman" w:cs="Times New Roman"/>
          <w:sz w:val="28"/>
          <w:szCs w:val="28"/>
        </w:rPr>
        <w:t>, быть истцом и ответчиком в суде, арбитражном, третейском суде, судах общей юрисдикции в соответствии с действующим законодательством Российской Федерации.</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1.10 Учреждение осуществляет права владения, пользования и распоряжения в отношении закрепленного за ним имущества в пределах, установленных законом, в соответствии с целями своей деятельности, заданиями собственника, учредителя и назначением имущества.</w:t>
      </w:r>
    </w:p>
    <w:p w:rsid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1.11  Учреждение отвечает по своим обязательствам всем находящимся у него на праве оперативного управления имуществом, как закрепленным за Учреждением </w:t>
      </w:r>
      <w:r w:rsidRPr="00CA3457">
        <w:rPr>
          <w:rFonts w:ascii="Times New Roman" w:hAnsi="Times New Roman" w:cs="Times New Roman"/>
          <w:sz w:val="28"/>
          <w:szCs w:val="28"/>
        </w:rPr>
        <w:tab/>
        <w:t xml:space="preserve">Учредителем, так и приобретенным за счет доходов, полученных от приносящей доход деятельности, за исключением особо </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lastRenderedPageBreak/>
        <w:t xml:space="preserve">ценного движимого имущества, закрепленного за Учреждением Учредителем или приобретенного Учреждением за счет выделенных  Учредителем Учреждения средств, а также недвижимого имущества. </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1.12. </w:t>
      </w:r>
      <w:proofErr w:type="gramStart"/>
      <w:r w:rsidRPr="00CA3457">
        <w:rPr>
          <w:rFonts w:ascii="Times New Roman" w:hAnsi="Times New Roman" w:cs="Times New Roman"/>
          <w:sz w:val="28"/>
          <w:szCs w:val="28"/>
        </w:rPr>
        <w:t xml:space="preserve">Учреждение руководствуется в своей деятельности законодательством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законами Иркутской области, указами и распоряжениями Губернатора Иркутской области, постановлениями и распоряжениями Правительства Иркутской области, решениями (приказами) министерства культуры Иркутской области, нормативно-правовыми актами администрации муниципального района </w:t>
      </w:r>
      <w:proofErr w:type="spellStart"/>
      <w:r w:rsidRPr="00CA3457">
        <w:rPr>
          <w:rFonts w:ascii="Times New Roman" w:hAnsi="Times New Roman" w:cs="Times New Roman"/>
          <w:sz w:val="28"/>
          <w:szCs w:val="28"/>
        </w:rPr>
        <w:t>Усольского</w:t>
      </w:r>
      <w:proofErr w:type="spellEnd"/>
      <w:r w:rsidRPr="00CA3457">
        <w:rPr>
          <w:rFonts w:ascii="Times New Roman" w:hAnsi="Times New Roman" w:cs="Times New Roman"/>
          <w:sz w:val="28"/>
          <w:szCs w:val="28"/>
        </w:rPr>
        <w:t xml:space="preserve"> районного муниципального образования,  нормативно-правовыми актами администрации сельского поселения Новомальтинского муниципального образования и настоящим</w:t>
      </w:r>
      <w:proofErr w:type="gramEnd"/>
      <w:r w:rsidRPr="00CA3457">
        <w:rPr>
          <w:rFonts w:ascii="Times New Roman" w:hAnsi="Times New Roman" w:cs="Times New Roman"/>
          <w:sz w:val="28"/>
          <w:szCs w:val="28"/>
        </w:rPr>
        <w:t xml:space="preserve"> уставом.</w:t>
      </w:r>
    </w:p>
    <w:p w:rsidR="00455849" w:rsidRPr="00CA3457" w:rsidRDefault="00455849" w:rsidP="00CA3457">
      <w:pPr>
        <w:pStyle w:val="a5"/>
        <w:jc w:val="both"/>
        <w:rPr>
          <w:rFonts w:ascii="Times New Roman" w:hAnsi="Times New Roman" w:cs="Times New Roman"/>
          <w:sz w:val="28"/>
          <w:szCs w:val="28"/>
        </w:rPr>
      </w:pPr>
    </w:p>
    <w:p w:rsidR="00455849" w:rsidRPr="00CA3457" w:rsidRDefault="00455849" w:rsidP="00CA3457">
      <w:pPr>
        <w:pStyle w:val="a5"/>
        <w:jc w:val="center"/>
        <w:rPr>
          <w:rFonts w:ascii="Times New Roman" w:hAnsi="Times New Roman" w:cs="Times New Roman"/>
          <w:b/>
          <w:sz w:val="28"/>
          <w:szCs w:val="28"/>
        </w:rPr>
      </w:pPr>
      <w:r w:rsidRPr="00CA3457">
        <w:rPr>
          <w:rFonts w:ascii="Times New Roman" w:hAnsi="Times New Roman" w:cs="Times New Roman"/>
          <w:b/>
          <w:sz w:val="28"/>
          <w:szCs w:val="28"/>
        </w:rPr>
        <w:t>2. ЦЕЛЬ И ПРЕДМЕТ ДЕЯТЕЛЬНОСТИ УЧРЕЖДЕНИЯ</w:t>
      </w:r>
    </w:p>
    <w:p w:rsidR="00455849" w:rsidRPr="00CA3457" w:rsidRDefault="00455849" w:rsidP="00CA3457">
      <w:pPr>
        <w:pStyle w:val="a5"/>
        <w:jc w:val="both"/>
        <w:rPr>
          <w:rFonts w:ascii="Times New Roman" w:hAnsi="Times New Roman" w:cs="Times New Roman"/>
          <w:sz w:val="28"/>
          <w:szCs w:val="28"/>
        </w:rPr>
      </w:pP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2.1  Целями  Учреждения являются</w:t>
      </w:r>
      <w:proofErr w:type="gramStart"/>
      <w:r w:rsidRPr="00CA3457">
        <w:rPr>
          <w:rFonts w:ascii="Times New Roman" w:hAnsi="Times New Roman" w:cs="Times New Roman"/>
          <w:sz w:val="28"/>
          <w:szCs w:val="28"/>
        </w:rPr>
        <w:t xml:space="preserve"> :</w:t>
      </w:r>
      <w:proofErr w:type="gramEnd"/>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организации досуга и приобщения жителей муниципального образования к творчеству, культурному развитию и самообразованию, любительскому искусству и ремеслам;</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развития местного традиционного народного художественного творчества, возрождения и развития народных художественных промыслов;</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обеспечения библиотечного обслуживания населения муниципального образования с учетом потребностей и интересов, различных социально-возрастных групп;</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развития на территории муниципального образования физической культуры и массового спорта, проведения официальных физкультурно-оздоровительных и спортивных мероприятий;</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осуществления мероприятий по работе с детьми и молодежью в муниципальном образовании;</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реализации программ в области  государственной молодежной политики в отношении молодых жителей, развитие физической культуры, спорта и туризма на территории муниципального образования;</w:t>
      </w:r>
    </w:p>
    <w:p w:rsidR="00455849" w:rsidRPr="00CA3457" w:rsidRDefault="00455849" w:rsidP="00CA3457">
      <w:pPr>
        <w:pStyle w:val="a5"/>
        <w:jc w:val="both"/>
        <w:rPr>
          <w:rFonts w:ascii="Times New Roman" w:hAnsi="Times New Roman" w:cs="Times New Roman"/>
          <w:sz w:val="28"/>
          <w:szCs w:val="28"/>
        </w:rPr>
      </w:pP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2.2 Задачами Учреждения являются:</w:t>
      </w:r>
    </w:p>
    <w:p w:rsidR="00455849" w:rsidRPr="00CA3457" w:rsidRDefault="00455849" w:rsidP="00CA3457">
      <w:pPr>
        <w:pStyle w:val="a5"/>
        <w:jc w:val="both"/>
        <w:rPr>
          <w:rFonts w:ascii="Times New Roman" w:hAnsi="Times New Roman" w:cs="Times New Roman"/>
          <w:sz w:val="28"/>
          <w:szCs w:val="28"/>
        </w:rPr>
      </w:pP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содействие образованию и воспитанию населения, повышение его культурного уровня;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 xml:space="preserve"> удовлетворение потребностей населения в сохранении и развитии традиционного народного художественного творчества, любительского искусства, другой самодеятельной творческой инициативы и социально-культурной активности населения;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создание благоприятных условий для организации культурного досуга и отдыха жителей муниципального образования;</w:t>
      </w:r>
    </w:p>
    <w:p w:rsid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lastRenderedPageBreak/>
        <w:t>предоставление услуг социально-культурного, просветительского, оздоровительного и развлекательного характера, доступных для широких слоев населения;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поддержка и развитие самобытных национальных культур, народных промыслов и ремесел;</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 xml:space="preserve">развитие современных форм организации культурного досуга с учетом потребностей различных социально-возрастных групп населения; </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привитие читателям навыков информационной культуры;</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обеспечение доступности библиотечных услуг и библиотечных фондов для жителей муниципального образования;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 xml:space="preserve"> формирование библиотечного фонда с учетом образовательных потребностей и культурных запросов населения, обеспечение его сохранности;</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расширение контингента пользователей библиотек, совершенствование методов работы с различными категориями читателей;</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 xml:space="preserve">реализация принятых органами местного самоуправления муниципального образования программ по решению молодежных проблем, координация работы и </w:t>
      </w:r>
      <w:proofErr w:type="gramStart"/>
      <w:r w:rsidRPr="00CA3457">
        <w:rPr>
          <w:rFonts w:ascii="Times New Roman" w:hAnsi="Times New Roman" w:cs="Times New Roman"/>
          <w:sz w:val="28"/>
          <w:szCs w:val="28"/>
        </w:rPr>
        <w:t>контроль за</w:t>
      </w:r>
      <w:proofErr w:type="gramEnd"/>
      <w:r w:rsidRPr="00CA3457">
        <w:rPr>
          <w:rFonts w:ascii="Times New Roman" w:hAnsi="Times New Roman" w:cs="Times New Roman"/>
          <w:sz w:val="28"/>
          <w:szCs w:val="28"/>
        </w:rPr>
        <w:t xml:space="preserve"> деятельностью всех спортивных учреждений поселения и учреждений, работающих в сфере молодежной политики;</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формирование в муниципальном образовании взаимосвязанной системы действий государственных, муниципальных, общественных, хозяйственных организаций и объединений, занимающихся решением проблем молодежи, а также проблем спорта посредством включения их в план социально-экономического развития муниципального образования;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разработка  поселенческих социально-экономических, правовых и организационных мероприятий, обеспечивающих защищенность молодых граждан;</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обеспечение наиболее полного учета интересов и запросов молодежи при подготовке муниципальных правовых актов органами местного самоуправления муниципального образования, затрагивающих существенные интересы молодых граждан и их организаций, объединений;</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обеспечение государственной политики в области физической культуры, спорта и туризма (далее по тексту – «физическая культура»), направленной на развитие массовых форм физической культуры, усиление их профилактической, оздоровительной, воспитательной направленности для сохранения и укрепления здоровья детей, молодежи, внедрение физической культуры в режим труда и отдыха трудящихся, организация  активного отдыха населения;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эффективное использование возможностей физической культуры в решении социально-экономических задач, профилактике негативных социальных явлений (особенно среди детей и подростков) подготовке молодежи к службе в рядах Вооруженных Сил;</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участие  в разработке и создании программ развития  физической культуры в муниципальном образовании, организация научн</w:t>
      </w:r>
      <w:proofErr w:type="gramStart"/>
      <w:r w:rsidRPr="00CA3457">
        <w:rPr>
          <w:rFonts w:ascii="Times New Roman" w:hAnsi="Times New Roman" w:cs="Times New Roman"/>
          <w:sz w:val="28"/>
          <w:szCs w:val="28"/>
        </w:rPr>
        <w:t>о-</w:t>
      </w:r>
      <w:proofErr w:type="gramEnd"/>
      <w:r w:rsidRPr="00CA3457">
        <w:rPr>
          <w:rFonts w:ascii="Times New Roman" w:hAnsi="Times New Roman" w:cs="Times New Roman"/>
          <w:sz w:val="28"/>
          <w:szCs w:val="28"/>
        </w:rPr>
        <w:t xml:space="preserve"> методической работы в области физической культуры, обеспечение условий для безопасного проведения спортивных мероприятий;</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проведение поселенческих и меж поселенческих спортивных, молодежных досуговых и других мероприятий;</w:t>
      </w:r>
    </w:p>
    <w:p w:rsid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lastRenderedPageBreak/>
        <w:t xml:space="preserve"> создание рациональной, научно-обоснованной системы подготовки спортивного резерва для сборных команд сельского поселения  Новомальтинского  муниципального образования  по различным видам спорта и системы физического воспитания населения;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обеспечение подготовки и наиболее эффективного использования физкультурных кадров, организация и проведение работы по повышению квалификации специалистов по физической культуре;</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создание системы оздоровления и физического воспитания населения, развитие детского и юношеского спорта, использование физической культуры для социальной реабилитации инвалидов, лиц с ослабленным здоровьем.</w:t>
      </w:r>
    </w:p>
    <w:p w:rsidR="00455849" w:rsidRPr="00CA3457" w:rsidRDefault="00455849" w:rsidP="00CA3457">
      <w:pPr>
        <w:pStyle w:val="a5"/>
        <w:jc w:val="both"/>
        <w:rPr>
          <w:rFonts w:ascii="Times New Roman" w:hAnsi="Times New Roman" w:cs="Times New Roman"/>
          <w:sz w:val="16"/>
          <w:szCs w:val="16"/>
        </w:rPr>
      </w:pP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ab/>
        <w:t>2.3 Виды деятельности Учреждения:</w:t>
      </w:r>
    </w:p>
    <w:p w:rsidR="00455849" w:rsidRPr="00CA3457" w:rsidRDefault="00455849" w:rsidP="00CA3457">
      <w:pPr>
        <w:pStyle w:val="a5"/>
        <w:jc w:val="both"/>
        <w:rPr>
          <w:rFonts w:ascii="Times New Roman" w:hAnsi="Times New Roman" w:cs="Times New Roman"/>
          <w:sz w:val="16"/>
          <w:szCs w:val="16"/>
        </w:rPr>
      </w:pP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создание и организация работы любительских творческих коллективов, кружков, студий, любительских объединений, клубов по интересам различной направленности и других клубных формирований;</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проведение различных по форме и тематике культурно-массовых мероприятий - праздников, представлений, смотров, фестивалей, конкурсов, концертов, выставок, вечеров, спектаклей, игровых развлекательных программ и других форм показа результатов творческой деятельности клубных формирований;</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проведение спектаклей, концертов и других культурно-зрелищных и выставочных мероприятий, в том числе с участием профессиональных коллективов, исполнителей, авторов;</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повышение квалификации творческих и административно-хозяйственных работников Учреждения</w:t>
      </w:r>
      <w:proofErr w:type="gramStart"/>
      <w:r w:rsidRPr="00CA3457">
        <w:rPr>
          <w:rFonts w:ascii="Times New Roman" w:hAnsi="Times New Roman" w:cs="Times New Roman"/>
          <w:sz w:val="28"/>
          <w:szCs w:val="28"/>
        </w:rPr>
        <w:t xml:space="preserve"> ;</w:t>
      </w:r>
      <w:proofErr w:type="gramEnd"/>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организация кино- и видео обслуживания населения;</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формирование, учет, обеспечение безопасности и сохранности библиотечных фондов;</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предоставление пользователям информации о составе библиотечных фондов через систему каталогов и другие формы библиотечного информирования;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оказание консультативной помощи в поиске и выборе источников информации;</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выдача во временное пользование любого документа библиотечного фонда;</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сотрудничество с другими библиотеками, развитие системы межбиблиотечного абонемента;</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участие в реализации государственных и муниципальных программ развития библиотечного дела;</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проведение культурно-просветительских и образовательных мероприятий: организация литературных вечеров, встреч, конференций, лекций, фестивалей, конкурсов и иных культурных акций, организация читательских любительских клубов и объединений по интересам;</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осуществление выставочной и издательской деятельности;</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предоставление гражданам дополнительных библиотечных и сервисных услуг;</w:t>
      </w:r>
    </w:p>
    <w:p w:rsidR="00455849" w:rsidRPr="00CA3457" w:rsidRDefault="00455849" w:rsidP="00CA3457">
      <w:pPr>
        <w:pStyle w:val="a5"/>
        <w:jc w:val="both"/>
        <w:rPr>
          <w:rFonts w:ascii="Times New Roman" w:hAnsi="Times New Roman" w:cs="Times New Roman"/>
          <w:sz w:val="28"/>
          <w:szCs w:val="28"/>
        </w:rPr>
      </w:pPr>
    </w:p>
    <w:p w:rsidR="00455849" w:rsidRPr="00CA3457" w:rsidRDefault="00455849" w:rsidP="00CA3457">
      <w:pPr>
        <w:pStyle w:val="a5"/>
        <w:jc w:val="center"/>
        <w:rPr>
          <w:rFonts w:ascii="Times New Roman" w:hAnsi="Times New Roman" w:cs="Times New Roman"/>
          <w:b/>
          <w:sz w:val="28"/>
          <w:szCs w:val="28"/>
        </w:rPr>
      </w:pPr>
      <w:r w:rsidRPr="00CA3457">
        <w:rPr>
          <w:rFonts w:ascii="Times New Roman" w:hAnsi="Times New Roman" w:cs="Times New Roman"/>
          <w:b/>
          <w:sz w:val="28"/>
          <w:szCs w:val="28"/>
        </w:rPr>
        <w:t>3. ОРГАНИЗАЦИЯ ДЕЯТЕЛЬНОСТИ, ПРАВА И ОБЯЗАННОСТИ УЧРЕЖДЕНИЯ</w:t>
      </w:r>
    </w:p>
    <w:p w:rsidR="00455849" w:rsidRPr="00CA3457" w:rsidRDefault="00455849" w:rsidP="00CA3457">
      <w:pPr>
        <w:pStyle w:val="a5"/>
        <w:jc w:val="both"/>
        <w:rPr>
          <w:rFonts w:ascii="Times New Roman" w:hAnsi="Times New Roman" w:cs="Times New Roman"/>
          <w:sz w:val="28"/>
          <w:szCs w:val="28"/>
        </w:rPr>
      </w:pP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3.1. Учреждение осуществляет свою деятельность в соответствии с настоящим уставом и действующим законодательством.</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3.2. Учреждение строит свои отношения с государственными органами, другими предприятиями, учреждениями, организациями и гражданами во всех сферах на основе договоров, соглашений, контрактов.</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3.3. Учреждение свободно в выборе форм и предмета договоров и обязательств, любых других условий взаимоотношений с предприятиями, учреждениями, организациями, которые не противоречат действующему законодательству, настоящему уставу.</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3.4. Для выполнения цели своей деятельности в соответствии с действующим законодательством Учреждение имеет право:</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осуществлять внешнеэкономическую и иную деятельность в соответствии с действующим законодательством Российской Федерации;</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осуществлять в отношении закрепленного за ним имущества права владения, пользования и распоряжения в пределах, установленных законом, в соответствии с целями своей деятельности, заданиями Учредителя;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по согласованию с Учредителем планировать свою деятельность и определять основные направления и перспективы развития;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принимать участие в уже существующих ассоциациях (союзах), образованных в соответствии с целями деятельности и задачами Учреждения;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создавать и ликвидировать, по согласованию с Учредителем, свои филиалы и открывать представительства на территории Российской Федерации, иностранных государств и осуществлять их деятельность на основании положений, утверждаемых директором Учреждения. Руководители представительств и филиалов назначаются руководителем Учреждения и действуют на основании доверенности. Представительства и филиалы должны быть указаны в уставе Учреждения;</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сдавать в аренду помещения  в порядке, установленном действующим законодательством;</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открывать лицевые счета в территориальном органе Федерального казначейства или финансовом органе субъекта, а так же расчетные счета в соответствии с действующим законодательством;</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совершать в рамках закона иные действия, соответствующие уставным целям.</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3.5. Учреждение обязано:</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00CA3457">
        <w:rPr>
          <w:rFonts w:ascii="Times New Roman" w:hAnsi="Times New Roman" w:cs="Times New Roman"/>
          <w:sz w:val="28"/>
          <w:szCs w:val="28"/>
        </w:rPr>
        <w:tab/>
      </w:r>
      <w:r w:rsidRPr="00CA3457">
        <w:rPr>
          <w:rFonts w:ascii="Times New Roman" w:hAnsi="Times New Roman" w:cs="Times New Roman"/>
          <w:sz w:val="28"/>
          <w:szCs w:val="28"/>
        </w:rPr>
        <w:t>нести ответственность в соответствии с законодательством Российской Федерации за нарушение договорных, кредитных и расчетных обязательств;</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возмещать ущерб, причиненный нерациональным использованием земли и других природных ресурсов, загрязнением окружающей среды, нарушением правил безопасности производства, санитарно-гигиенических норм и требований по защите здоровья работников, населения и потребителей продукции;</w:t>
      </w:r>
    </w:p>
    <w:p w:rsidR="00455849"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обеспечивать своих работников безопасными условиями труда и нести ответственность в установленном порядке за ущерб, причиненный их здоровью и трудоспособности;</w:t>
      </w:r>
    </w:p>
    <w:p w:rsidR="00CA3457" w:rsidRDefault="00CA3457" w:rsidP="00CA3457">
      <w:pPr>
        <w:pStyle w:val="a5"/>
        <w:ind w:firstLine="708"/>
        <w:jc w:val="both"/>
        <w:rPr>
          <w:rFonts w:ascii="Times New Roman" w:hAnsi="Times New Roman" w:cs="Times New Roman"/>
          <w:sz w:val="28"/>
          <w:szCs w:val="28"/>
        </w:rPr>
      </w:pPr>
    </w:p>
    <w:p w:rsidR="00CA3457" w:rsidRPr="00CA3457" w:rsidRDefault="00CA3457" w:rsidP="00CA3457">
      <w:pPr>
        <w:pStyle w:val="a5"/>
        <w:ind w:firstLine="708"/>
        <w:jc w:val="both"/>
        <w:rPr>
          <w:rFonts w:ascii="Times New Roman" w:hAnsi="Times New Roman" w:cs="Times New Roman"/>
          <w:sz w:val="28"/>
          <w:szCs w:val="28"/>
        </w:rPr>
      </w:pP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lastRenderedPageBreak/>
        <w:t>составлять, утверждать и представлять в установленном Учредителем порядке отчет о результатах деятельности Учреждения и об использовании закрепленного за ними  муниципального имущества;</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согласовывать с Учредителем сдачу в аренду недвижимого имущества и особо ценного движимого имущества, закрепленного за Учреждением или приобретенного Учреждением за счет средств, выделенных ему Учредителем на приобретение такого имущества;</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согласовывать с Учредителем совершение крупных сделок;  </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выполнять иные обязанности и обязательства в соответствии с действующим законодательством,  решать вопросы согласно  уставной   деятельности.</w:t>
      </w:r>
    </w:p>
    <w:p w:rsidR="00455849" w:rsidRPr="00CA3457" w:rsidRDefault="00CA3457" w:rsidP="00CA3457">
      <w:pPr>
        <w:pStyle w:val="a5"/>
        <w:ind w:firstLine="708"/>
        <w:jc w:val="both"/>
        <w:rPr>
          <w:rFonts w:ascii="Times New Roman" w:hAnsi="Times New Roman" w:cs="Times New Roman"/>
          <w:sz w:val="28"/>
          <w:szCs w:val="28"/>
        </w:rPr>
      </w:pPr>
      <w:r>
        <w:rPr>
          <w:rFonts w:ascii="Times New Roman" w:hAnsi="Times New Roman" w:cs="Times New Roman"/>
          <w:sz w:val="28"/>
          <w:szCs w:val="28"/>
        </w:rPr>
        <w:t xml:space="preserve">3.6. </w:t>
      </w:r>
      <w:r w:rsidR="00455849" w:rsidRPr="00CA3457">
        <w:rPr>
          <w:rFonts w:ascii="Times New Roman" w:hAnsi="Times New Roman" w:cs="Times New Roman"/>
          <w:sz w:val="28"/>
          <w:szCs w:val="28"/>
        </w:rPr>
        <w:t>Учреждение обладает полномочиями государственного заказчика на осуществление функций по размещению заказов на поставки товаров, выполнение работ, оказание услуг для муниципальных нужд в соответствии с действующим законодательством.</w:t>
      </w:r>
    </w:p>
    <w:p w:rsidR="00455849" w:rsidRPr="00CA3457" w:rsidRDefault="00455849" w:rsidP="00CA3457">
      <w:pPr>
        <w:pStyle w:val="a5"/>
        <w:jc w:val="both"/>
        <w:rPr>
          <w:rFonts w:ascii="Times New Roman" w:hAnsi="Times New Roman" w:cs="Times New Roman"/>
          <w:sz w:val="28"/>
          <w:szCs w:val="28"/>
        </w:rPr>
      </w:pPr>
    </w:p>
    <w:p w:rsidR="00455849" w:rsidRPr="00CA3457" w:rsidRDefault="00455849" w:rsidP="00CA3457">
      <w:pPr>
        <w:pStyle w:val="a5"/>
        <w:jc w:val="center"/>
        <w:rPr>
          <w:rFonts w:ascii="Times New Roman" w:hAnsi="Times New Roman" w:cs="Times New Roman"/>
          <w:b/>
          <w:sz w:val="28"/>
          <w:szCs w:val="28"/>
        </w:rPr>
      </w:pPr>
      <w:r w:rsidRPr="00CA3457">
        <w:rPr>
          <w:rFonts w:ascii="Times New Roman" w:hAnsi="Times New Roman" w:cs="Times New Roman"/>
          <w:b/>
          <w:sz w:val="28"/>
          <w:szCs w:val="28"/>
        </w:rPr>
        <w:t>4. СРЕДСТВА И ИМУЩЕСТВО УЧРЕЖДЕНИЯ</w:t>
      </w:r>
    </w:p>
    <w:p w:rsidR="00455849" w:rsidRPr="00CA3457" w:rsidRDefault="00455849" w:rsidP="00CA3457">
      <w:pPr>
        <w:pStyle w:val="a5"/>
        <w:jc w:val="both"/>
        <w:rPr>
          <w:rFonts w:ascii="Times New Roman" w:hAnsi="Times New Roman" w:cs="Times New Roman"/>
          <w:sz w:val="28"/>
          <w:szCs w:val="28"/>
        </w:rPr>
      </w:pP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4.1. Имущество Учреждения находится в муниципальной собственности </w:t>
      </w:r>
      <w:proofErr w:type="spellStart"/>
      <w:r w:rsidRPr="00CA3457">
        <w:rPr>
          <w:rFonts w:ascii="Times New Roman" w:hAnsi="Times New Roman" w:cs="Times New Roman"/>
          <w:sz w:val="28"/>
          <w:szCs w:val="28"/>
        </w:rPr>
        <w:t>Усольского</w:t>
      </w:r>
      <w:proofErr w:type="spellEnd"/>
      <w:r w:rsidRPr="00CA3457">
        <w:rPr>
          <w:rFonts w:ascii="Times New Roman" w:hAnsi="Times New Roman" w:cs="Times New Roman"/>
          <w:sz w:val="28"/>
          <w:szCs w:val="28"/>
        </w:rPr>
        <w:t xml:space="preserve"> районного муниципального образования, отражается на самостоятельном балансе Учреждения и закреплено за ним на праве оперативного управления в соответствии с Гражданским кодексом Российской Федерации. В отношении этого имущества Учреждение осуществляет в пределах, установленных законом, в соответствии с целями своей деятельности и назначением имущества права владения, пользования и распоряжения им.</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Учреждение без согласия собственника не вправе распоряжаться особо ценным движимым имуществом, закрепленным за ним Учредителем или приобретенным Учреждением за счет средств, выделенных ему Учредителем на приобретение такого имущества, а также недвижимым имуществом.</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Остальным находящимся на праве оперативного управления имуществом Учреждение вправе распоряжаться самостоятельно, если иное не предусмотрено действующим законодательством.</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4.2. Источниками формирования имущества и финансовых ресурсов Учреждения являются:</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имущество, переданное Учреждению Учредителем;</w:t>
      </w:r>
    </w:p>
    <w:p w:rsidR="00455849" w:rsidRPr="00CA3457" w:rsidRDefault="00455849" w:rsidP="00CA3457">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средства, выделяемые целевым назначением из муниципального бюджета в виде субсидий на выполнение муниципального задания;</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средства, выделяемые целевым назначением в соответствии с целевыми программами;</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доходы, от приносящей  деятельности;</w:t>
      </w:r>
    </w:p>
    <w:p w:rsidR="00455849"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дары и пожертвования российских и иностранных юридических и физических лиц;</w:t>
      </w:r>
    </w:p>
    <w:p w:rsidR="00BE1D78" w:rsidRDefault="00BE1D78" w:rsidP="00BE1D78">
      <w:pPr>
        <w:pStyle w:val="a5"/>
        <w:ind w:firstLine="708"/>
        <w:jc w:val="both"/>
        <w:rPr>
          <w:rFonts w:ascii="Times New Roman" w:hAnsi="Times New Roman" w:cs="Times New Roman"/>
          <w:sz w:val="28"/>
          <w:szCs w:val="28"/>
        </w:rPr>
      </w:pPr>
    </w:p>
    <w:p w:rsidR="00BE1D78" w:rsidRDefault="00BE1D78" w:rsidP="00BE1D78">
      <w:pPr>
        <w:pStyle w:val="a5"/>
        <w:ind w:firstLine="708"/>
        <w:jc w:val="both"/>
        <w:rPr>
          <w:rFonts w:ascii="Times New Roman" w:hAnsi="Times New Roman" w:cs="Times New Roman"/>
          <w:sz w:val="28"/>
          <w:szCs w:val="28"/>
        </w:rPr>
      </w:pPr>
    </w:p>
    <w:p w:rsidR="00BE1D78" w:rsidRPr="00CA3457" w:rsidRDefault="00BE1D78" w:rsidP="00BE1D78">
      <w:pPr>
        <w:pStyle w:val="a5"/>
        <w:ind w:firstLine="708"/>
        <w:jc w:val="both"/>
        <w:rPr>
          <w:rFonts w:ascii="Times New Roman" w:hAnsi="Times New Roman" w:cs="Times New Roman"/>
          <w:sz w:val="28"/>
          <w:szCs w:val="28"/>
        </w:rPr>
      </w:pP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lastRenderedPageBreak/>
        <w:t>иные источники, не запрещенные законодательством Российской Федерации.</w:t>
      </w:r>
    </w:p>
    <w:p w:rsidR="00455849" w:rsidRPr="00CA3457" w:rsidRDefault="00455849" w:rsidP="00BE1D78">
      <w:pPr>
        <w:pStyle w:val="a5"/>
        <w:ind w:firstLine="708"/>
        <w:jc w:val="both"/>
        <w:rPr>
          <w:rFonts w:ascii="Times New Roman" w:hAnsi="Times New Roman" w:cs="Times New Roman"/>
          <w:sz w:val="28"/>
          <w:szCs w:val="28"/>
        </w:rPr>
      </w:pPr>
      <w:proofErr w:type="gramStart"/>
      <w:r w:rsidRPr="00CA3457">
        <w:rPr>
          <w:rFonts w:ascii="Times New Roman" w:hAnsi="Times New Roman" w:cs="Times New Roman"/>
          <w:sz w:val="28"/>
          <w:szCs w:val="28"/>
        </w:rPr>
        <w:t>Финансовое обеспечение выполнения Учреждением муниципального задания осуществляется с учетом расходов на содержание недвижимого имущества 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roofErr w:type="gramEnd"/>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В случае сдачи в аренду с согласия Учредителя недвижимого имущества и особо ценного движимого имущества, закрепленного за Учреждением Учредителем или приобретенного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4.3. При осуществлении права оперативного управления имуществом Учреждение обязано:</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эффективно использовать имущество;</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обеспечивать сохранность и использование имущества строго по целевому назначению;</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не допускать ухудшения технического состояния имущества, помимо его ухудшения, связанного с нормативным износом в процессе эксплуатации;</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осуществлять капитальный и текущий ремонт имущества в пределах утвержденного плана финансово-хозяйственной деятельности;</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представлять имущество к учету в реестре муниципальной собственности муниципального района </w:t>
      </w:r>
      <w:proofErr w:type="spellStart"/>
      <w:r w:rsidRPr="00CA3457">
        <w:rPr>
          <w:rFonts w:ascii="Times New Roman" w:hAnsi="Times New Roman" w:cs="Times New Roman"/>
          <w:sz w:val="28"/>
          <w:szCs w:val="28"/>
        </w:rPr>
        <w:t>Усольского</w:t>
      </w:r>
      <w:proofErr w:type="spellEnd"/>
      <w:r w:rsidRPr="00CA3457">
        <w:rPr>
          <w:rFonts w:ascii="Times New Roman" w:hAnsi="Times New Roman" w:cs="Times New Roman"/>
          <w:sz w:val="28"/>
          <w:szCs w:val="28"/>
        </w:rPr>
        <w:t xml:space="preserve"> районного муниципального образования в установленном порядке.</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4.4. Учреждение использует бюджетные средства в соответствии с утвержденным Учредителем планом финансово-хозяйственной деятельности. </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4.5. Имущество, приобретенное за счет приносящей доходы деятельности, учитывается на отдельном балансе.</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4.6. Списание закрепленного за Учреждением на праве оперативного управления особо ценного движимого имущества и недвижимого имущества, а так же иного закрепленного за Учреждением имущества осуществляется Учредителем.</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4.7. В отношении имущества, закрепленного за Учреждением Учредителем, либо приобретенного Учреждением за счет средств, выделенных ему Учредителем на приобретение такого имущества, вправе изъять излишнее, неиспользуемое либо используемое не по назначению имущество и распорядиться им по своему усмотрению.</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4.8. Учреждение, помимо бюджетных средств, может иметь в своем распоряжении средства, которые получены из внебюджетных источников. Учреждение при исполнении плана финансово-хозяйственной деятельности самостоятельно в расходовании средств, полученных за счет приносящей доходы деятельности.</w:t>
      </w:r>
    </w:p>
    <w:p w:rsidR="00BE1D78" w:rsidRDefault="00BE1D78" w:rsidP="00BE1D78">
      <w:pPr>
        <w:pStyle w:val="a5"/>
        <w:ind w:firstLine="708"/>
        <w:jc w:val="both"/>
        <w:rPr>
          <w:rFonts w:ascii="Times New Roman" w:hAnsi="Times New Roman" w:cs="Times New Roman"/>
          <w:sz w:val="28"/>
          <w:szCs w:val="28"/>
        </w:rPr>
      </w:pPr>
      <w:r>
        <w:rPr>
          <w:rFonts w:ascii="Times New Roman" w:hAnsi="Times New Roman" w:cs="Times New Roman"/>
          <w:sz w:val="28"/>
          <w:szCs w:val="28"/>
        </w:rPr>
        <w:t xml:space="preserve">4.9. </w:t>
      </w:r>
      <w:r w:rsidR="00455849" w:rsidRPr="00CA3457">
        <w:rPr>
          <w:rFonts w:ascii="Times New Roman" w:hAnsi="Times New Roman" w:cs="Times New Roman"/>
          <w:sz w:val="28"/>
          <w:szCs w:val="28"/>
        </w:rPr>
        <w:t xml:space="preserve">В плане финансово-хозяйственной деятельности Учреждения и отчете о его исполнении должны быть отражены все доходы Учреждения, </w:t>
      </w:r>
    </w:p>
    <w:p w:rsidR="00BE1D78" w:rsidRDefault="00BE1D78" w:rsidP="00BE1D78">
      <w:pPr>
        <w:pStyle w:val="a5"/>
        <w:ind w:firstLine="708"/>
        <w:jc w:val="both"/>
        <w:rPr>
          <w:rFonts w:ascii="Times New Roman" w:hAnsi="Times New Roman" w:cs="Times New Roman"/>
          <w:sz w:val="28"/>
          <w:szCs w:val="28"/>
        </w:rPr>
      </w:pPr>
    </w:p>
    <w:p w:rsidR="00455849" w:rsidRPr="00CA3457" w:rsidRDefault="00455849" w:rsidP="00BE1D78">
      <w:pPr>
        <w:pStyle w:val="a5"/>
        <w:jc w:val="both"/>
        <w:rPr>
          <w:rFonts w:ascii="Times New Roman" w:hAnsi="Times New Roman" w:cs="Times New Roman"/>
          <w:sz w:val="28"/>
          <w:szCs w:val="28"/>
        </w:rPr>
      </w:pPr>
      <w:proofErr w:type="gramStart"/>
      <w:r w:rsidRPr="00CA3457">
        <w:rPr>
          <w:rFonts w:ascii="Times New Roman" w:hAnsi="Times New Roman" w:cs="Times New Roman"/>
          <w:sz w:val="28"/>
          <w:szCs w:val="28"/>
        </w:rPr>
        <w:lastRenderedPageBreak/>
        <w:t>получаемые как из бюджета и государственных внебюджетных фондов, так и от осуществления приносящей доходы деятельности, в том числе доходы от оказания платных услуг, другие доходы, получаемые от использования муниципальной собственности, закрепленной за Учреждением на праве оперативного управления, и иной деятельности.</w:t>
      </w:r>
      <w:proofErr w:type="gramEnd"/>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4.10. Учреждение имеет право образовывать фонд накопления и фонд </w:t>
      </w:r>
      <w:proofErr w:type="gramStart"/>
      <w:r w:rsidRPr="00CA3457">
        <w:rPr>
          <w:rFonts w:ascii="Times New Roman" w:hAnsi="Times New Roman" w:cs="Times New Roman"/>
          <w:sz w:val="28"/>
          <w:szCs w:val="28"/>
        </w:rPr>
        <w:t>потребления</w:t>
      </w:r>
      <w:proofErr w:type="gramEnd"/>
      <w:r w:rsidRPr="00CA3457">
        <w:rPr>
          <w:rFonts w:ascii="Times New Roman" w:hAnsi="Times New Roman" w:cs="Times New Roman"/>
          <w:sz w:val="28"/>
          <w:szCs w:val="28"/>
        </w:rPr>
        <w:t xml:space="preserve"> и другие аналогичные по назначению фонды за счет доходов от разрешенной настоящим уставом приносящей доход деятельности, оставшихся в распоряжении Учреждения после уплаты обязательных платежей.</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4.11. Учреждение не вправе: </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-совершать сделки, возможным последствием которых является отчуждение или обременение имущества, закрепленного за ним Учредителем  или приобретенного Учреждением за счет средств, выделенных ему Учредителем  на приобретение такого имущества, если иное не установлено действующим законодательством.</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4.12. </w:t>
      </w:r>
      <w:proofErr w:type="gramStart"/>
      <w:r w:rsidRPr="00CA3457">
        <w:rPr>
          <w:rFonts w:ascii="Times New Roman" w:hAnsi="Times New Roman" w:cs="Times New Roman"/>
          <w:sz w:val="28"/>
          <w:szCs w:val="28"/>
        </w:rPr>
        <w:t>Учреждение вправе с согласия Учредителя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Учредителем  или приобретенного Учреждением за счет средств, выделенных ему Учредителем  на приобретение такого имущества, а также недвижимого имущества.</w:t>
      </w:r>
      <w:proofErr w:type="gramEnd"/>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4.13. </w:t>
      </w:r>
      <w:proofErr w:type="gramStart"/>
      <w:r w:rsidRPr="00CA3457">
        <w:rPr>
          <w:rFonts w:ascii="Times New Roman" w:hAnsi="Times New Roman" w:cs="Times New Roman"/>
          <w:sz w:val="28"/>
          <w:szCs w:val="28"/>
        </w:rPr>
        <w:t>Учреждение вправе в случаях и порядке, предусмотренных федеральными законами, вносить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Учредителем  или приобретенного Учреждением за счет средств, выделенных ему Учредителем  на приобретение такого имущества, а также недвижимого имущества в уставный (складочный) капитал хозяйственных обществ или иным образом передавать им</w:t>
      </w:r>
      <w:proofErr w:type="gramEnd"/>
      <w:r w:rsidRPr="00CA3457">
        <w:rPr>
          <w:rFonts w:ascii="Times New Roman" w:hAnsi="Times New Roman" w:cs="Times New Roman"/>
          <w:sz w:val="28"/>
          <w:szCs w:val="28"/>
        </w:rPr>
        <w:t xml:space="preserve"> это имущество в качестве их Учредителя или участника.</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4.14. Крупная сделка может быть совершена Учреждением только с предварительного согласия Учредителя.</w:t>
      </w:r>
    </w:p>
    <w:p w:rsidR="00455849" w:rsidRPr="00CA3457" w:rsidRDefault="00455849" w:rsidP="00CA3457">
      <w:pPr>
        <w:pStyle w:val="a5"/>
        <w:jc w:val="both"/>
        <w:rPr>
          <w:rFonts w:ascii="Times New Roman" w:hAnsi="Times New Roman" w:cs="Times New Roman"/>
          <w:sz w:val="28"/>
          <w:szCs w:val="28"/>
        </w:rPr>
      </w:pPr>
    </w:p>
    <w:p w:rsidR="00455849" w:rsidRPr="00BE1D78" w:rsidRDefault="00455849" w:rsidP="00BE1D78">
      <w:pPr>
        <w:pStyle w:val="a5"/>
        <w:jc w:val="center"/>
        <w:rPr>
          <w:rFonts w:ascii="Times New Roman" w:hAnsi="Times New Roman" w:cs="Times New Roman"/>
          <w:b/>
          <w:sz w:val="28"/>
          <w:szCs w:val="28"/>
        </w:rPr>
      </w:pPr>
      <w:r w:rsidRPr="00BE1D78">
        <w:rPr>
          <w:rFonts w:ascii="Times New Roman" w:hAnsi="Times New Roman" w:cs="Times New Roman"/>
          <w:b/>
          <w:sz w:val="28"/>
          <w:szCs w:val="28"/>
        </w:rPr>
        <w:t>5. УПРАВЛЕНИЕ УЧРЕЖДЕНИЕМ</w:t>
      </w:r>
    </w:p>
    <w:p w:rsidR="00455849" w:rsidRPr="00CA3457" w:rsidRDefault="00455849" w:rsidP="00CA3457">
      <w:pPr>
        <w:pStyle w:val="a5"/>
        <w:jc w:val="both"/>
        <w:rPr>
          <w:rFonts w:ascii="Times New Roman" w:hAnsi="Times New Roman" w:cs="Times New Roman"/>
          <w:sz w:val="28"/>
          <w:szCs w:val="28"/>
        </w:rPr>
      </w:pP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Управление Учреждением осуществляется в соответствии с законодательством Российской Федерации и Уставом Учреждения и строится на принципах единоначалия.</w:t>
      </w:r>
    </w:p>
    <w:p w:rsidR="00BE1D78"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Управление Учреждением осуществляет руководитель в соответствии с действующим законодательством и настоящим Уставом. Руководитель Учреждения является единоличным исполнительным органом.  Руководитель  Учреждения назначается  на должность и освобождается от должности </w:t>
      </w:r>
      <w:proofErr w:type="gramStart"/>
      <w:r w:rsidRPr="00CA3457">
        <w:rPr>
          <w:rFonts w:ascii="Times New Roman" w:hAnsi="Times New Roman" w:cs="Times New Roman"/>
          <w:sz w:val="28"/>
          <w:szCs w:val="28"/>
        </w:rPr>
        <w:t>на</w:t>
      </w:r>
      <w:proofErr w:type="gramEnd"/>
    </w:p>
    <w:p w:rsidR="00BE1D78" w:rsidRDefault="00BE1D78" w:rsidP="00BE1D78">
      <w:pPr>
        <w:pStyle w:val="a5"/>
        <w:ind w:firstLine="708"/>
        <w:jc w:val="both"/>
        <w:rPr>
          <w:rFonts w:ascii="Times New Roman" w:hAnsi="Times New Roman" w:cs="Times New Roman"/>
          <w:sz w:val="28"/>
          <w:szCs w:val="28"/>
        </w:rPr>
      </w:pPr>
    </w:p>
    <w:p w:rsidR="00BE1D78" w:rsidRDefault="00BE1D78" w:rsidP="00BE1D78">
      <w:pPr>
        <w:pStyle w:val="a5"/>
        <w:jc w:val="both"/>
        <w:rPr>
          <w:rFonts w:ascii="Times New Roman" w:hAnsi="Times New Roman" w:cs="Times New Roman"/>
          <w:sz w:val="28"/>
          <w:szCs w:val="28"/>
        </w:rPr>
      </w:pPr>
    </w:p>
    <w:p w:rsidR="00455849" w:rsidRPr="00CA3457" w:rsidRDefault="00455849" w:rsidP="00BE1D78">
      <w:pPr>
        <w:pStyle w:val="a5"/>
        <w:jc w:val="both"/>
        <w:rPr>
          <w:rFonts w:ascii="Times New Roman" w:hAnsi="Times New Roman" w:cs="Times New Roman"/>
          <w:sz w:val="28"/>
          <w:szCs w:val="28"/>
        </w:rPr>
      </w:pPr>
      <w:proofErr w:type="gramStart"/>
      <w:r w:rsidRPr="00CA3457">
        <w:rPr>
          <w:rFonts w:ascii="Times New Roman" w:hAnsi="Times New Roman" w:cs="Times New Roman"/>
          <w:sz w:val="28"/>
          <w:szCs w:val="28"/>
        </w:rPr>
        <w:lastRenderedPageBreak/>
        <w:t>основании</w:t>
      </w:r>
      <w:proofErr w:type="gramEnd"/>
      <w:r w:rsidRPr="00CA3457">
        <w:rPr>
          <w:rFonts w:ascii="Times New Roman" w:hAnsi="Times New Roman" w:cs="Times New Roman"/>
          <w:sz w:val="28"/>
          <w:szCs w:val="28"/>
        </w:rPr>
        <w:t xml:space="preserve"> трудового договора, заключенного в порядке, установленном трудовым законодательством, и в соответствии с распоряжением Главы администрации муниципального образования. Срок полномочий руководителя определяется трудовым договором.</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Руководитель осуществляет руководство текущей деятельностью Учреждения в соответствии с законами и иными нормативными актами Российской Федерации, субъекта Российской Федерации, настоящим Уставом, Договором о закреплении имущества и Трудовым договором, обеспечивает выполнение возложенных на него задач и несет ответственность за результаты деятельности Учреждения.</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Руководитель Учреждения действует от имени Учреждения без доверенности, в том числе представляет его интересы в органах государственной власти и местного самоуправления и во взаимоотношениях с юридическими и физическими лицами.</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Руководитель Учреждения: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ab/>
        <w:t>-Совершает в установленном порядке сделки от имени Учреждения;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-Распоряжается имуществом Учреждения в пределах, установленных договором о закреплении имущества;</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-Утверждает предварительно согласованную с Главой муниципального образования структуру, смету расходов Учреждения и штатное расписание в пределах выделенных ассигнований;</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Pr="00CA3457">
        <w:rPr>
          <w:rFonts w:ascii="Times New Roman" w:hAnsi="Times New Roman" w:cs="Times New Roman"/>
          <w:sz w:val="28"/>
          <w:szCs w:val="28"/>
        </w:rPr>
        <w:tab/>
        <w:t>-Заключает договоры с</w:t>
      </w:r>
      <w:r w:rsidR="00622AF1" w:rsidRPr="00CA3457">
        <w:rPr>
          <w:rFonts w:ascii="Times New Roman" w:hAnsi="Times New Roman" w:cs="Times New Roman"/>
          <w:sz w:val="28"/>
          <w:szCs w:val="28"/>
        </w:rPr>
        <w:t xml:space="preserve"> </w:t>
      </w:r>
      <w:proofErr w:type="gramStart"/>
      <w:r w:rsidR="00622AF1" w:rsidRPr="00CA3457">
        <w:rPr>
          <w:rFonts w:ascii="Times New Roman" w:hAnsi="Times New Roman" w:cs="Times New Roman"/>
          <w:sz w:val="28"/>
          <w:szCs w:val="28"/>
        </w:rPr>
        <w:t>физическими</w:t>
      </w:r>
      <w:proofErr w:type="gramEnd"/>
      <w:r w:rsidR="00622AF1" w:rsidRPr="00CA3457">
        <w:rPr>
          <w:rFonts w:ascii="Times New Roman" w:hAnsi="Times New Roman" w:cs="Times New Roman"/>
          <w:sz w:val="28"/>
          <w:szCs w:val="28"/>
        </w:rPr>
        <w:t xml:space="preserve"> и юридическими лица</w:t>
      </w:r>
      <w:r w:rsidRPr="00CA3457">
        <w:rPr>
          <w:rFonts w:ascii="Times New Roman" w:hAnsi="Times New Roman" w:cs="Times New Roman"/>
          <w:sz w:val="28"/>
          <w:szCs w:val="28"/>
        </w:rPr>
        <w:t>м;</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ab/>
        <w:t>-Издает и утверждает приказы, инструкции по вопросам, входящим в компетенцию Учреждения, обязательные для всех работников Учреждения;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ab/>
        <w:t>-Заключает с работниками трудовые договоры, заключает коллективный договор, если решение о его заключении принято трудовым коллективом.</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ab/>
        <w:t>-Утверждает правила внутреннего трудового распорядка.</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ab/>
        <w:t>-Отвечает за организационно-техническое обеспечение деятельности Учреждения.</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-Обеспечивает соблюдение правил и нормативных требований охраны труда, противопожарной безопасности, санитарно-гигиенического и противоэпидемического режимов.</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ab/>
        <w:t>-Осуществляет иные полномочия, предусмотренные действующим законодательством Российской Федерации, трудовым договором.</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ab/>
        <w:t xml:space="preserve"> -Руководитель Учреждения несет ответственность за нарушения договорных, кредитных, расчетных обязательств, правил хозяйствования, установленных законодательством Российской Федерации, отвечает за качество и эффективность работы Учреждения.</w:t>
      </w:r>
    </w:p>
    <w:p w:rsidR="00455849" w:rsidRPr="00CA3457" w:rsidRDefault="00455849" w:rsidP="00CA3457">
      <w:pPr>
        <w:pStyle w:val="a5"/>
        <w:jc w:val="both"/>
        <w:rPr>
          <w:rFonts w:ascii="Times New Roman" w:hAnsi="Times New Roman" w:cs="Times New Roman"/>
          <w:sz w:val="28"/>
          <w:szCs w:val="28"/>
        </w:rPr>
      </w:pPr>
      <w:r w:rsidRPr="00CA3457">
        <w:rPr>
          <w:rFonts w:ascii="Times New Roman" w:hAnsi="Times New Roman" w:cs="Times New Roman"/>
          <w:sz w:val="28"/>
          <w:szCs w:val="28"/>
        </w:rPr>
        <w:t xml:space="preserve"> </w:t>
      </w:r>
      <w:r w:rsidRPr="00CA3457">
        <w:rPr>
          <w:rFonts w:ascii="Times New Roman" w:hAnsi="Times New Roman" w:cs="Times New Roman"/>
          <w:sz w:val="28"/>
          <w:szCs w:val="28"/>
        </w:rPr>
        <w:tab/>
        <w:t>Взаимоотношения работников и руководителя Учреждения, возникающие на основе трудового договора, регулируются законодательством о труде.</w:t>
      </w:r>
    </w:p>
    <w:p w:rsidR="00455849" w:rsidRPr="00CA3457" w:rsidRDefault="00455849" w:rsidP="00CA3457">
      <w:pPr>
        <w:pStyle w:val="a5"/>
        <w:jc w:val="both"/>
        <w:rPr>
          <w:rFonts w:ascii="Times New Roman" w:hAnsi="Times New Roman" w:cs="Times New Roman"/>
          <w:sz w:val="28"/>
          <w:szCs w:val="28"/>
        </w:rPr>
      </w:pPr>
    </w:p>
    <w:p w:rsidR="00455849" w:rsidRPr="00BE1D78" w:rsidRDefault="00455849" w:rsidP="00BE1D78">
      <w:pPr>
        <w:pStyle w:val="a5"/>
        <w:jc w:val="center"/>
        <w:rPr>
          <w:rFonts w:ascii="Times New Roman" w:hAnsi="Times New Roman" w:cs="Times New Roman"/>
          <w:b/>
          <w:sz w:val="28"/>
          <w:szCs w:val="28"/>
        </w:rPr>
      </w:pPr>
      <w:r w:rsidRPr="00BE1D78">
        <w:rPr>
          <w:rFonts w:ascii="Times New Roman" w:hAnsi="Times New Roman" w:cs="Times New Roman"/>
          <w:b/>
          <w:sz w:val="28"/>
          <w:szCs w:val="28"/>
        </w:rPr>
        <w:t xml:space="preserve">6. ОТЧЕТНОСТЬ И </w:t>
      </w:r>
      <w:proofErr w:type="gramStart"/>
      <w:r w:rsidRPr="00BE1D78">
        <w:rPr>
          <w:rFonts w:ascii="Times New Roman" w:hAnsi="Times New Roman" w:cs="Times New Roman"/>
          <w:b/>
          <w:sz w:val="28"/>
          <w:szCs w:val="28"/>
        </w:rPr>
        <w:t>КОНТРОЛЬ ЗА</w:t>
      </w:r>
      <w:proofErr w:type="gramEnd"/>
      <w:r w:rsidRPr="00BE1D78">
        <w:rPr>
          <w:rFonts w:ascii="Times New Roman" w:hAnsi="Times New Roman" w:cs="Times New Roman"/>
          <w:b/>
          <w:sz w:val="28"/>
          <w:szCs w:val="28"/>
        </w:rPr>
        <w:t xml:space="preserve"> ДЕЯТЕЛЬНОСТЬЮ УЧРЕЖДЕНИЯ</w:t>
      </w:r>
    </w:p>
    <w:p w:rsidR="00455849" w:rsidRPr="00CA3457" w:rsidRDefault="00455849" w:rsidP="00CA3457">
      <w:pPr>
        <w:pStyle w:val="a5"/>
        <w:jc w:val="both"/>
        <w:rPr>
          <w:rFonts w:ascii="Times New Roman" w:hAnsi="Times New Roman" w:cs="Times New Roman"/>
          <w:sz w:val="28"/>
          <w:szCs w:val="28"/>
        </w:rPr>
      </w:pPr>
    </w:p>
    <w:p w:rsidR="00BE1D78"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6.1. Учреждение осуществляет в соответствии с действующим законодательством оперативный бухгалтерский учет результатов финансово-</w:t>
      </w:r>
    </w:p>
    <w:p w:rsidR="00BE1D78" w:rsidRDefault="00BE1D78" w:rsidP="00BE1D78">
      <w:pPr>
        <w:pStyle w:val="a5"/>
        <w:ind w:firstLine="708"/>
        <w:jc w:val="both"/>
        <w:rPr>
          <w:rFonts w:ascii="Times New Roman" w:hAnsi="Times New Roman" w:cs="Times New Roman"/>
          <w:sz w:val="28"/>
          <w:szCs w:val="28"/>
        </w:rPr>
      </w:pPr>
    </w:p>
    <w:p w:rsidR="00BE1D78" w:rsidRDefault="00BE1D78" w:rsidP="00BE1D78">
      <w:pPr>
        <w:pStyle w:val="a5"/>
        <w:ind w:firstLine="708"/>
        <w:jc w:val="both"/>
        <w:rPr>
          <w:rFonts w:ascii="Times New Roman" w:hAnsi="Times New Roman" w:cs="Times New Roman"/>
          <w:sz w:val="28"/>
          <w:szCs w:val="28"/>
        </w:rPr>
      </w:pPr>
    </w:p>
    <w:p w:rsidR="00455849" w:rsidRPr="00CA3457" w:rsidRDefault="00455849" w:rsidP="00BE1D78">
      <w:pPr>
        <w:pStyle w:val="a5"/>
        <w:jc w:val="both"/>
        <w:rPr>
          <w:rFonts w:ascii="Times New Roman" w:hAnsi="Times New Roman" w:cs="Times New Roman"/>
          <w:sz w:val="28"/>
          <w:szCs w:val="28"/>
        </w:rPr>
      </w:pPr>
      <w:r w:rsidRPr="00CA3457">
        <w:rPr>
          <w:rFonts w:ascii="Times New Roman" w:hAnsi="Times New Roman" w:cs="Times New Roman"/>
          <w:sz w:val="28"/>
          <w:szCs w:val="28"/>
        </w:rPr>
        <w:lastRenderedPageBreak/>
        <w:t xml:space="preserve">хозяйственной и иной деятельности, ведет статистическую и бухгалтерскую отчетность, </w:t>
      </w:r>
      <w:proofErr w:type="gramStart"/>
      <w:r w:rsidRPr="00CA3457">
        <w:rPr>
          <w:rFonts w:ascii="Times New Roman" w:hAnsi="Times New Roman" w:cs="Times New Roman"/>
          <w:sz w:val="28"/>
          <w:szCs w:val="28"/>
        </w:rPr>
        <w:t>отчитывается о результатах</w:t>
      </w:r>
      <w:proofErr w:type="gramEnd"/>
      <w:r w:rsidRPr="00CA3457">
        <w:rPr>
          <w:rFonts w:ascii="Times New Roman" w:hAnsi="Times New Roman" w:cs="Times New Roman"/>
          <w:sz w:val="28"/>
          <w:szCs w:val="28"/>
        </w:rPr>
        <w:t xml:space="preserve"> деятельности в порядке и в сроки, установленные Учредителем согласно законодательству Российской Федерации, нормативным актам Иркутской области, муниципального района </w:t>
      </w:r>
      <w:proofErr w:type="spellStart"/>
      <w:r w:rsidRPr="00CA3457">
        <w:rPr>
          <w:rFonts w:ascii="Times New Roman" w:hAnsi="Times New Roman" w:cs="Times New Roman"/>
          <w:sz w:val="28"/>
          <w:szCs w:val="28"/>
        </w:rPr>
        <w:t>Усольского</w:t>
      </w:r>
      <w:proofErr w:type="spellEnd"/>
      <w:r w:rsidRPr="00CA3457">
        <w:rPr>
          <w:rFonts w:ascii="Times New Roman" w:hAnsi="Times New Roman" w:cs="Times New Roman"/>
          <w:sz w:val="28"/>
          <w:szCs w:val="28"/>
        </w:rPr>
        <w:t xml:space="preserve"> районного муниципального образования и  сельского поселения   Новомальтинского  муниципального образования.</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За искажение государственной отчетности должностные лица Учреждения несут установленную законодательством Российской Федерации дисциплинарную, административную и уголовную ответственность.</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6.2. </w:t>
      </w:r>
      <w:proofErr w:type="gramStart"/>
      <w:r w:rsidRPr="00CA3457">
        <w:rPr>
          <w:rFonts w:ascii="Times New Roman" w:hAnsi="Times New Roman" w:cs="Times New Roman"/>
          <w:sz w:val="28"/>
          <w:szCs w:val="28"/>
        </w:rPr>
        <w:t xml:space="preserve">Контроль за деятельностью Учреждения осуществляется Учредителем,  сельского  поселением Новомальтинского  муниципальным образованием, Комитетом финансов  администрации муниципального района </w:t>
      </w:r>
      <w:proofErr w:type="spellStart"/>
      <w:r w:rsidRPr="00CA3457">
        <w:rPr>
          <w:rFonts w:ascii="Times New Roman" w:hAnsi="Times New Roman" w:cs="Times New Roman"/>
          <w:sz w:val="28"/>
          <w:szCs w:val="28"/>
        </w:rPr>
        <w:t>Усольского</w:t>
      </w:r>
      <w:proofErr w:type="spellEnd"/>
      <w:r w:rsidRPr="00CA3457">
        <w:rPr>
          <w:rFonts w:ascii="Times New Roman" w:hAnsi="Times New Roman" w:cs="Times New Roman"/>
          <w:sz w:val="28"/>
          <w:szCs w:val="28"/>
        </w:rPr>
        <w:t xml:space="preserve"> районного муниципального образования, Управлением культуры и молодежной политики администрации муниципального района </w:t>
      </w:r>
      <w:proofErr w:type="spellStart"/>
      <w:r w:rsidRPr="00CA3457">
        <w:rPr>
          <w:rFonts w:ascii="Times New Roman" w:hAnsi="Times New Roman" w:cs="Times New Roman"/>
          <w:sz w:val="28"/>
          <w:szCs w:val="28"/>
        </w:rPr>
        <w:t>Усольского</w:t>
      </w:r>
      <w:proofErr w:type="spellEnd"/>
      <w:r w:rsidRPr="00CA3457">
        <w:rPr>
          <w:rFonts w:ascii="Times New Roman" w:hAnsi="Times New Roman" w:cs="Times New Roman"/>
          <w:sz w:val="28"/>
          <w:szCs w:val="28"/>
        </w:rPr>
        <w:t xml:space="preserve"> районного муниципального образования, а также налоговыми и иными органами в пределах их компетенции, на которые в соответствии с действующим законодательством возложена проверка деятельности муниципальных учреждений.</w:t>
      </w:r>
      <w:proofErr w:type="gramEnd"/>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6.3. Контроль за эффективностью использования и сохранностью имущества, закрепленного за Учреждением на праве оперативного управления, осуществляется Учредителем</w:t>
      </w:r>
      <w:proofErr w:type="gramStart"/>
      <w:r w:rsidRPr="00CA3457">
        <w:rPr>
          <w:rFonts w:ascii="Times New Roman" w:hAnsi="Times New Roman" w:cs="Times New Roman"/>
          <w:sz w:val="28"/>
          <w:szCs w:val="28"/>
        </w:rPr>
        <w:t xml:space="preserve"> .</w:t>
      </w:r>
      <w:proofErr w:type="gramEnd"/>
    </w:p>
    <w:p w:rsidR="00455849" w:rsidRPr="00CA3457" w:rsidRDefault="00455849" w:rsidP="00CA3457">
      <w:pPr>
        <w:pStyle w:val="a5"/>
        <w:jc w:val="both"/>
        <w:rPr>
          <w:rFonts w:ascii="Times New Roman" w:hAnsi="Times New Roman" w:cs="Times New Roman"/>
          <w:sz w:val="28"/>
          <w:szCs w:val="28"/>
        </w:rPr>
      </w:pPr>
    </w:p>
    <w:p w:rsidR="00455849" w:rsidRDefault="00455849" w:rsidP="00BE1D78">
      <w:pPr>
        <w:pStyle w:val="a5"/>
        <w:jc w:val="center"/>
        <w:rPr>
          <w:rFonts w:ascii="Times New Roman" w:hAnsi="Times New Roman" w:cs="Times New Roman"/>
          <w:b/>
          <w:sz w:val="28"/>
          <w:szCs w:val="28"/>
        </w:rPr>
      </w:pPr>
      <w:r w:rsidRPr="00BE1D78">
        <w:rPr>
          <w:rFonts w:ascii="Times New Roman" w:hAnsi="Times New Roman" w:cs="Times New Roman"/>
          <w:b/>
          <w:sz w:val="28"/>
          <w:szCs w:val="28"/>
        </w:rPr>
        <w:t>7.ИЗМЕНЕНИЕ ТИПА УЧЕРЕЖДЕНИЯ</w:t>
      </w:r>
    </w:p>
    <w:p w:rsidR="00BE1D78" w:rsidRPr="00BE1D78" w:rsidRDefault="00BE1D78" w:rsidP="00BE1D78">
      <w:pPr>
        <w:pStyle w:val="a5"/>
        <w:jc w:val="center"/>
        <w:rPr>
          <w:rFonts w:ascii="Times New Roman" w:hAnsi="Times New Roman" w:cs="Times New Roman"/>
          <w:b/>
          <w:sz w:val="28"/>
          <w:szCs w:val="28"/>
        </w:rPr>
      </w:pP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7.1. Изменение типа Учреждения не является его реорганизацией. При изменении его типа в учреждении документы вносятся соответствующие изменения.</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7.2. Изменение типа Учреждения в целях создания бюджетного учреждения осуществляется в порядке, устанавливаемом администрацией сельского поселения Новомальтинского муниципального образования.</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7.3. Изменение типа Учреждения в целях создания автономного учреждения осуществляется в порядке, установленном Федеральным законом от 03.11.2006 № 174-ФЗ «Об автономных учреждениях».   </w:t>
      </w:r>
    </w:p>
    <w:p w:rsidR="00455849" w:rsidRPr="00CA3457" w:rsidRDefault="00455849" w:rsidP="00CA3457">
      <w:pPr>
        <w:pStyle w:val="a5"/>
        <w:jc w:val="both"/>
        <w:rPr>
          <w:rFonts w:ascii="Times New Roman" w:hAnsi="Times New Roman" w:cs="Times New Roman"/>
          <w:sz w:val="28"/>
          <w:szCs w:val="28"/>
        </w:rPr>
      </w:pPr>
    </w:p>
    <w:p w:rsidR="00455849" w:rsidRPr="00BE1D78" w:rsidRDefault="00455849" w:rsidP="00BE1D78">
      <w:pPr>
        <w:pStyle w:val="a5"/>
        <w:jc w:val="center"/>
        <w:rPr>
          <w:rFonts w:ascii="Times New Roman" w:hAnsi="Times New Roman" w:cs="Times New Roman"/>
          <w:b/>
          <w:sz w:val="28"/>
          <w:szCs w:val="28"/>
        </w:rPr>
      </w:pPr>
      <w:r w:rsidRPr="00BE1D78">
        <w:rPr>
          <w:rFonts w:ascii="Times New Roman" w:hAnsi="Times New Roman" w:cs="Times New Roman"/>
          <w:b/>
          <w:sz w:val="28"/>
          <w:szCs w:val="28"/>
        </w:rPr>
        <w:t>8. ПРЕКРАЩЕНИЕ ДЕЯТЕЛЬНОСТИ УЧРЕЖДЕНИЯ</w:t>
      </w:r>
    </w:p>
    <w:p w:rsidR="00455849" w:rsidRPr="00CA3457" w:rsidRDefault="00455849" w:rsidP="00CA3457">
      <w:pPr>
        <w:pStyle w:val="a5"/>
        <w:jc w:val="both"/>
        <w:rPr>
          <w:rFonts w:ascii="Times New Roman" w:hAnsi="Times New Roman" w:cs="Times New Roman"/>
          <w:sz w:val="28"/>
          <w:szCs w:val="28"/>
        </w:rPr>
      </w:pP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8.1. Деятельность Учреждения прекращается на основании решения учредителя, а также по решению суда, по основаниям и в порядке, установленном действующим законодательством Российской Федерации.</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8.2. Учредитель создает ликвидационную комиссию. С момента назначения ликвидационной комиссии к ней переходят полномочия по управлению Учреждением. Ликвидационная комиссия составляет ликвидационный баланс и представляет его Учредителю.</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8.3. При ликвидации Учреждения имущество, закрепленное за Учреждением на праве оперативного управления, поступает в распоряжение Учредителя.</w:t>
      </w:r>
    </w:p>
    <w:p w:rsidR="00BE1D78" w:rsidRDefault="00BE1D78" w:rsidP="00BE1D78">
      <w:pPr>
        <w:pStyle w:val="a5"/>
        <w:ind w:firstLine="708"/>
        <w:jc w:val="both"/>
        <w:rPr>
          <w:rFonts w:ascii="Times New Roman" w:hAnsi="Times New Roman" w:cs="Times New Roman"/>
          <w:sz w:val="28"/>
          <w:szCs w:val="28"/>
        </w:rPr>
      </w:pP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lastRenderedPageBreak/>
        <w:t>8.4. Учреждение считается прекратившим свою деятельность с момента внесения соответствующей записи в единый Государственный реестр юридических лиц.</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8.5. При ликвидации и </w:t>
      </w:r>
      <w:proofErr w:type="gramStart"/>
      <w:r w:rsidRPr="00CA3457">
        <w:rPr>
          <w:rFonts w:ascii="Times New Roman" w:hAnsi="Times New Roman" w:cs="Times New Roman"/>
          <w:sz w:val="28"/>
          <w:szCs w:val="28"/>
        </w:rPr>
        <w:t>реорганизации</w:t>
      </w:r>
      <w:proofErr w:type="gramEnd"/>
      <w:r w:rsidRPr="00CA3457">
        <w:rPr>
          <w:rFonts w:ascii="Times New Roman" w:hAnsi="Times New Roman" w:cs="Times New Roman"/>
          <w:sz w:val="28"/>
          <w:szCs w:val="28"/>
        </w:rPr>
        <w:t xml:space="preserve"> увольняемым работникам гарантируется соблюдение их прав в соответствии с законодательством Российской Федерации.</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 xml:space="preserve">8.6. При прекращении деятельности Учреждения все документы (управленческие, финансово-хозяйственные, по личному составу и другие) передаются в установленном порядке правопреемнику (правопреемникам).                                                                      </w:t>
      </w:r>
      <w:r w:rsidRPr="00CA3457">
        <w:rPr>
          <w:rFonts w:ascii="Times New Roman" w:hAnsi="Times New Roman" w:cs="Times New Roman"/>
          <w:sz w:val="28"/>
          <w:szCs w:val="28"/>
        </w:rPr>
        <w:tab/>
        <w:t>При отсутствии правопреемника документы постоянного хранения, имеющие научно-историческое значение, документы по личному составу (приказы, личные дела и другие) передаются на государственное хранение в районный государственный архив. Передача и упорядочение документов осуществляются силами и за счет средств Учреждения в соответствии с требованиями архивных органов.</w:t>
      </w:r>
    </w:p>
    <w:p w:rsidR="00455849"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8.7. Имущество Учреждения, оставшееся после удовлетворения требований кредиторов, а также имущество, на которое в соответствии с действующим законодательством не может быть обращено взыскание по обязательствам Учреждения, передается ликвидационной комиссией Учредителю.</w:t>
      </w:r>
    </w:p>
    <w:p w:rsidR="00BE1D78" w:rsidRPr="00CA3457" w:rsidRDefault="00BE1D78" w:rsidP="00BE1D78">
      <w:pPr>
        <w:pStyle w:val="a5"/>
        <w:ind w:firstLine="708"/>
        <w:jc w:val="both"/>
        <w:rPr>
          <w:rFonts w:ascii="Times New Roman" w:hAnsi="Times New Roman" w:cs="Times New Roman"/>
          <w:sz w:val="28"/>
          <w:szCs w:val="28"/>
        </w:rPr>
      </w:pPr>
    </w:p>
    <w:p w:rsidR="00455849" w:rsidRDefault="00455849" w:rsidP="00BE1D78">
      <w:pPr>
        <w:pStyle w:val="a5"/>
        <w:jc w:val="center"/>
        <w:rPr>
          <w:rFonts w:ascii="Times New Roman" w:hAnsi="Times New Roman" w:cs="Times New Roman"/>
          <w:b/>
          <w:sz w:val="28"/>
          <w:szCs w:val="28"/>
        </w:rPr>
      </w:pPr>
      <w:r w:rsidRPr="00BE1D78">
        <w:rPr>
          <w:rFonts w:ascii="Times New Roman" w:hAnsi="Times New Roman" w:cs="Times New Roman"/>
          <w:b/>
          <w:sz w:val="28"/>
          <w:szCs w:val="28"/>
        </w:rPr>
        <w:t>8. ЗАКЛЮЧИТЕЛЬНЫЕ ПОЛОЖЕНИЯ</w:t>
      </w:r>
    </w:p>
    <w:p w:rsidR="00BE1D78" w:rsidRPr="00BE1D78" w:rsidRDefault="00BE1D78" w:rsidP="00BE1D78">
      <w:pPr>
        <w:pStyle w:val="a5"/>
        <w:jc w:val="center"/>
        <w:rPr>
          <w:rFonts w:ascii="Times New Roman" w:hAnsi="Times New Roman" w:cs="Times New Roman"/>
          <w:b/>
          <w:sz w:val="28"/>
          <w:szCs w:val="28"/>
        </w:rPr>
      </w:pP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Изменения и дополнения к уставу утверждаются Учредителем. Изменения и дополнения к уставу подлежат регистрации в установленном порядке.</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Администрация Учреждения, трудовой коллектив могут выступать с инициативой внесения  изменения, дополнения в Устав.</w:t>
      </w:r>
    </w:p>
    <w:p w:rsidR="00455849" w:rsidRPr="00CA3457" w:rsidRDefault="00455849" w:rsidP="00BE1D78">
      <w:pPr>
        <w:pStyle w:val="a5"/>
        <w:ind w:firstLine="708"/>
        <w:jc w:val="both"/>
        <w:rPr>
          <w:rFonts w:ascii="Times New Roman" w:hAnsi="Times New Roman" w:cs="Times New Roman"/>
          <w:sz w:val="28"/>
          <w:szCs w:val="28"/>
        </w:rPr>
      </w:pPr>
      <w:r w:rsidRPr="00CA3457">
        <w:rPr>
          <w:rFonts w:ascii="Times New Roman" w:hAnsi="Times New Roman" w:cs="Times New Roman"/>
          <w:sz w:val="28"/>
          <w:szCs w:val="28"/>
        </w:rPr>
        <w:t>Настоящий Устав (изменения, дополнения) вступает в силу с момента регистрации.</w:t>
      </w:r>
    </w:p>
    <w:p w:rsidR="00455849" w:rsidRPr="00CA3457" w:rsidRDefault="00455849" w:rsidP="00CA3457">
      <w:pPr>
        <w:pStyle w:val="a5"/>
        <w:jc w:val="both"/>
        <w:rPr>
          <w:rFonts w:ascii="Times New Roman" w:hAnsi="Times New Roman" w:cs="Times New Roman"/>
          <w:sz w:val="28"/>
          <w:szCs w:val="28"/>
        </w:rPr>
      </w:pPr>
    </w:p>
    <w:p w:rsidR="00455849" w:rsidRPr="00CA3457" w:rsidRDefault="00455849" w:rsidP="00CA3457">
      <w:pPr>
        <w:pStyle w:val="a5"/>
        <w:jc w:val="both"/>
        <w:rPr>
          <w:rFonts w:ascii="Times New Roman" w:hAnsi="Times New Roman" w:cs="Times New Roman"/>
          <w:sz w:val="28"/>
          <w:szCs w:val="28"/>
        </w:rPr>
      </w:pPr>
    </w:p>
    <w:sectPr w:rsidR="00455849" w:rsidRPr="00CA3457" w:rsidSect="00CA3457">
      <w:pgSz w:w="11906" w:h="16838"/>
      <w:pgMar w:top="851" w:right="424"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6"/>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0000002"/>
    <w:multiLevelType w:val="multilevel"/>
    <w:tmpl w:val="00000002"/>
    <w:name w:val="WW8Num2"/>
    <w:lvl w:ilvl="0">
      <w:start w:val="3"/>
      <w:numFmt w:val="decimal"/>
      <w:lvlText w:val="%1."/>
      <w:lvlJc w:val="left"/>
      <w:pPr>
        <w:tabs>
          <w:tab w:val="num" w:pos="720"/>
        </w:tabs>
        <w:ind w:left="720" w:hanging="360"/>
      </w:pPr>
    </w:lvl>
    <w:lvl w:ilvl="1">
      <w:start w:val="6"/>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4"/>
      <w:numFmt w:val="decimal"/>
      <w:lvlText w:val="%1."/>
      <w:lvlJc w:val="left"/>
      <w:pPr>
        <w:tabs>
          <w:tab w:val="num" w:pos="720"/>
        </w:tabs>
        <w:ind w:left="720" w:hanging="360"/>
      </w:pPr>
    </w:lvl>
    <w:lvl w:ilvl="1">
      <w:start w:val="9"/>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0000004"/>
    <w:multiLevelType w:val="multilevel"/>
    <w:tmpl w:val="00000004"/>
    <w:name w:val="WW8Num4"/>
    <w:lvl w:ilvl="0">
      <w:start w:val="9"/>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779"/>
    <w:rsid w:val="003F65CA"/>
    <w:rsid w:val="00455849"/>
    <w:rsid w:val="004C51FF"/>
    <w:rsid w:val="00511678"/>
    <w:rsid w:val="00583DFB"/>
    <w:rsid w:val="00622AF1"/>
    <w:rsid w:val="008A4752"/>
    <w:rsid w:val="008B28FC"/>
    <w:rsid w:val="00B543F4"/>
    <w:rsid w:val="00BE1D78"/>
    <w:rsid w:val="00CA10CA"/>
    <w:rsid w:val="00CA3457"/>
    <w:rsid w:val="00F62779"/>
    <w:rsid w:val="00F82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167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1678"/>
    <w:rPr>
      <w:rFonts w:ascii="Tahoma" w:hAnsi="Tahoma" w:cs="Tahoma"/>
      <w:sz w:val="16"/>
      <w:szCs w:val="16"/>
    </w:rPr>
  </w:style>
  <w:style w:type="paragraph" w:customStyle="1" w:styleId="ConsPlusNonformat">
    <w:name w:val="ConsPlusNonformat"/>
    <w:rsid w:val="0045584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Title">
    <w:name w:val="ConsPlusTitle"/>
    <w:rsid w:val="00455849"/>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ConsPlusNormal">
    <w:name w:val="ConsPlusNormal"/>
    <w:rsid w:val="00455849"/>
    <w:pPr>
      <w:widowControl w:val="0"/>
      <w:suppressAutoHyphens/>
      <w:autoSpaceDE w:val="0"/>
      <w:spacing w:after="0" w:line="240" w:lineRule="auto"/>
      <w:ind w:firstLine="720"/>
    </w:pPr>
    <w:rPr>
      <w:rFonts w:ascii="Arial" w:eastAsia="Arial" w:hAnsi="Arial" w:cs="Arial"/>
      <w:sz w:val="20"/>
      <w:szCs w:val="20"/>
      <w:lang w:eastAsia="ar-SA"/>
    </w:rPr>
  </w:style>
  <w:style w:type="paragraph" w:styleId="a5">
    <w:name w:val="No Spacing"/>
    <w:uiPriority w:val="1"/>
    <w:qFormat/>
    <w:rsid w:val="00CA345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167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1678"/>
    <w:rPr>
      <w:rFonts w:ascii="Tahoma" w:hAnsi="Tahoma" w:cs="Tahoma"/>
      <w:sz w:val="16"/>
      <w:szCs w:val="16"/>
    </w:rPr>
  </w:style>
  <w:style w:type="paragraph" w:customStyle="1" w:styleId="ConsPlusNonformat">
    <w:name w:val="ConsPlusNonformat"/>
    <w:rsid w:val="0045584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Title">
    <w:name w:val="ConsPlusTitle"/>
    <w:rsid w:val="00455849"/>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ConsPlusNormal">
    <w:name w:val="ConsPlusNormal"/>
    <w:rsid w:val="00455849"/>
    <w:pPr>
      <w:widowControl w:val="0"/>
      <w:suppressAutoHyphens/>
      <w:autoSpaceDE w:val="0"/>
      <w:spacing w:after="0" w:line="240" w:lineRule="auto"/>
      <w:ind w:firstLine="720"/>
    </w:pPr>
    <w:rPr>
      <w:rFonts w:ascii="Arial" w:eastAsia="Arial" w:hAnsi="Arial" w:cs="Arial"/>
      <w:sz w:val="20"/>
      <w:szCs w:val="20"/>
      <w:lang w:eastAsia="ar-SA"/>
    </w:rPr>
  </w:style>
  <w:style w:type="paragraph" w:styleId="a5">
    <w:name w:val="No Spacing"/>
    <w:uiPriority w:val="1"/>
    <w:qFormat/>
    <w:rsid w:val="00CA34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FCF17-80BD-4535-AD51-A168ED59A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14</Pages>
  <Words>4665</Words>
  <Characters>26595</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8</cp:revision>
  <cp:lastPrinted>2013-01-24T06:25:00Z</cp:lastPrinted>
  <dcterms:created xsi:type="dcterms:W3CDTF">2013-01-16T02:10:00Z</dcterms:created>
  <dcterms:modified xsi:type="dcterms:W3CDTF">2013-01-24T06:38:00Z</dcterms:modified>
</cp:coreProperties>
</file>