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Российская Федерация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F419BB" w:rsidRPr="009D5854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A952C7" w:rsidRPr="009D5854" w:rsidRDefault="00A952C7" w:rsidP="00A952C7">
      <w:pPr>
        <w:jc w:val="center"/>
        <w:rPr>
          <w:b/>
          <w:sz w:val="28"/>
          <w:szCs w:val="28"/>
        </w:rPr>
      </w:pP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</w:p>
    <w:p w:rsidR="00A952C7" w:rsidRPr="009D5854" w:rsidRDefault="008C537B" w:rsidP="00A952C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26</w:t>
      </w:r>
      <w:r w:rsidR="00A952C7" w:rsidRPr="009D5854">
        <w:rPr>
          <w:sz w:val="28"/>
          <w:szCs w:val="28"/>
          <w:lang w:eastAsia="zh-CN"/>
        </w:rPr>
        <w:t>.</w:t>
      </w:r>
      <w:r w:rsidR="00F419BB" w:rsidRPr="009D5854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>1</w:t>
      </w:r>
      <w:r w:rsidR="00A952C7" w:rsidRPr="009D5854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3</w:t>
      </w:r>
      <w:r w:rsidR="00A952C7" w:rsidRPr="009D5854">
        <w:rPr>
          <w:sz w:val="28"/>
          <w:szCs w:val="28"/>
          <w:lang w:eastAsia="zh-CN"/>
        </w:rPr>
        <w:t xml:space="preserve">г.                                                                    </w:t>
      </w:r>
      <w:r w:rsidR="008721A3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                       </w:t>
      </w:r>
      <w:bookmarkStart w:id="0" w:name="_GoBack"/>
      <w:bookmarkEnd w:id="0"/>
      <w:r w:rsidR="007670FD">
        <w:rPr>
          <w:sz w:val="28"/>
          <w:szCs w:val="28"/>
          <w:lang w:eastAsia="zh-CN"/>
        </w:rPr>
        <w:t>№</w:t>
      </w:r>
      <w:r>
        <w:rPr>
          <w:sz w:val="28"/>
          <w:szCs w:val="28"/>
          <w:lang w:eastAsia="zh-CN"/>
        </w:rPr>
        <w:t xml:space="preserve"> 17</w:t>
      </w:r>
      <w:r w:rsidR="007670FD">
        <w:rPr>
          <w:sz w:val="28"/>
          <w:szCs w:val="28"/>
          <w:lang w:eastAsia="zh-CN"/>
        </w:rPr>
        <w:t xml:space="preserve"> </w:t>
      </w:r>
    </w:p>
    <w:p w:rsidR="00A952C7" w:rsidRPr="009D5854" w:rsidRDefault="00A952C7" w:rsidP="00A952C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A952C7" w:rsidRPr="009D5854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9D5854" w:rsidRDefault="00A952C7" w:rsidP="00A952C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 w:rsidRPr="009D5854">
        <w:rPr>
          <w:b/>
          <w:sz w:val="28"/>
          <w:szCs w:val="28"/>
          <w:lang w:eastAsia="zh-CN"/>
        </w:rPr>
        <w:t>сельского поселения</w:t>
      </w:r>
    </w:p>
    <w:p w:rsidR="00A952C7" w:rsidRPr="009D5854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Default="00A952C7" w:rsidP="00A952C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 w:rsidRPr="009D5854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</w:t>
      </w:r>
      <w:r w:rsidR="006C3091">
        <w:rPr>
          <w:color w:val="000000"/>
          <w:spacing w:val="1"/>
          <w:sz w:val="28"/>
          <w:szCs w:val="28"/>
          <w:lang w:eastAsia="zh-CN"/>
        </w:rPr>
        <w:t xml:space="preserve">в с Федеральным законом от 27.12.2019 № 479-ФЗ «О внесении изменений в Бюджетный кодекс Российской Федерации»,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 w:rsidRPr="009D5854">
        <w:rPr>
          <w:color w:val="000000"/>
          <w:sz w:val="28"/>
          <w:szCs w:val="28"/>
          <w:lang w:eastAsia="zh-CN"/>
        </w:rPr>
        <w:t>сельского поселения</w:t>
      </w:r>
      <w:r w:rsidRPr="009D5854">
        <w:rPr>
          <w:color w:val="000000"/>
          <w:sz w:val="28"/>
          <w:szCs w:val="28"/>
          <w:lang w:eastAsia="zh-CN"/>
        </w:rPr>
        <w:t xml:space="preserve">, Дума </w:t>
      </w:r>
      <w:r w:rsidR="00446D61" w:rsidRPr="009D5854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9D5854">
        <w:rPr>
          <w:color w:val="000000"/>
          <w:sz w:val="28"/>
          <w:szCs w:val="28"/>
          <w:lang w:eastAsia="zh-CN"/>
        </w:rPr>
        <w:t xml:space="preserve">сельского поселения </w:t>
      </w:r>
      <w:proofErr w:type="gramEnd"/>
    </w:p>
    <w:p w:rsidR="00931BCE" w:rsidRPr="009D5854" w:rsidRDefault="00931BCE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A952C7" w:rsidRDefault="00A952C7" w:rsidP="00931BCE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931BCE" w:rsidRPr="009D5854" w:rsidRDefault="00931BCE" w:rsidP="00A952C7">
      <w:pPr>
        <w:suppressAutoHyphens/>
        <w:rPr>
          <w:sz w:val="28"/>
          <w:szCs w:val="28"/>
          <w:lang w:eastAsia="zh-CN"/>
        </w:rPr>
      </w:pPr>
    </w:p>
    <w:p w:rsidR="00931BCE" w:rsidRDefault="00A952C7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rFonts w:eastAsiaTheme="minorEastAsia"/>
          <w:sz w:val="28"/>
          <w:szCs w:val="28"/>
        </w:rPr>
        <w:t xml:space="preserve">1. </w:t>
      </w:r>
      <w:r w:rsidRPr="009D5854">
        <w:rPr>
          <w:rFonts w:eastAsia="Times New Roman"/>
          <w:sz w:val="28"/>
          <w:szCs w:val="28"/>
        </w:rPr>
        <w:t xml:space="preserve">Внести в Устав Новомальтинского </w:t>
      </w:r>
      <w:r w:rsidR="00446D61" w:rsidRPr="009D5854">
        <w:rPr>
          <w:rFonts w:eastAsia="Times New Roman"/>
          <w:sz w:val="28"/>
          <w:szCs w:val="28"/>
        </w:rPr>
        <w:t>сельского поселения</w:t>
      </w:r>
      <w:r w:rsidRPr="009D5854">
        <w:rPr>
          <w:rFonts w:eastAsia="Times New Roman"/>
          <w:sz w:val="28"/>
          <w:szCs w:val="28"/>
        </w:rPr>
        <w:t xml:space="preserve"> следующие </w:t>
      </w:r>
      <w:r w:rsidRPr="009D5854">
        <w:rPr>
          <w:rFonts w:eastAsia="Times New Roman"/>
          <w:spacing w:val="-4"/>
          <w:sz w:val="28"/>
          <w:szCs w:val="28"/>
        </w:rPr>
        <w:t>изменения:</w:t>
      </w:r>
    </w:p>
    <w:p w:rsidR="00931BCE" w:rsidRDefault="00A952C7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sz w:val="28"/>
          <w:szCs w:val="28"/>
        </w:rPr>
        <w:t>1.1.</w:t>
      </w:r>
      <w:r w:rsidR="006C3091">
        <w:rPr>
          <w:sz w:val="28"/>
          <w:szCs w:val="28"/>
        </w:rPr>
        <w:t xml:space="preserve"> </w:t>
      </w:r>
      <w:r w:rsidR="007E5328">
        <w:rPr>
          <w:sz w:val="28"/>
          <w:szCs w:val="28"/>
        </w:rPr>
        <w:t>часть 4</w:t>
      </w:r>
      <w:r w:rsidRPr="009D5854">
        <w:rPr>
          <w:sz w:val="28"/>
          <w:szCs w:val="28"/>
        </w:rPr>
        <w:t xml:space="preserve"> </w:t>
      </w:r>
      <w:r w:rsidR="007670FD">
        <w:rPr>
          <w:sz w:val="28"/>
          <w:szCs w:val="28"/>
        </w:rPr>
        <w:t>стать</w:t>
      </w:r>
      <w:r w:rsidR="007E5328">
        <w:rPr>
          <w:sz w:val="28"/>
          <w:szCs w:val="28"/>
        </w:rPr>
        <w:t>и</w:t>
      </w:r>
      <w:r w:rsidR="007670FD">
        <w:rPr>
          <w:sz w:val="28"/>
          <w:szCs w:val="28"/>
        </w:rPr>
        <w:t xml:space="preserve"> </w:t>
      </w:r>
      <w:r w:rsidR="006C3091">
        <w:rPr>
          <w:sz w:val="28"/>
          <w:szCs w:val="28"/>
        </w:rPr>
        <w:t>1</w:t>
      </w:r>
      <w:r w:rsidR="007670FD">
        <w:rPr>
          <w:sz w:val="28"/>
          <w:szCs w:val="28"/>
        </w:rPr>
        <w:t>6</w:t>
      </w:r>
      <w:r w:rsidR="007E5328">
        <w:rPr>
          <w:sz w:val="28"/>
          <w:szCs w:val="28"/>
        </w:rPr>
        <w:t xml:space="preserve"> «Публичные слушания» изложить в новой редакции</w:t>
      </w:r>
      <w:r w:rsidR="007670FD">
        <w:rPr>
          <w:sz w:val="28"/>
          <w:szCs w:val="28"/>
        </w:rPr>
        <w:t>:</w:t>
      </w:r>
    </w:p>
    <w:p w:rsidR="007C099F" w:rsidRPr="007C099F" w:rsidRDefault="007C099F" w:rsidP="007C09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C099F">
        <w:rPr>
          <w:sz w:val="28"/>
          <w:szCs w:val="28"/>
        </w:rPr>
        <w:t xml:space="preserve">«4. </w:t>
      </w:r>
      <w:proofErr w:type="gramStart"/>
      <w:r w:rsidRPr="007C099F">
        <w:rPr>
          <w:sz w:val="28"/>
          <w:szCs w:val="28"/>
        </w:rPr>
        <w:t>Порядок организации и проведения публичных слушаний определяется нормативными правовыми актами Думы Новомальтинского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администрации Новомальтинского сельского поселения в информационно-телекоммуникационной сети «Интернет» с учетом положений Федерального закона от 9</w:t>
      </w:r>
      <w:proofErr w:type="gramEnd"/>
      <w:r w:rsidRPr="007C099F">
        <w:rPr>
          <w:sz w:val="28"/>
          <w:szCs w:val="28"/>
        </w:rPr>
        <w:t xml:space="preserve"> </w:t>
      </w:r>
      <w:proofErr w:type="gramStart"/>
      <w:r w:rsidRPr="007C099F">
        <w:rPr>
          <w:sz w:val="28"/>
          <w:szCs w:val="28"/>
        </w:rPr>
        <w:t>февраля 2009 года № 8-ФЗ «Об обеспечении доступа к информации о деятельности государственных органов и органов местного самоуправления» (далее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мотивированное обоснование</w:t>
      </w:r>
      <w:proofErr w:type="gramEnd"/>
      <w:r w:rsidRPr="007C099F">
        <w:rPr>
          <w:sz w:val="28"/>
          <w:szCs w:val="28"/>
        </w:rPr>
        <w:t xml:space="preserve"> принятых решений, в том числе посредством их размещения на официальном сайте.</w:t>
      </w:r>
    </w:p>
    <w:p w:rsidR="00931BCE" w:rsidRDefault="007C099F" w:rsidP="007C099F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7C099F">
        <w:rPr>
          <w:sz w:val="28"/>
          <w:szCs w:val="28"/>
        </w:rPr>
        <w:t xml:space="preserve">Нормативными правовыми актами Думы Новомальтинского сельского </w:t>
      </w:r>
      <w:r w:rsidRPr="007C099F">
        <w:rPr>
          <w:sz w:val="28"/>
          <w:szCs w:val="28"/>
        </w:rPr>
        <w:lastRenderedPageBreak/>
        <w:t>поселения 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</w:t>
      </w:r>
      <w:proofErr w:type="gramEnd"/>
      <w:r w:rsidRPr="007C099F">
        <w:rPr>
          <w:sz w:val="28"/>
          <w:szCs w:val="28"/>
        </w:rPr>
        <w:t xml:space="preserve">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7C099F">
        <w:rPr>
          <w:sz w:val="28"/>
          <w:szCs w:val="28"/>
        </w:rPr>
        <w:t>.».</w:t>
      </w:r>
      <w:proofErr w:type="gramEnd"/>
    </w:p>
    <w:p w:rsidR="00931BCE" w:rsidRDefault="00E82A5B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</w:t>
      </w:r>
      <w:r w:rsidR="004D54F4">
        <w:rPr>
          <w:rFonts w:eastAsia="Times New Roman"/>
          <w:color w:val="000000"/>
          <w:sz w:val="28"/>
          <w:szCs w:val="28"/>
        </w:rPr>
        <w:t>2</w:t>
      </w:r>
      <w:r>
        <w:rPr>
          <w:rFonts w:eastAsia="Times New Roman"/>
          <w:color w:val="000000"/>
          <w:sz w:val="28"/>
          <w:szCs w:val="28"/>
        </w:rPr>
        <w:t xml:space="preserve">. часть 1 </w:t>
      </w:r>
      <w:r>
        <w:rPr>
          <w:sz w:val="28"/>
          <w:szCs w:val="28"/>
        </w:rPr>
        <w:t>статьи 26 «</w:t>
      </w:r>
      <w:r w:rsidRPr="00E82A5B">
        <w:rPr>
          <w:sz w:val="28"/>
          <w:szCs w:val="28"/>
        </w:rPr>
        <w:t>Досрочное прекращение полномочий Главы Новомальтинс</w:t>
      </w:r>
      <w:r>
        <w:rPr>
          <w:sz w:val="28"/>
          <w:szCs w:val="28"/>
        </w:rPr>
        <w:t>кого муниципального образования» дополнить пунктами 13 и 14 следующего содержания:</w:t>
      </w:r>
    </w:p>
    <w:p w:rsidR="00931BCE" w:rsidRDefault="00E82A5B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Pr="00E82A5B">
        <w:rPr>
          <w:rFonts w:eastAsia="Times New Roman"/>
          <w:sz w:val="28"/>
          <w:szCs w:val="28"/>
        </w:rPr>
        <w:t>13) утраты поселением статуса муниципального образования в связи с его объединением с городским округом;</w:t>
      </w:r>
    </w:p>
    <w:p w:rsidR="00931BCE" w:rsidRDefault="00E82A5B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E82A5B">
        <w:rPr>
          <w:rFonts w:eastAsia="Times New Roman"/>
          <w:sz w:val="28"/>
          <w:szCs w:val="28"/>
        </w:rPr>
        <w:t>14) увеличения численности избирателей муниципального образования более чем на 25 процентов, произошедшего вследствие изменения границ муниципального образования или объединения поселения с городским округом</w:t>
      </w:r>
      <w:proofErr w:type="gramStart"/>
      <w:r w:rsidRPr="00E82A5B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».</w:t>
      </w:r>
      <w:proofErr w:type="gramEnd"/>
    </w:p>
    <w:p w:rsidR="00931BCE" w:rsidRDefault="00931BCE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931BCE" w:rsidRDefault="00E1427D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 w:rsidR="00821285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. В части 2 статьи 64 </w:t>
      </w:r>
      <w:r w:rsidR="004D54F4">
        <w:rPr>
          <w:rFonts w:eastAsia="Times New Roman"/>
          <w:sz w:val="28"/>
          <w:szCs w:val="28"/>
        </w:rPr>
        <w:t>«</w:t>
      </w:r>
      <w:r w:rsidR="004D54F4" w:rsidRPr="004D54F4">
        <w:rPr>
          <w:sz w:val="28"/>
          <w:szCs w:val="28"/>
        </w:rPr>
        <w:t>Исполнение местного бюджета</w:t>
      </w:r>
      <w:r w:rsidR="004D54F4">
        <w:rPr>
          <w:sz w:val="28"/>
          <w:szCs w:val="28"/>
        </w:rPr>
        <w:t>»</w:t>
      </w:r>
      <w:r w:rsidR="004D54F4">
        <w:rPr>
          <w:rFonts w:eastAsia="Times New Roman"/>
          <w:sz w:val="28"/>
          <w:szCs w:val="28"/>
        </w:rPr>
        <w:t xml:space="preserve"> </w:t>
      </w:r>
      <w:r w:rsidR="00473B45">
        <w:rPr>
          <w:rFonts w:eastAsia="Times New Roman"/>
          <w:sz w:val="28"/>
          <w:szCs w:val="28"/>
        </w:rPr>
        <w:t xml:space="preserve">слово «кассовое» </w:t>
      </w:r>
      <w:proofErr w:type="gramStart"/>
      <w:r w:rsidR="00473B45">
        <w:rPr>
          <w:rFonts w:eastAsia="Times New Roman"/>
          <w:sz w:val="28"/>
          <w:szCs w:val="28"/>
        </w:rPr>
        <w:t>заменить на слово</w:t>
      </w:r>
      <w:proofErr w:type="gramEnd"/>
      <w:r w:rsidR="00473B45">
        <w:rPr>
          <w:rFonts w:eastAsia="Times New Roman"/>
          <w:sz w:val="28"/>
          <w:szCs w:val="28"/>
        </w:rPr>
        <w:t xml:space="preserve"> «казначейское»</w:t>
      </w:r>
      <w:r w:rsidR="006C370D">
        <w:rPr>
          <w:rFonts w:eastAsia="Times New Roman"/>
          <w:sz w:val="28"/>
          <w:szCs w:val="28"/>
        </w:rPr>
        <w:t>.</w:t>
      </w:r>
    </w:p>
    <w:p w:rsidR="00931BCE" w:rsidRDefault="00931BCE" w:rsidP="00931BCE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7E5328" w:rsidRDefault="006C370D" w:rsidP="007C099F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 w:rsidR="00821285">
        <w:rPr>
          <w:rFonts w:eastAsia="Times New Roman"/>
          <w:sz w:val="28"/>
          <w:szCs w:val="28"/>
        </w:rPr>
        <w:t>4</w:t>
      </w:r>
      <w:r>
        <w:rPr>
          <w:rFonts w:eastAsia="Times New Roman"/>
          <w:sz w:val="28"/>
          <w:szCs w:val="28"/>
        </w:rPr>
        <w:t xml:space="preserve">. </w:t>
      </w:r>
      <w:r w:rsidR="0057243D">
        <w:rPr>
          <w:rFonts w:eastAsia="Times New Roman"/>
          <w:sz w:val="28"/>
          <w:szCs w:val="28"/>
        </w:rPr>
        <w:t>Статью</w:t>
      </w:r>
      <w:r w:rsidR="00CC3763">
        <w:rPr>
          <w:rFonts w:eastAsia="Times New Roman"/>
          <w:sz w:val="28"/>
          <w:szCs w:val="28"/>
        </w:rPr>
        <w:t xml:space="preserve"> 42 </w:t>
      </w:r>
      <w:r w:rsidR="0057243D">
        <w:rPr>
          <w:rFonts w:eastAsia="Times New Roman"/>
          <w:sz w:val="28"/>
          <w:szCs w:val="28"/>
        </w:rPr>
        <w:t>«</w:t>
      </w:r>
      <w:r w:rsidR="0057243D" w:rsidRPr="0057243D">
        <w:rPr>
          <w:sz w:val="28"/>
          <w:szCs w:val="28"/>
        </w:rPr>
        <w:t>Избирательная комиссия Новомальтинского муниципального образования</w:t>
      </w:r>
      <w:r w:rsidR="0057243D">
        <w:rPr>
          <w:sz w:val="28"/>
          <w:szCs w:val="28"/>
        </w:rPr>
        <w:t>»</w:t>
      </w:r>
      <w:r w:rsidR="0057243D">
        <w:rPr>
          <w:rFonts w:eastAsia="Times New Roman"/>
          <w:sz w:val="28"/>
          <w:szCs w:val="28"/>
        </w:rPr>
        <w:t xml:space="preserve"> считать утратившей силу</w:t>
      </w:r>
      <w:r w:rsidR="00931BCE">
        <w:rPr>
          <w:rFonts w:eastAsia="Times New Roman"/>
          <w:sz w:val="28"/>
          <w:szCs w:val="28"/>
        </w:rPr>
        <w:t xml:space="preserve">. </w:t>
      </w:r>
    </w:p>
    <w:p w:rsidR="007C099F" w:rsidRDefault="007C099F" w:rsidP="007C09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A952C7" w:rsidRPr="009D5854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 xml:space="preserve">3. Главе Новомальтинского </w:t>
      </w:r>
      <w:r w:rsidR="00283C54" w:rsidRPr="009D5854">
        <w:rPr>
          <w:sz w:val="28"/>
          <w:szCs w:val="28"/>
          <w:highlight w:val="white"/>
          <w:lang w:eastAsia="zh-CN"/>
        </w:rPr>
        <w:t>сельского поселения</w:t>
      </w:r>
      <w:r w:rsidRPr="009D5854">
        <w:rPr>
          <w:sz w:val="28"/>
          <w:szCs w:val="28"/>
          <w:highlight w:val="white"/>
          <w:lang w:eastAsia="zh-CN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9D5854">
        <w:rPr>
          <w:spacing w:val="-4"/>
          <w:sz w:val="28"/>
          <w:szCs w:val="28"/>
          <w:highlight w:val="white"/>
          <w:lang w:eastAsia="zh-CN"/>
        </w:rPr>
        <w:t>официального опубликования настоящего решения</w:t>
      </w:r>
      <w:r w:rsidR="00283C54" w:rsidRPr="009D5854">
        <w:rPr>
          <w:spacing w:val="-2"/>
          <w:sz w:val="28"/>
          <w:szCs w:val="28"/>
          <w:highlight w:val="white"/>
          <w:lang w:eastAsia="zh-CN"/>
        </w:rPr>
        <w:t xml:space="preserve"> для </w:t>
      </w:r>
      <w:r w:rsidRPr="009D5854">
        <w:rPr>
          <w:spacing w:val="-2"/>
          <w:sz w:val="28"/>
          <w:szCs w:val="28"/>
          <w:highlight w:val="white"/>
          <w:lang w:eastAsia="zh-CN"/>
        </w:rPr>
        <w:t>включения указанных сведений в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9D5854">
        <w:rPr>
          <w:sz w:val="28"/>
          <w:szCs w:val="28"/>
          <w:highlight w:val="white"/>
          <w:lang w:eastAsia="zh-CN"/>
        </w:rPr>
        <w:t>дневный срок.</w:t>
      </w:r>
    </w:p>
    <w:p w:rsidR="009D5854" w:rsidRPr="007C099F" w:rsidRDefault="00A952C7" w:rsidP="007C099F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7C099F">
        <w:rPr>
          <w:spacing w:val="-13"/>
          <w:sz w:val="28"/>
          <w:szCs w:val="28"/>
          <w:highlight w:val="white"/>
          <w:lang w:eastAsia="zh-CN"/>
        </w:rPr>
        <w:t>4.</w:t>
      </w:r>
      <w:r w:rsidRPr="007C099F">
        <w:rPr>
          <w:sz w:val="28"/>
          <w:szCs w:val="28"/>
          <w:highlight w:val="white"/>
          <w:lang w:eastAsia="zh-CN"/>
        </w:rPr>
        <w:t xml:space="preserve"> </w:t>
      </w:r>
      <w:r w:rsidR="007C099F" w:rsidRPr="007C099F">
        <w:rPr>
          <w:spacing w:val="-4"/>
          <w:sz w:val="28"/>
          <w:szCs w:val="28"/>
          <w:highlight w:val="white"/>
        </w:rPr>
        <w:t xml:space="preserve">Настоящее решение вступает в силу после государственной регистрации и </w:t>
      </w:r>
      <w:r w:rsidR="007C099F" w:rsidRPr="007C099F">
        <w:rPr>
          <w:sz w:val="28"/>
          <w:szCs w:val="28"/>
          <w:highlight w:val="white"/>
        </w:rPr>
        <w:t xml:space="preserve">опубликования </w:t>
      </w:r>
      <w:r w:rsidR="007C099F" w:rsidRPr="007C099F">
        <w:rPr>
          <w:sz w:val="28"/>
          <w:szCs w:val="28"/>
        </w:rPr>
        <w:t>в газете «Новости Новомальтинског</w:t>
      </w:r>
      <w:r w:rsidR="007C099F">
        <w:rPr>
          <w:sz w:val="28"/>
          <w:szCs w:val="28"/>
        </w:rPr>
        <w:t>о муниципального образования».</w:t>
      </w:r>
    </w:p>
    <w:p w:rsidR="009D5854" w:rsidRDefault="009D5854" w:rsidP="00A952C7">
      <w:pPr>
        <w:suppressAutoHyphens/>
        <w:rPr>
          <w:sz w:val="28"/>
          <w:szCs w:val="28"/>
          <w:lang w:eastAsia="zh-CN"/>
        </w:rPr>
      </w:pPr>
    </w:p>
    <w:p w:rsidR="008721A3" w:rsidRDefault="008721A3" w:rsidP="00A952C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>
        <w:rPr>
          <w:rFonts w:eastAsia="Times New Roman"/>
          <w:color w:val="000000"/>
          <w:sz w:val="28"/>
          <w:szCs w:val="28"/>
          <w:lang w:eastAsia="zh-CN"/>
        </w:rPr>
        <w:t>П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редседатель Думы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8721A3" w:rsidRDefault="008721A3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8721A3" w:rsidRDefault="008721A3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Pr="009D5854">
        <w:rPr>
          <w:sz w:val="28"/>
          <w:szCs w:val="28"/>
          <w:lang w:eastAsia="zh-CN"/>
        </w:rPr>
        <w:t xml:space="preserve"> 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>,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8721A3" w:rsidRDefault="00A952C7" w:rsidP="008F206B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r w:rsidR="001B3E66"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CE5DDB" w:rsidRPr="009D5854" w:rsidRDefault="00A952C7" w:rsidP="008F206B">
      <w:pPr>
        <w:suppressAutoHyphens/>
        <w:rPr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="001B3E66" w:rsidRPr="009D5854">
        <w:rPr>
          <w:rFonts w:eastAsia="Times New Roman"/>
          <w:color w:val="000000"/>
          <w:sz w:val="28"/>
          <w:szCs w:val="28"/>
          <w:lang w:eastAsia="zh-CN"/>
        </w:rPr>
        <w:t xml:space="preserve"> поселения</w:t>
      </w:r>
      <w:r w:rsidR="008721A3">
        <w:rPr>
          <w:rFonts w:eastAsia="Times New Roman"/>
          <w:color w:val="000000"/>
          <w:sz w:val="28"/>
          <w:szCs w:val="28"/>
          <w:lang w:eastAsia="zh-CN"/>
        </w:rPr>
        <w:t xml:space="preserve">                                                          </w:t>
      </w:r>
      <w:r w:rsidR="00931BCE">
        <w:rPr>
          <w:rFonts w:eastAsia="Times New Roman"/>
          <w:color w:val="000000"/>
          <w:sz w:val="28"/>
          <w:szCs w:val="28"/>
          <w:lang w:eastAsia="zh-CN"/>
        </w:rPr>
        <w:t xml:space="preserve">         </w:t>
      </w:r>
      <w:r w:rsidR="008721A3">
        <w:rPr>
          <w:rFonts w:eastAsia="Times New Roman"/>
          <w:color w:val="000000"/>
          <w:sz w:val="28"/>
          <w:szCs w:val="28"/>
          <w:lang w:eastAsia="zh-CN"/>
        </w:rPr>
        <w:t xml:space="preserve">  </w:t>
      </w:r>
      <w:r w:rsidR="00931BCE"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  <w:r w:rsidR="008721A3">
        <w:rPr>
          <w:rFonts w:eastAsia="Times New Roman"/>
          <w:color w:val="000000"/>
          <w:sz w:val="28"/>
          <w:szCs w:val="28"/>
          <w:lang w:eastAsia="zh-CN"/>
        </w:rPr>
        <w:t xml:space="preserve">             </w:t>
      </w:r>
      <w:r w:rsidR="00473B45">
        <w:rPr>
          <w:rFonts w:eastAsia="Times New Roman"/>
          <w:color w:val="000000"/>
          <w:sz w:val="28"/>
          <w:szCs w:val="28"/>
          <w:lang w:eastAsia="zh-CN"/>
        </w:rPr>
        <w:t>Т.В. Маркова</w:t>
      </w:r>
    </w:p>
    <w:sectPr w:rsidR="00CE5DDB" w:rsidRPr="009D5854" w:rsidSect="009D58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70F43"/>
    <w:rsid w:val="000843AE"/>
    <w:rsid w:val="001B3E66"/>
    <w:rsid w:val="001E5218"/>
    <w:rsid w:val="002158C7"/>
    <w:rsid w:val="00216F63"/>
    <w:rsid w:val="0025577E"/>
    <w:rsid w:val="0028124A"/>
    <w:rsid w:val="00283C54"/>
    <w:rsid w:val="002A2447"/>
    <w:rsid w:val="002C507F"/>
    <w:rsid w:val="002C6837"/>
    <w:rsid w:val="00386D41"/>
    <w:rsid w:val="003C4E7E"/>
    <w:rsid w:val="00446D61"/>
    <w:rsid w:val="00473B45"/>
    <w:rsid w:val="004865A8"/>
    <w:rsid w:val="004D54F4"/>
    <w:rsid w:val="0057243D"/>
    <w:rsid w:val="005A70A0"/>
    <w:rsid w:val="005F12BC"/>
    <w:rsid w:val="0069783D"/>
    <w:rsid w:val="006C3091"/>
    <w:rsid w:val="006C370D"/>
    <w:rsid w:val="006D0929"/>
    <w:rsid w:val="006E3182"/>
    <w:rsid w:val="006E4250"/>
    <w:rsid w:val="007124B1"/>
    <w:rsid w:val="00714A01"/>
    <w:rsid w:val="0073666E"/>
    <w:rsid w:val="007670FD"/>
    <w:rsid w:val="00787A13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C537B"/>
    <w:rsid w:val="008D1D15"/>
    <w:rsid w:val="008F206B"/>
    <w:rsid w:val="00931BCE"/>
    <w:rsid w:val="00972EFC"/>
    <w:rsid w:val="009864FC"/>
    <w:rsid w:val="009B25A1"/>
    <w:rsid w:val="009B7FCA"/>
    <w:rsid w:val="009D5854"/>
    <w:rsid w:val="00A26546"/>
    <w:rsid w:val="00A655A5"/>
    <w:rsid w:val="00A673B2"/>
    <w:rsid w:val="00A952C7"/>
    <w:rsid w:val="00B0288A"/>
    <w:rsid w:val="00B543F4"/>
    <w:rsid w:val="00BA6A08"/>
    <w:rsid w:val="00CC3763"/>
    <w:rsid w:val="00CE5DDB"/>
    <w:rsid w:val="00D23F8F"/>
    <w:rsid w:val="00DB1860"/>
    <w:rsid w:val="00DE6CCA"/>
    <w:rsid w:val="00E1427D"/>
    <w:rsid w:val="00E71544"/>
    <w:rsid w:val="00E8284A"/>
    <w:rsid w:val="00E82A5B"/>
    <w:rsid w:val="00ED0FD5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B8C73-DD95-4470-B9AF-C39FB3D16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3</cp:revision>
  <cp:lastPrinted>2022-12-20T02:22:00Z</cp:lastPrinted>
  <dcterms:created xsi:type="dcterms:W3CDTF">2022-12-20T02:42:00Z</dcterms:created>
  <dcterms:modified xsi:type="dcterms:W3CDTF">2023-01-27T01:15:00Z</dcterms:modified>
</cp:coreProperties>
</file>