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A08" w:rsidRPr="003553CA" w:rsidRDefault="00FC6A08" w:rsidP="00FC6A08">
      <w:pPr>
        <w:shd w:val="clear" w:color="auto" w:fill="FFFFFF"/>
        <w:spacing w:line="319" w:lineRule="exact"/>
        <w:jc w:val="center"/>
        <w:rPr>
          <w:color w:val="000000"/>
          <w:sz w:val="28"/>
          <w:szCs w:val="28"/>
        </w:rPr>
      </w:pPr>
      <w:r w:rsidRPr="003553CA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FC6A08" w:rsidRPr="003553CA" w:rsidRDefault="00FC6A08" w:rsidP="00FC6A08">
      <w:pPr>
        <w:shd w:val="clear" w:color="auto" w:fill="FFFFFF"/>
        <w:spacing w:line="319" w:lineRule="exact"/>
        <w:ind w:right="-2"/>
        <w:jc w:val="center"/>
        <w:rPr>
          <w:b/>
          <w:bCs/>
          <w:color w:val="323232"/>
          <w:spacing w:val="-11"/>
          <w:sz w:val="28"/>
          <w:szCs w:val="28"/>
        </w:rPr>
      </w:pPr>
      <w:r w:rsidRPr="003553CA">
        <w:rPr>
          <w:b/>
          <w:bCs/>
          <w:color w:val="323232"/>
          <w:spacing w:val="-11"/>
          <w:sz w:val="28"/>
          <w:szCs w:val="28"/>
        </w:rPr>
        <w:t>ДУМА</w:t>
      </w:r>
    </w:p>
    <w:p w:rsidR="00FC6A08" w:rsidRPr="003553CA" w:rsidRDefault="00FC6A08" w:rsidP="00FC6A08">
      <w:pPr>
        <w:shd w:val="clear" w:color="auto" w:fill="FFFFFF"/>
        <w:spacing w:line="319" w:lineRule="exact"/>
        <w:ind w:right="-2"/>
        <w:jc w:val="center"/>
        <w:rPr>
          <w:b/>
          <w:bCs/>
          <w:color w:val="323232"/>
          <w:spacing w:val="-11"/>
          <w:sz w:val="28"/>
          <w:szCs w:val="28"/>
        </w:rPr>
      </w:pPr>
      <w:r w:rsidRPr="003553CA">
        <w:rPr>
          <w:b/>
          <w:bCs/>
          <w:color w:val="323232"/>
          <w:spacing w:val="-12"/>
          <w:sz w:val="28"/>
          <w:szCs w:val="28"/>
        </w:rPr>
        <w:t>Новомальтинского сельского поселения</w:t>
      </w:r>
    </w:p>
    <w:p w:rsidR="00FC6A08" w:rsidRPr="003553CA" w:rsidRDefault="00FC6A08" w:rsidP="00FC6A08">
      <w:pPr>
        <w:shd w:val="clear" w:color="auto" w:fill="FFFFFF"/>
        <w:spacing w:line="319" w:lineRule="exact"/>
        <w:ind w:right="-2"/>
        <w:jc w:val="center"/>
        <w:rPr>
          <w:b/>
          <w:bCs/>
          <w:color w:val="323232"/>
          <w:spacing w:val="-12"/>
          <w:sz w:val="28"/>
          <w:szCs w:val="28"/>
        </w:rPr>
      </w:pPr>
      <w:r w:rsidRPr="003553CA">
        <w:rPr>
          <w:b/>
          <w:bCs/>
          <w:color w:val="323232"/>
          <w:spacing w:val="-12"/>
          <w:sz w:val="28"/>
          <w:szCs w:val="28"/>
        </w:rPr>
        <w:t>Усольского муниципального района</w:t>
      </w:r>
    </w:p>
    <w:p w:rsidR="00FC6A08" w:rsidRPr="003553CA" w:rsidRDefault="00FC6A08" w:rsidP="00FC6A08">
      <w:pPr>
        <w:shd w:val="clear" w:color="auto" w:fill="FFFFFF"/>
        <w:spacing w:line="319" w:lineRule="exact"/>
        <w:ind w:right="-2"/>
        <w:jc w:val="center"/>
        <w:rPr>
          <w:b/>
          <w:bCs/>
          <w:color w:val="323232"/>
          <w:spacing w:val="-12"/>
          <w:sz w:val="28"/>
          <w:szCs w:val="28"/>
        </w:rPr>
      </w:pPr>
      <w:r w:rsidRPr="003553CA">
        <w:rPr>
          <w:b/>
          <w:bCs/>
          <w:color w:val="323232"/>
          <w:spacing w:val="-12"/>
          <w:sz w:val="28"/>
          <w:szCs w:val="28"/>
        </w:rPr>
        <w:t>Иркутской области</w:t>
      </w:r>
    </w:p>
    <w:p w:rsidR="00FC6A08" w:rsidRPr="003553CA" w:rsidRDefault="00FC6A08" w:rsidP="00FC6A08">
      <w:pPr>
        <w:shd w:val="clear" w:color="auto" w:fill="FFFFFF"/>
        <w:spacing w:line="319" w:lineRule="exact"/>
        <w:ind w:right="1526"/>
        <w:rPr>
          <w:b/>
          <w:bCs/>
          <w:color w:val="323232"/>
          <w:spacing w:val="-12"/>
          <w:sz w:val="28"/>
          <w:szCs w:val="28"/>
        </w:rPr>
      </w:pPr>
    </w:p>
    <w:p w:rsidR="00FC6A08" w:rsidRPr="003553CA" w:rsidRDefault="00FC6A08" w:rsidP="00FC6A08">
      <w:pPr>
        <w:shd w:val="clear" w:color="auto" w:fill="FFFFFF"/>
        <w:spacing w:line="319" w:lineRule="exact"/>
        <w:ind w:right="1526"/>
        <w:rPr>
          <w:color w:val="000000"/>
          <w:sz w:val="28"/>
          <w:szCs w:val="28"/>
        </w:rPr>
      </w:pPr>
    </w:p>
    <w:p w:rsidR="00FC6A08" w:rsidRPr="003553CA" w:rsidRDefault="00FC6A08" w:rsidP="00FC6A08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color w:val="000000"/>
          <w:sz w:val="28"/>
          <w:szCs w:val="28"/>
        </w:rPr>
      </w:pPr>
      <w:r w:rsidRPr="003553CA">
        <w:rPr>
          <w:b/>
          <w:bCs/>
          <w:color w:val="323232"/>
          <w:spacing w:val="49"/>
          <w:sz w:val="28"/>
          <w:szCs w:val="28"/>
        </w:rPr>
        <w:t xml:space="preserve">РЕШЕНИЕ </w:t>
      </w:r>
    </w:p>
    <w:p w:rsidR="00FC6A08" w:rsidRPr="003553CA" w:rsidRDefault="00FC6A08" w:rsidP="00FC6A08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color w:val="000000"/>
          <w:sz w:val="28"/>
          <w:szCs w:val="28"/>
        </w:rPr>
      </w:pPr>
      <w:r w:rsidRPr="003553CA">
        <w:rPr>
          <w:color w:val="323232"/>
          <w:spacing w:val="-19"/>
          <w:sz w:val="28"/>
          <w:szCs w:val="28"/>
        </w:rPr>
        <w:t>От</w:t>
      </w:r>
      <w:r w:rsidRPr="003553CA">
        <w:rPr>
          <w:color w:val="323232"/>
          <w:sz w:val="28"/>
          <w:szCs w:val="28"/>
        </w:rPr>
        <w:t xml:space="preserve"> 2</w:t>
      </w:r>
      <w:r>
        <w:rPr>
          <w:color w:val="323232"/>
          <w:sz w:val="28"/>
          <w:szCs w:val="28"/>
        </w:rPr>
        <w:t>9</w:t>
      </w:r>
      <w:r w:rsidRPr="003553CA">
        <w:rPr>
          <w:color w:val="323232"/>
          <w:sz w:val="28"/>
          <w:szCs w:val="28"/>
        </w:rPr>
        <w:t xml:space="preserve">.04.2022г.                                                                                       </w:t>
      </w:r>
      <w:r>
        <w:rPr>
          <w:color w:val="323232"/>
          <w:sz w:val="28"/>
          <w:szCs w:val="28"/>
        </w:rPr>
        <w:t xml:space="preserve"> </w:t>
      </w:r>
      <w:r w:rsidRPr="003553CA">
        <w:rPr>
          <w:color w:val="323232"/>
          <w:sz w:val="28"/>
          <w:szCs w:val="28"/>
        </w:rPr>
        <w:t xml:space="preserve">  № </w:t>
      </w:r>
      <w:r>
        <w:rPr>
          <w:color w:val="323232"/>
          <w:sz w:val="28"/>
          <w:szCs w:val="28"/>
        </w:rPr>
        <w:t>185</w:t>
      </w:r>
    </w:p>
    <w:p w:rsidR="00FC6A08" w:rsidRPr="003553CA" w:rsidRDefault="00FC6A08" w:rsidP="00FC6A08">
      <w:pPr>
        <w:shd w:val="clear" w:color="auto" w:fill="FFFFFF"/>
        <w:jc w:val="center"/>
        <w:rPr>
          <w:color w:val="000000"/>
          <w:sz w:val="28"/>
          <w:szCs w:val="28"/>
        </w:rPr>
      </w:pPr>
      <w:r w:rsidRPr="003553CA">
        <w:rPr>
          <w:color w:val="323232"/>
          <w:spacing w:val="-10"/>
          <w:sz w:val="28"/>
          <w:szCs w:val="28"/>
        </w:rPr>
        <w:t>п. Новомальтинск</w:t>
      </w:r>
    </w:p>
    <w:p w:rsidR="00FC6A08" w:rsidRPr="003553CA" w:rsidRDefault="00FC6A08" w:rsidP="00FC6A08">
      <w:pPr>
        <w:rPr>
          <w:color w:val="000000"/>
          <w:sz w:val="28"/>
          <w:szCs w:val="28"/>
        </w:rPr>
      </w:pPr>
    </w:p>
    <w:p w:rsidR="00FC6A08" w:rsidRPr="003553CA" w:rsidRDefault="00FC6A08" w:rsidP="00FC6A08">
      <w:pPr>
        <w:ind w:firstLine="851"/>
        <w:jc w:val="both"/>
        <w:rPr>
          <w:b/>
          <w:sz w:val="28"/>
          <w:szCs w:val="28"/>
        </w:rPr>
      </w:pPr>
      <w:r w:rsidRPr="003553CA">
        <w:rPr>
          <w:b/>
          <w:sz w:val="28"/>
          <w:szCs w:val="28"/>
        </w:rPr>
        <w:t>О внесении изменений в Решение Думы сельского поселения Новомальтинского муниципального об</w:t>
      </w:r>
      <w:r>
        <w:rPr>
          <w:b/>
          <w:sz w:val="28"/>
          <w:szCs w:val="28"/>
        </w:rPr>
        <w:t>разования от 25.02.2021г. № 122</w:t>
      </w:r>
      <w:r w:rsidRPr="003553CA">
        <w:rPr>
          <w:b/>
          <w:sz w:val="28"/>
          <w:szCs w:val="28"/>
        </w:rPr>
        <w:t xml:space="preserve"> «Об утверждении Положения «Об условиях оплаты труда муниципальных служащих администрации сельского поселения Новомальтинского муниципального образования» </w:t>
      </w:r>
    </w:p>
    <w:p w:rsidR="00FC6A08" w:rsidRPr="003553CA" w:rsidRDefault="00FC6A08" w:rsidP="00FC6A0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C6A08" w:rsidRPr="003553CA" w:rsidRDefault="00FC6A08" w:rsidP="00FC6A0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553CA">
        <w:rPr>
          <w:sz w:val="28"/>
          <w:szCs w:val="28"/>
        </w:rPr>
        <w:t>На</w:t>
      </w:r>
      <w:r>
        <w:rPr>
          <w:sz w:val="28"/>
          <w:szCs w:val="28"/>
        </w:rPr>
        <w:t xml:space="preserve"> основании Федерального закона </w:t>
      </w:r>
      <w:r w:rsidRPr="003553CA">
        <w:rPr>
          <w:sz w:val="28"/>
          <w:szCs w:val="28"/>
        </w:rPr>
        <w:t xml:space="preserve">от 06.10.2003г. № 131- ФЗ «Об общих принципах организации местного самоуправления в Российской Федерации», от 02.03.2007г. №25-ФЗ «О муниципальной службе </w:t>
      </w:r>
      <w:proofErr w:type="gramStart"/>
      <w:r w:rsidRPr="003553CA">
        <w:rPr>
          <w:sz w:val="28"/>
          <w:szCs w:val="28"/>
        </w:rPr>
        <w:t>в</w:t>
      </w:r>
      <w:proofErr w:type="gramEnd"/>
      <w:r w:rsidRPr="003553CA">
        <w:rPr>
          <w:sz w:val="28"/>
          <w:szCs w:val="28"/>
        </w:rPr>
        <w:t xml:space="preserve"> </w:t>
      </w:r>
      <w:proofErr w:type="gramStart"/>
      <w:r w:rsidRPr="003553CA">
        <w:rPr>
          <w:sz w:val="28"/>
          <w:szCs w:val="28"/>
        </w:rPr>
        <w:t xml:space="preserve">Российской Федерации», руководствуясь ст. 10 Закона Иркутской области от 15.10.2007г. №88-ОЗ «Об отдельных вопросах муниципальной службы в Иркутской области», </w:t>
      </w:r>
      <w:r w:rsidRPr="003553CA">
        <w:rPr>
          <w:sz w:val="28"/>
        </w:rPr>
        <w:t xml:space="preserve">Законом Иркутской области от 15.10.2007 №89-ОЗ «О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области», </w:t>
      </w:r>
      <w:r w:rsidRPr="003553CA">
        <w:rPr>
          <w:sz w:val="27"/>
          <w:szCs w:val="27"/>
        </w:rPr>
        <w:t>Законом Иркутской области от 04.04.2008г. №2-ОЗ «Об отдельных вопросах государственной гражданской службы Иркутской</w:t>
      </w:r>
      <w:proofErr w:type="gramEnd"/>
      <w:r w:rsidRPr="003553CA">
        <w:rPr>
          <w:sz w:val="27"/>
          <w:szCs w:val="27"/>
        </w:rPr>
        <w:t xml:space="preserve"> области», </w:t>
      </w:r>
      <w:r w:rsidRPr="003553CA">
        <w:rPr>
          <w:sz w:val="28"/>
          <w:szCs w:val="28"/>
        </w:rPr>
        <w:t xml:space="preserve">постановлением Правительства Иркутской области №599-пп от 27 ноября 2014г. </w:t>
      </w:r>
      <w:proofErr w:type="gramStart"/>
      <w:r w:rsidRPr="003553CA">
        <w:rPr>
          <w:sz w:val="28"/>
          <w:szCs w:val="28"/>
        </w:rPr>
        <w:t xml:space="preserve">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</w:t>
      </w:r>
      <w:r w:rsidRPr="009069A9">
        <w:rPr>
          <w:sz w:val="28"/>
          <w:szCs w:val="28"/>
        </w:rPr>
        <w:t>муниципальных образований Иркутской области» (в редакции от 11.03.2020г. № 141-пп</w:t>
      </w:r>
      <w:r w:rsidRPr="009069A9">
        <w:rPr>
          <w:sz w:val="28"/>
          <w:szCs w:val="28"/>
          <w:shd w:val="clear" w:color="auto" w:fill="FFFFFF"/>
        </w:rPr>
        <w:t>, </w:t>
      </w:r>
      <w:hyperlink r:id="rId5" w:history="1">
        <w:r w:rsidRPr="009069A9">
          <w:rPr>
            <w:rStyle w:val="a3"/>
            <w:sz w:val="28"/>
            <w:szCs w:val="28"/>
            <w:shd w:val="clear" w:color="auto" w:fill="FFFFFF"/>
          </w:rPr>
          <w:t>от 22.11.2021 N 876-пп</w:t>
        </w:r>
      </w:hyperlink>
      <w:r w:rsidRPr="009069A9">
        <w:rPr>
          <w:sz w:val="28"/>
          <w:szCs w:val="28"/>
          <w:shd w:val="clear" w:color="auto" w:fill="FFFFFF"/>
        </w:rPr>
        <w:t>, </w:t>
      </w:r>
      <w:hyperlink r:id="rId6" w:history="1">
        <w:r w:rsidRPr="009069A9">
          <w:rPr>
            <w:rStyle w:val="a3"/>
            <w:sz w:val="28"/>
            <w:szCs w:val="28"/>
            <w:shd w:val="clear" w:color="auto" w:fill="FFFFFF"/>
          </w:rPr>
          <w:t>от 24.12.2021 N 1048-пп</w:t>
        </w:r>
      </w:hyperlink>
      <w:r w:rsidRPr="009069A9">
        <w:rPr>
          <w:sz w:val="28"/>
          <w:szCs w:val="28"/>
          <w:shd w:val="clear" w:color="auto" w:fill="FFFFFF"/>
        </w:rPr>
        <w:t>, </w:t>
      </w:r>
      <w:hyperlink r:id="rId7" w:history="1">
        <w:r w:rsidRPr="009069A9">
          <w:rPr>
            <w:rStyle w:val="a3"/>
            <w:sz w:val="28"/>
            <w:szCs w:val="28"/>
            <w:shd w:val="clear" w:color="auto" w:fill="FFFFFF"/>
          </w:rPr>
          <w:t>от 03.02.2022 N 56-пп</w:t>
        </w:r>
      </w:hyperlink>
      <w:r w:rsidRPr="009069A9">
        <w:rPr>
          <w:sz w:val="28"/>
          <w:szCs w:val="28"/>
        </w:rPr>
        <w:t>),</w:t>
      </w:r>
      <w:r w:rsidRPr="003553CA">
        <w:rPr>
          <w:sz w:val="28"/>
          <w:szCs w:val="28"/>
        </w:rPr>
        <w:t xml:space="preserve"> статьями 46, 47 Устава Новомальтинского </w:t>
      </w:r>
      <w:r>
        <w:rPr>
          <w:sz w:val="28"/>
          <w:szCs w:val="28"/>
        </w:rPr>
        <w:t>сельского поселения Усольского муниципального района Иркутской</w:t>
      </w:r>
      <w:proofErr w:type="gramEnd"/>
      <w:r>
        <w:rPr>
          <w:sz w:val="28"/>
          <w:szCs w:val="28"/>
        </w:rPr>
        <w:t xml:space="preserve"> области</w:t>
      </w:r>
      <w:r w:rsidRPr="003553CA">
        <w:rPr>
          <w:sz w:val="28"/>
          <w:szCs w:val="28"/>
        </w:rPr>
        <w:t>, Дума Новомальтинского</w:t>
      </w:r>
      <w:r w:rsidRPr="008E2DB0">
        <w:rPr>
          <w:sz w:val="28"/>
          <w:szCs w:val="28"/>
        </w:rPr>
        <w:t xml:space="preserve"> </w:t>
      </w:r>
      <w:r w:rsidRPr="003553CA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Усольского</w:t>
      </w:r>
      <w:r w:rsidRPr="003553CA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района Иркутской области</w:t>
      </w:r>
    </w:p>
    <w:p w:rsidR="00FC6A08" w:rsidRPr="003553CA" w:rsidRDefault="00FC6A08" w:rsidP="00FC6A0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553CA">
        <w:rPr>
          <w:sz w:val="28"/>
          <w:szCs w:val="28"/>
        </w:rPr>
        <w:t>РЕШИЛА:</w:t>
      </w:r>
    </w:p>
    <w:p w:rsidR="00FC6A08" w:rsidRDefault="00FC6A08" w:rsidP="00FC6A0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1.Внести в решения Думы сельского поселения Новомальтинского муниципального образования от 25.02.2021г. № 122 «Об утверждении Положения «Об условиях оплаты труда муниципальных служащих администрации сельского поселения Новомальтинского муниципального образования» следующие изменения:</w:t>
      </w:r>
    </w:p>
    <w:p w:rsidR="00FC6A08" w:rsidRDefault="00FC6A08" w:rsidP="00FC6A0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1.1.</w:t>
      </w:r>
      <w:r w:rsidRPr="003553CA">
        <w:rPr>
          <w:sz w:val="28"/>
          <w:szCs w:val="28"/>
        </w:rPr>
        <w:t>В заголовке</w:t>
      </w:r>
      <w:r>
        <w:rPr>
          <w:sz w:val="28"/>
          <w:szCs w:val="28"/>
        </w:rPr>
        <w:t xml:space="preserve"> и в </w:t>
      </w:r>
      <w:r w:rsidRPr="003553CA">
        <w:rPr>
          <w:sz w:val="28"/>
          <w:szCs w:val="28"/>
        </w:rPr>
        <w:t>пунк</w:t>
      </w:r>
      <w:r>
        <w:rPr>
          <w:sz w:val="28"/>
          <w:szCs w:val="28"/>
        </w:rPr>
        <w:t xml:space="preserve">те 1 слова «сельское поселение </w:t>
      </w:r>
      <w:r w:rsidRPr="003553CA">
        <w:rPr>
          <w:sz w:val="28"/>
          <w:szCs w:val="28"/>
        </w:rPr>
        <w:t>Новомальтинск</w:t>
      </w:r>
      <w:r>
        <w:rPr>
          <w:sz w:val="28"/>
          <w:szCs w:val="28"/>
        </w:rPr>
        <w:t>ое</w:t>
      </w:r>
      <w:r w:rsidRPr="003553CA">
        <w:rPr>
          <w:sz w:val="28"/>
          <w:szCs w:val="28"/>
        </w:rPr>
        <w:t xml:space="preserve"> муниципально</w:t>
      </w:r>
      <w:r>
        <w:rPr>
          <w:sz w:val="28"/>
          <w:szCs w:val="28"/>
        </w:rPr>
        <w:t xml:space="preserve">е </w:t>
      </w:r>
      <w:r w:rsidRPr="003553CA">
        <w:rPr>
          <w:sz w:val="28"/>
          <w:szCs w:val="28"/>
        </w:rPr>
        <w:t>образовани</w:t>
      </w:r>
      <w:r>
        <w:rPr>
          <w:sz w:val="28"/>
          <w:szCs w:val="28"/>
        </w:rPr>
        <w:t>е</w:t>
      </w:r>
      <w:r w:rsidRPr="003553CA">
        <w:rPr>
          <w:sz w:val="28"/>
          <w:szCs w:val="28"/>
        </w:rPr>
        <w:t>» заменить словами «Новомальтинско</w:t>
      </w:r>
      <w:r>
        <w:rPr>
          <w:sz w:val="28"/>
          <w:szCs w:val="28"/>
        </w:rPr>
        <w:t>е</w:t>
      </w:r>
      <w:r w:rsidRPr="003553CA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е</w:t>
      </w:r>
      <w:r w:rsidRPr="003553CA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 xml:space="preserve">е </w:t>
      </w:r>
      <w:r w:rsidRPr="003553CA">
        <w:rPr>
          <w:sz w:val="28"/>
          <w:szCs w:val="28"/>
        </w:rPr>
        <w:t>Усольского муниципального района Иркутской области»</w:t>
      </w:r>
    </w:p>
    <w:p w:rsidR="00FC6A08" w:rsidRPr="003553CA" w:rsidRDefault="00FC6A08" w:rsidP="00FC6A0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553CA">
        <w:rPr>
          <w:sz w:val="28"/>
          <w:szCs w:val="28"/>
        </w:rPr>
        <w:t xml:space="preserve"> </w:t>
      </w:r>
      <w:r>
        <w:rPr>
          <w:sz w:val="28"/>
          <w:szCs w:val="28"/>
        </w:rPr>
        <w:t>2.Внести в</w:t>
      </w:r>
      <w:r w:rsidRPr="003553CA">
        <w:rPr>
          <w:sz w:val="28"/>
          <w:szCs w:val="28"/>
        </w:rPr>
        <w:t xml:space="preserve"> Положении об условиях оплаты труда муниципальных служащих администрации сельского поселения Новомальтинского муниципального образования следующие изменения:</w:t>
      </w:r>
    </w:p>
    <w:p w:rsidR="00FC6A08" w:rsidRPr="003553CA" w:rsidRDefault="00FC6A08" w:rsidP="00FC6A0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553CA">
        <w:rPr>
          <w:sz w:val="28"/>
          <w:szCs w:val="28"/>
        </w:rPr>
        <w:t>.1.</w:t>
      </w:r>
      <w:r>
        <w:rPr>
          <w:sz w:val="28"/>
          <w:szCs w:val="28"/>
        </w:rPr>
        <w:t>В</w:t>
      </w:r>
      <w:r w:rsidRPr="003553CA">
        <w:rPr>
          <w:sz w:val="28"/>
          <w:szCs w:val="28"/>
        </w:rPr>
        <w:t xml:space="preserve"> заголовке и по тексту слова «сельское поселение Новомальтинского муниципального образования» в соответствующем падеже заменить словами «Новомальтинского сельского поселения Усольского муниципального райо</w:t>
      </w:r>
      <w:r>
        <w:rPr>
          <w:sz w:val="28"/>
          <w:szCs w:val="28"/>
        </w:rPr>
        <w:t>на Иркутской области»</w:t>
      </w:r>
    </w:p>
    <w:p w:rsidR="00FC6A08" w:rsidRPr="003553CA" w:rsidRDefault="00FC6A08" w:rsidP="00FC6A0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553CA">
        <w:rPr>
          <w:sz w:val="28"/>
          <w:szCs w:val="28"/>
        </w:rPr>
        <w:t>2.2.</w:t>
      </w:r>
      <w:r>
        <w:rPr>
          <w:sz w:val="28"/>
          <w:szCs w:val="28"/>
        </w:rPr>
        <w:t xml:space="preserve"> П</w:t>
      </w:r>
      <w:r w:rsidRPr="003553CA">
        <w:rPr>
          <w:sz w:val="28"/>
          <w:szCs w:val="28"/>
        </w:rPr>
        <w:t>о тексту слова «Новомальтинского муниципального образования» заменить словами «Новомальтинского сельского поселения</w:t>
      </w:r>
      <w:r>
        <w:rPr>
          <w:sz w:val="28"/>
          <w:szCs w:val="28"/>
        </w:rPr>
        <w:t xml:space="preserve"> Усольского муниципального района Иркутской области</w:t>
      </w:r>
      <w:r w:rsidRPr="003553CA">
        <w:rPr>
          <w:sz w:val="28"/>
          <w:szCs w:val="28"/>
        </w:rPr>
        <w:t>»</w:t>
      </w:r>
    </w:p>
    <w:p w:rsidR="00FC6A08" w:rsidRDefault="00FC6A08" w:rsidP="00FC6A08">
      <w:pPr>
        <w:ind w:firstLine="851"/>
        <w:jc w:val="both"/>
        <w:rPr>
          <w:sz w:val="28"/>
          <w:szCs w:val="28"/>
        </w:rPr>
      </w:pPr>
      <w:r w:rsidRPr="003553CA">
        <w:rPr>
          <w:sz w:val="28"/>
          <w:szCs w:val="28"/>
        </w:rPr>
        <w:t>2.3</w:t>
      </w:r>
      <w:r>
        <w:rPr>
          <w:sz w:val="28"/>
          <w:szCs w:val="28"/>
        </w:rPr>
        <w:t>. В</w:t>
      </w:r>
      <w:r w:rsidRPr="003553CA">
        <w:rPr>
          <w:sz w:val="28"/>
          <w:szCs w:val="28"/>
        </w:rPr>
        <w:t xml:space="preserve"> главе 2 «Оплата труда муниципальных служащих»:</w:t>
      </w:r>
    </w:p>
    <w:p w:rsidR="00FC6A08" w:rsidRPr="003553CA" w:rsidRDefault="00FC6A08" w:rsidP="00FC6A0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2.3.1. Пункт 2.2 </w:t>
      </w:r>
      <w:r>
        <w:rPr>
          <w:bCs/>
          <w:sz w:val="28"/>
          <w:szCs w:val="28"/>
        </w:rPr>
        <w:t>после слов «Денежное содержание» дополнить словами «, за исключением единовременной выплаты к отпуску и материальной помощи к отпуску,».</w:t>
      </w:r>
    </w:p>
    <w:p w:rsidR="00FC6A08" w:rsidRDefault="00FC6A08" w:rsidP="00FC6A08">
      <w:pPr>
        <w:ind w:firstLine="851"/>
        <w:jc w:val="both"/>
        <w:rPr>
          <w:sz w:val="28"/>
          <w:szCs w:val="28"/>
        </w:rPr>
      </w:pPr>
      <w:r w:rsidRPr="003553CA">
        <w:rPr>
          <w:sz w:val="28"/>
          <w:szCs w:val="28"/>
        </w:rPr>
        <w:t>2.3</w:t>
      </w:r>
      <w:r>
        <w:rPr>
          <w:sz w:val="28"/>
          <w:szCs w:val="28"/>
        </w:rPr>
        <w:t>.2. П</w:t>
      </w:r>
      <w:r w:rsidRPr="003553CA">
        <w:rPr>
          <w:sz w:val="28"/>
          <w:szCs w:val="28"/>
        </w:rPr>
        <w:t xml:space="preserve">ункт 2.4. изложить в следующей редакции: </w:t>
      </w:r>
      <w:proofErr w:type="gramStart"/>
      <w:r>
        <w:rPr>
          <w:sz w:val="28"/>
          <w:szCs w:val="28"/>
        </w:rPr>
        <w:t>«</w:t>
      </w:r>
      <w:r w:rsidRPr="003553CA">
        <w:rPr>
          <w:sz w:val="28"/>
          <w:szCs w:val="28"/>
        </w:rPr>
        <w:t>На все составные части денежного содержания муниципального служащего устанавливаются районный коэффициент и процентная надбавка к заработной плате за рабо</w:t>
      </w:r>
      <w:r>
        <w:rPr>
          <w:sz w:val="28"/>
          <w:szCs w:val="28"/>
        </w:rPr>
        <w:t>ту в южных районах Иркутской области, в соответствии с федеральным и областными нормативными правовыми актами».</w:t>
      </w:r>
      <w:proofErr w:type="gramEnd"/>
    </w:p>
    <w:p w:rsidR="00FC6A08" w:rsidRDefault="00FC6A08" w:rsidP="00FC6A0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2.4. В главе 4 «Норматив формирования расходов на оплату труда и формирование фонда оплаты труда»:</w:t>
      </w:r>
    </w:p>
    <w:p w:rsidR="00FC6A08" w:rsidRDefault="00FC6A08" w:rsidP="00FC6A0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2.4.1. П</w:t>
      </w:r>
      <w:r w:rsidRPr="003553CA">
        <w:rPr>
          <w:sz w:val="28"/>
          <w:szCs w:val="28"/>
        </w:rPr>
        <w:t xml:space="preserve">ункт </w:t>
      </w:r>
      <w:r>
        <w:rPr>
          <w:sz w:val="28"/>
          <w:szCs w:val="28"/>
        </w:rPr>
        <w:t>4.2</w:t>
      </w:r>
      <w:r w:rsidRPr="003553CA">
        <w:rPr>
          <w:sz w:val="28"/>
          <w:szCs w:val="28"/>
        </w:rPr>
        <w:t>. изложить в следующей редакции:</w:t>
      </w:r>
      <w:r>
        <w:rPr>
          <w:sz w:val="28"/>
          <w:szCs w:val="28"/>
        </w:rPr>
        <w:t xml:space="preserve"> «Норматив формирования расходов на оплату труда муниципальных служащих определяется из расчета 65,2 должностных окладов муниципальных служащих в год</w:t>
      </w:r>
      <w:proofErr w:type="gramStart"/>
      <w:r>
        <w:rPr>
          <w:sz w:val="28"/>
          <w:szCs w:val="28"/>
        </w:rPr>
        <w:t>.»</w:t>
      </w:r>
      <w:proofErr w:type="gramEnd"/>
    </w:p>
    <w:p w:rsidR="00FC6A08" w:rsidRDefault="00FC6A08" w:rsidP="00FC6A0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2.4.2. Пункт 4.3. подпункт 3 изложить в следующей редакции «ежемесячная надбавка к должностному окладу за классный чин в размере 6 должностных окладов» </w:t>
      </w:r>
    </w:p>
    <w:p w:rsidR="00FC6A08" w:rsidRDefault="00FC6A08" w:rsidP="00FC6A0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3.В приложении 1 к Положению в табличной части наименование должностей муниципальной службы изложить в следующей редакции:</w:t>
      </w:r>
    </w:p>
    <w:p w:rsidR="00FC6A08" w:rsidRDefault="00FC6A08" w:rsidP="00FC6A0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3.1. Младшие должности</w:t>
      </w:r>
    </w:p>
    <w:p w:rsidR="00FC6A08" w:rsidRDefault="00FC6A08" w:rsidP="00FC6A0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Специалист </w:t>
      </w:r>
    </w:p>
    <w:p w:rsidR="00FC6A08" w:rsidRDefault="00FC6A08" w:rsidP="00FC6A0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Ведущий специалист </w:t>
      </w:r>
    </w:p>
    <w:p w:rsidR="00FC6A08" w:rsidRDefault="00FC6A08" w:rsidP="00FC6A0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Специалист 1 категории</w:t>
      </w:r>
    </w:p>
    <w:p w:rsidR="00FC6A08" w:rsidRDefault="00FC6A08" w:rsidP="00FC6A0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Специалист 2 категории</w:t>
      </w:r>
    </w:p>
    <w:p w:rsidR="00FC6A08" w:rsidRDefault="00FC6A08" w:rsidP="00FC6A0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Специалист </w:t>
      </w:r>
    </w:p>
    <w:p w:rsidR="00FC6A08" w:rsidRPr="003553CA" w:rsidRDefault="00FC6A08" w:rsidP="00FC6A0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3553CA">
        <w:rPr>
          <w:sz w:val="28"/>
          <w:szCs w:val="28"/>
        </w:rPr>
        <w:t>В Приложение 2 к Положению «Порядок и условия выплаты надбавки к должностному окладу за выслугу лет на муниципальной службе» внести следующие изменения:</w:t>
      </w:r>
    </w:p>
    <w:p w:rsidR="00FC6A08" w:rsidRPr="003553CA" w:rsidRDefault="00FC6A08" w:rsidP="00FC6A0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3553CA">
        <w:rPr>
          <w:sz w:val="28"/>
          <w:szCs w:val="28"/>
        </w:rPr>
        <w:t>.</w:t>
      </w:r>
      <w:r>
        <w:rPr>
          <w:sz w:val="28"/>
          <w:szCs w:val="28"/>
        </w:rPr>
        <w:t>1. П</w:t>
      </w:r>
      <w:r w:rsidRPr="003553CA">
        <w:rPr>
          <w:sz w:val="28"/>
          <w:szCs w:val="28"/>
        </w:rPr>
        <w:t>ункт 1. Изложить в следующей редакции:</w:t>
      </w:r>
    </w:p>
    <w:p w:rsidR="00FC6A08" w:rsidRPr="003553CA" w:rsidRDefault="00FC6A08" w:rsidP="00FC6A0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Pr="003553CA">
        <w:rPr>
          <w:sz w:val="28"/>
          <w:szCs w:val="28"/>
        </w:rPr>
        <w:t>Настоящий Порядок определяет условия выплаты ежемесячных надбавок за выслугу лет муниципальных служащих администрации Новомальтинского сельского поселения Усольского муниципального района</w:t>
      </w:r>
      <w:r>
        <w:rPr>
          <w:sz w:val="28"/>
          <w:szCs w:val="28"/>
        </w:rPr>
        <w:t xml:space="preserve"> Иркутской области </w:t>
      </w:r>
      <w:r w:rsidRPr="003553CA">
        <w:rPr>
          <w:sz w:val="28"/>
          <w:szCs w:val="28"/>
        </w:rPr>
        <w:t xml:space="preserve"> (далее -</w:t>
      </w:r>
      <w:r>
        <w:rPr>
          <w:sz w:val="28"/>
          <w:szCs w:val="28"/>
        </w:rPr>
        <w:t xml:space="preserve"> </w:t>
      </w:r>
      <w:r w:rsidRPr="003553CA">
        <w:rPr>
          <w:sz w:val="28"/>
          <w:szCs w:val="28"/>
        </w:rPr>
        <w:t>муниципальные служащие)»</w:t>
      </w:r>
    </w:p>
    <w:p w:rsidR="00FC6A08" w:rsidRPr="003553CA" w:rsidRDefault="00FC6A08" w:rsidP="00FC6A0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3553CA">
        <w:rPr>
          <w:sz w:val="28"/>
          <w:szCs w:val="28"/>
        </w:rPr>
        <w:t>.</w:t>
      </w:r>
      <w:r>
        <w:rPr>
          <w:sz w:val="28"/>
          <w:szCs w:val="28"/>
        </w:rPr>
        <w:t>2. В п</w:t>
      </w:r>
      <w:r w:rsidRPr="003553CA">
        <w:rPr>
          <w:sz w:val="28"/>
          <w:szCs w:val="28"/>
        </w:rPr>
        <w:t xml:space="preserve">ункте 4 слова «надбавка за работу» заменить словами </w:t>
      </w:r>
      <w:r>
        <w:rPr>
          <w:sz w:val="28"/>
          <w:szCs w:val="28"/>
        </w:rPr>
        <w:t xml:space="preserve"> </w:t>
      </w:r>
      <w:r w:rsidRPr="003553CA">
        <w:rPr>
          <w:sz w:val="28"/>
          <w:szCs w:val="28"/>
        </w:rPr>
        <w:t>«процентная надбавка к заработной плате за работу»;</w:t>
      </w:r>
    </w:p>
    <w:p w:rsidR="00FC6A08" w:rsidRPr="003553CA" w:rsidRDefault="00FC6A08" w:rsidP="00FC6A0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3553CA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3553CA">
        <w:rPr>
          <w:sz w:val="28"/>
          <w:szCs w:val="28"/>
        </w:rPr>
        <w:t>.</w:t>
      </w:r>
      <w:r>
        <w:rPr>
          <w:sz w:val="28"/>
          <w:szCs w:val="28"/>
        </w:rPr>
        <w:t xml:space="preserve"> В</w:t>
      </w:r>
      <w:r w:rsidRPr="003553CA">
        <w:rPr>
          <w:sz w:val="28"/>
          <w:szCs w:val="28"/>
        </w:rPr>
        <w:t xml:space="preserve"> пункте 12 после слов «на установление» дополнить слово «ежемесячной»</w:t>
      </w:r>
    </w:p>
    <w:p w:rsidR="00FC6A08" w:rsidRPr="003553CA" w:rsidRDefault="00FC6A08" w:rsidP="00FC6A0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3553CA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3553CA">
        <w:rPr>
          <w:sz w:val="28"/>
          <w:szCs w:val="28"/>
        </w:rPr>
        <w:t>. дополнить пунктами 13-14 следующего содержания:</w:t>
      </w:r>
    </w:p>
    <w:p w:rsidR="00FC6A08" w:rsidRPr="003553CA" w:rsidRDefault="00FC6A08" w:rsidP="00FC6A08">
      <w:pPr>
        <w:ind w:firstLine="851"/>
        <w:jc w:val="both"/>
        <w:rPr>
          <w:sz w:val="28"/>
          <w:szCs w:val="28"/>
        </w:rPr>
      </w:pPr>
      <w:r w:rsidRPr="003553CA">
        <w:rPr>
          <w:sz w:val="28"/>
          <w:szCs w:val="28"/>
        </w:rPr>
        <w:t>«13. Если право на ежемесячную надбавку за выслугу лет возникает не с начала месяца, сумма надбавки определяется пропорционально продолжительности работы до и после указанной даты в расчетном периоде.</w:t>
      </w:r>
    </w:p>
    <w:p w:rsidR="00FC6A08" w:rsidRPr="003553CA" w:rsidRDefault="00FC6A08" w:rsidP="00FC6A08">
      <w:pPr>
        <w:ind w:firstLine="851"/>
        <w:jc w:val="both"/>
        <w:rPr>
          <w:sz w:val="28"/>
          <w:szCs w:val="28"/>
        </w:rPr>
      </w:pPr>
      <w:proofErr w:type="gramStart"/>
      <w:r w:rsidRPr="003553CA">
        <w:rPr>
          <w:sz w:val="28"/>
          <w:szCs w:val="28"/>
        </w:rPr>
        <w:t>Если право на назначение или изменение размера надбавки за выслугу лет наступило в период нахождения муниципального служащего в ежегодном основном и (или) дополнительных отпусках, отпуску по уходу за ребенком, отпуске без сохранения денежного содержания (среднего заработка), а также в период его временной нетрудоспособности, установле</w:t>
      </w:r>
      <w:r>
        <w:rPr>
          <w:sz w:val="28"/>
          <w:szCs w:val="28"/>
        </w:rPr>
        <w:t>ние</w:t>
      </w:r>
      <w:r w:rsidRPr="003553CA">
        <w:rPr>
          <w:sz w:val="28"/>
          <w:szCs w:val="28"/>
        </w:rPr>
        <w:t xml:space="preserve"> надбавки в новом размере производятся после окончания отпуска, периода временной нетрудоспособности. </w:t>
      </w:r>
      <w:proofErr w:type="gramEnd"/>
    </w:p>
    <w:p w:rsidR="00FC6A08" w:rsidRPr="003553CA" w:rsidRDefault="00FC6A08" w:rsidP="00FC6A08">
      <w:pPr>
        <w:ind w:firstLine="851"/>
        <w:jc w:val="both"/>
        <w:rPr>
          <w:sz w:val="28"/>
          <w:szCs w:val="28"/>
        </w:rPr>
      </w:pPr>
      <w:r w:rsidRPr="003553CA">
        <w:rPr>
          <w:sz w:val="28"/>
          <w:szCs w:val="28"/>
        </w:rPr>
        <w:t>Если право на назначение или изменение размера надбавки за выслугу лет наступило в период, когда за муниципальным служащим сохран</w:t>
      </w:r>
      <w:r>
        <w:rPr>
          <w:sz w:val="28"/>
          <w:szCs w:val="28"/>
        </w:rPr>
        <w:t>яется</w:t>
      </w:r>
      <w:r w:rsidRPr="003553CA">
        <w:rPr>
          <w:sz w:val="28"/>
          <w:szCs w:val="28"/>
        </w:rPr>
        <w:t xml:space="preserve"> денежное содержание, надбавка устанавливается с момента наступления данного права и производится соответствующий перерасчет денежного содержания.</w:t>
      </w:r>
    </w:p>
    <w:p w:rsidR="00FC6A08" w:rsidRPr="003553CA" w:rsidRDefault="00FC6A08" w:rsidP="00FC6A08">
      <w:pPr>
        <w:ind w:firstLine="851"/>
        <w:jc w:val="both"/>
        <w:rPr>
          <w:sz w:val="28"/>
          <w:szCs w:val="28"/>
        </w:rPr>
      </w:pPr>
      <w:r w:rsidRPr="003553CA">
        <w:rPr>
          <w:sz w:val="28"/>
          <w:szCs w:val="28"/>
        </w:rPr>
        <w:t>14. При увольнении муниципального служащего ежемесячная надбавка за выслугу лет начисляется пропорционально отработанному времени, и ее выплата произво</w:t>
      </w:r>
      <w:r>
        <w:rPr>
          <w:sz w:val="28"/>
          <w:szCs w:val="28"/>
        </w:rPr>
        <w:t>дится при окончательном расчете</w:t>
      </w:r>
      <w:r w:rsidRPr="003553CA">
        <w:rPr>
          <w:sz w:val="28"/>
          <w:szCs w:val="28"/>
        </w:rPr>
        <w:t>»</w:t>
      </w:r>
      <w:r>
        <w:rPr>
          <w:sz w:val="28"/>
          <w:szCs w:val="28"/>
        </w:rPr>
        <w:t>.</w:t>
      </w:r>
      <w:r w:rsidRPr="003553CA">
        <w:rPr>
          <w:sz w:val="28"/>
          <w:szCs w:val="28"/>
        </w:rPr>
        <w:t xml:space="preserve">  </w:t>
      </w:r>
    </w:p>
    <w:p w:rsidR="00FC6A08" w:rsidRPr="003553CA" w:rsidRDefault="00FC6A08" w:rsidP="00FC6A0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3553CA">
        <w:rPr>
          <w:sz w:val="28"/>
          <w:szCs w:val="28"/>
        </w:rPr>
        <w:t xml:space="preserve">. Опубликовать настоящее решение в газете «Новости Новомальтинского сельского поселения» и разместить в информационно - телекоммуникационной сети «Интернет» на официальном сайте администрации Новомальтинского сельского поселения Усольского муниципального района </w:t>
      </w:r>
      <w:r>
        <w:rPr>
          <w:sz w:val="28"/>
          <w:szCs w:val="28"/>
        </w:rPr>
        <w:t xml:space="preserve">Иркутской области </w:t>
      </w:r>
      <w:r w:rsidRPr="003553CA">
        <w:rPr>
          <w:sz w:val="28"/>
          <w:szCs w:val="28"/>
        </w:rPr>
        <w:t>- novomaltinsk.ru.</w:t>
      </w:r>
    </w:p>
    <w:p w:rsidR="00FC6A08" w:rsidRPr="003553CA" w:rsidRDefault="00FC6A08" w:rsidP="00FC6A0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3553CA">
        <w:rPr>
          <w:sz w:val="28"/>
          <w:szCs w:val="28"/>
        </w:rPr>
        <w:t>. Настоящее решение вступает в законную силу после дня официального опубликования и распространяется на правоотношения, возникшие с 1 января 2022 года.</w:t>
      </w:r>
    </w:p>
    <w:p w:rsidR="00FC6A08" w:rsidRDefault="00FC6A08" w:rsidP="00FC6A08">
      <w:pPr>
        <w:ind w:firstLine="851"/>
        <w:jc w:val="both"/>
        <w:rPr>
          <w:sz w:val="28"/>
          <w:szCs w:val="28"/>
        </w:rPr>
      </w:pPr>
    </w:p>
    <w:p w:rsidR="00FC6A08" w:rsidRDefault="00FC6A08" w:rsidP="00FC6A08">
      <w:pPr>
        <w:ind w:firstLine="851"/>
        <w:jc w:val="both"/>
        <w:rPr>
          <w:sz w:val="28"/>
          <w:szCs w:val="28"/>
        </w:rPr>
      </w:pPr>
    </w:p>
    <w:p w:rsidR="00FC6A08" w:rsidRDefault="00FC6A08" w:rsidP="00FC6A08">
      <w:pPr>
        <w:ind w:firstLine="851"/>
        <w:jc w:val="both"/>
        <w:rPr>
          <w:sz w:val="28"/>
          <w:szCs w:val="28"/>
        </w:rPr>
      </w:pPr>
    </w:p>
    <w:p w:rsidR="00FC6A08" w:rsidRPr="003553CA" w:rsidRDefault="00FC6A08" w:rsidP="00FC6A08">
      <w:pPr>
        <w:ind w:firstLine="851"/>
        <w:jc w:val="both"/>
        <w:rPr>
          <w:sz w:val="28"/>
          <w:szCs w:val="28"/>
        </w:rPr>
      </w:pPr>
    </w:p>
    <w:p w:rsidR="00FC6A08" w:rsidRPr="003553CA" w:rsidRDefault="00FC6A08" w:rsidP="00FC6A08">
      <w:pPr>
        <w:rPr>
          <w:sz w:val="28"/>
          <w:szCs w:val="28"/>
        </w:rPr>
      </w:pPr>
      <w:r w:rsidRPr="003553CA">
        <w:rPr>
          <w:sz w:val="28"/>
          <w:szCs w:val="28"/>
        </w:rPr>
        <w:t>Председатель Думы Новомальтинского</w:t>
      </w:r>
    </w:p>
    <w:p w:rsidR="00FC6A08" w:rsidRPr="003553CA" w:rsidRDefault="00FC6A08" w:rsidP="00FC6A08">
      <w:pPr>
        <w:rPr>
          <w:sz w:val="28"/>
          <w:szCs w:val="28"/>
        </w:rPr>
      </w:pPr>
      <w:r w:rsidRPr="003553CA">
        <w:rPr>
          <w:sz w:val="28"/>
          <w:szCs w:val="28"/>
        </w:rPr>
        <w:t xml:space="preserve">сельского поселения </w:t>
      </w:r>
    </w:p>
    <w:p w:rsidR="00FC6A08" w:rsidRDefault="00FC6A08" w:rsidP="00FC6A08">
      <w:pPr>
        <w:rPr>
          <w:color w:val="000000"/>
          <w:sz w:val="28"/>
          <w:szCs w:val="28"/>
        </w:rPr>
      </w:pPr>
      <w:r w:rsidRPr="003553CA">
        <w:rPr>
          <w:color w:val="000000"/>
          <w:sz w:val="28"/>
          <w:szCs w:val="28"/>
        </w:rPr>
        <w:t>Глава Новомальтинского сельского поселения</w:t>
      </w:r>
      <w:r>
        <w:rPr>
          <w:color w:val="000000"/>
          <w:sz w:val="28"/>
          <w:szCs w:val="28"/>
        </w:rPr>
        <w:t xml:space="preserve">                              </w:t>
      </w:r>
      <w:r w:rsidRPr="008E2DB0">
        <w:rPr>
          <w:color w:val="000000"/>
          <w:sz w:val="28"/>
          <w:szCs w:val="28"/>
        </w:rPr>
        <w:t xml:space="preserve"> </w:t>
      </w:r>
      <w:r w:rsidRPr="003553CA">
        <w:rPr>
          <w:color w:val="000000"/>
          <w:sz w:val="28"/>
          <w:szCs w:val="28"/>
        </w:rPr>
        <w:t>О. О. Попов</w:t>
      </w:r>
    </w:p>
    <w:p w:rsidR="00FC6A08" w:rsidRDefault="00FC6A08" w:rsidP="00FC6A08">
      <w:pPr>
        <w:rPr>
          <w:color w:val="000000"/>
          <w:sz w:val="28"/>
          <w:szCs w:val="28"/>
        </w:rPr>
      </w:pPr>
    </w:p>
    <w:p w:rsidR="00FC6A08" w:rsidRDefault="00FC6A08" w:rsidP="00FC6A08">
      <w:pPr>
        <w:jc w:val="both"/>
        <w:rPr>
          <w:color w:val="000000"/>
          <w:sz w:val="28"/>
          <w:szCs w:val="28"/>
        </w:rPr>
      </w:pPr>
    </w:p>
    <w:p w:rsidR="006A1B02" w:rsidRDefault="006A1B02">
      <w:bookmarkStart w:id="0" w:name="_GoBack"/>
      <w:bookmarkEnd w:id="0"/>
    </w:p>
    <w:sectPr w:rsidR="006A1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521"/>
    <w:rsid w:val="006A1B02"/>
    <w:rsid w:val="007D6722"/>
    <w:rsid w:val="00923521"/>
    <w:rsid w:val="00FC6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A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C6A0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A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C6A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57812847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578090703" TargetMode="External"/><Relationship Id="rId5" Type="http://schemas.openxmlformats.org/officeDocument/2006/relationships/hyperlink" Target="https://docs.cntd.ru/document/57798600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1010</Words>
  <Characters>5760</Characters>
  <Application>Microsoft Office Word</Application>
  <DocSecurity>0</DocSecurity>
  <Lines>48</Lines>
  <Paragraphs>13</Paragraphs>
  <ScaleCrop>false</ScaleCrop>
  <Company/>
  <LinksUpToDate>false</LinksUpToDate>
  <CharactersWithSpaces>6757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user5</dc:creator>
  <cp:keywords/>
  <dc:description/>
  <cp:lastModifiedBy>polzovatel</cp:lastModifiedBy>
  <cp:revision>3</cp:revision>
  <dcterms:created xsi:type="dcterms:W3CDTF">2022-05-05T01:04:00Z</dcterms:created>
  <dcterms:modified xsi:type="dcterms:W3CDTF">2022-05-05T06:19:00Z</dcterms:modified>
</cp:coreProperties>
</file>