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71E" w:rsidRDefault="0076671E" w:rsidP="00766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24E" w:rsidRDefault="0054224E" w:rsidP="00766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71E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76671E" w:rsidRPr="0076671E" w:rsidRDefault="0076671E" w:rsidP="00766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554"/>
        <w:gridCol w:w="567"/>
        <w:gridCol w:w="2127"/>
        <w:gridCol w:w="283"/>
        <w:gridCol w:w="1701"/>
      </w:tblGrid>
      <w:tr w:rsidR="0054224E" w:rsidRPr="0076671E" w:rsidTr="0054224E">
        <w:trPr>
          <w:tblHeader/>
        </w:trPr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Общая характеристика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Сведения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«Уютный квартал»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C82A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6671E">
              <w:rPr>
                <w:rFonts w:ascii="Times New Roman" w:hAnsi="Times New Roman" w:cs="Times New Roman"/>
              </w:rPr>
              <w:t>решения</w:t>
            </w:r>
            <w:proofErr w:type="gramEnd"/>
            <w:r w:rsidRPr="0076671E">
              <w:rPr>
                <w:rFonts w:ascii="Times New Roman" w:hAnsi="Times New Roman" w:cs="Times New Roman"/>
              </w:rPr>
              <w:t xml:space="preserve"> описанной в инициативном проекте проблемы</w:t>
            </w:r>
          </w:p>
        </w:tc>
        <w:tc>
          <w:tcPr>
            <w:tcW w:w="4678" w:type="dxa"/>
            <w:gridSpan w:val="4"/>
            <w:vAlign w:val="center"/>
          </w:tcPr>
          <w:p w:rsidR="00C82A4E" w:rsidRPr="0076671E" w:rsidRDefault="00C82A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Решением Думы сельского поселения Новомальтинского муниципального образования от 30.03.2020 года №100 утвержден Генеральный план, в котором запланировано развитие инфраструктуры поселения, в которое входит строительство нового жилого фонда МКД и ИЖС, что подразумевает оборудование новых территорий застройки игровыми и спортивными площадками.</w:t>
            </w:r>
          </w:p>
          <w:p w:rsidR="0054224E" w:rsidRPr="0076671E" w:rsidRDefault="00C82A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Стратегией СЭР Новомальтинского сельского поселения (утв. Решением Думы от 31.10.2018 г. №49) где основной стратегической целью является – повышение качества жизни населения за счет создания комфортных условий для проживания и деятельности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76671E">
                <w:rPr>
                  <w:rFonts w:ascii="Times New Roman" w:hAnsi="Times New Roman" w:cs="Times New Roman"/>
                  <w:color w:val="0000FF"/>
                </w:rPr>
                <w:t>строк 4.1</w:t>
              </w:r>
            </w:hyperlink>
            <w:r w:rsidRPr="0076671E">
              <w:rPr>
                <w:rFonts w:ascii="Times New Roman" w:hAnsi="Times New Roman" w:cs="Times New Roman"/>
              </w:rPr>
              <w:t xml:space="preserve"> - </w:t>
            </w:r>
            <w:hyperlink w:anchor="P264">
              <w:r w:rsidRPr="0076671E">
                <w:rPr>
                  <w:rFonts w:ascii="Times New Roman" w:hAnsi="Times New Roman" w:cs="Times New Roman"/>
                  <w:color w:val="0000FF"/>
                </w:rPr>
                <w:t>4.4</w:t>
              </w:r>
            </w:hyperlink>
            <w:r w:rsidRPr="0076671E"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X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bookmarkStart w:id="1" w:name="P255"/>
            <w:bookmarkEnd w:id="1"/>
            <w:r w:rsidRPr="0076671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76671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  <w:tc>
          <w:tcPr>
            <w:tcW w:w="4678" w:type="dxa"/>
            <w:gridSpan w:val="4"/>
            <w:vAlign w:val="center"/>
          </w:tcPr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Николаевна</w:t>
            </w:r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2. Любавина Кристина Васильевна</w:t>
            </w:r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874847">
              <w:rPr>
                <w:rFonts w:ascii="Times New Roman" w:hAnsi="Times New Roman" w:cs="Times New Roman"/>
              </w:rPr>
              <w:t>Курлович</w:t>
            </w:r>
            <w:proofErr w:type="spellEnd"/>
            <w:r w:rsidRPr="00874847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874847">
              <w:rPr>
                <w:rFonts w:ascii="Times New Roman" w:hAnsi="Times New Roman" w:cs="Times New Roman"/>
              </w:rPr>
              <w:t>Лыскова</w:t>
            </w:r>
            <w:proofErr w:type="spellEnd"/>
            <w:r w:rsidRPr="00874847">
              <w:rPr>
                <w:rFonts w:ascii="Times New Roman" w:hAnsi="Times New Roman" w:cs="Times New Roman"/>
              </w:rPr>
              <w:t xml:space="preserve"> Марина Сергеевна</w:t>
            </w:r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 xml:space="preserve">5. Демченко Анастасия </w:t>
            </w:r>
            <w:proofErr w:type="spellStart"/>
            <w:r w:rsidRPr="00874847">
              <w:rPr>
                <w:rFonts w:ascii="Times New Roman" w:hAnsi="Times New Roman" w:cs="Times New Roman"/>
              </w:rPr>
              <w:t>Вальдасовна</w:t>
            </w:r>
            <w:proofErr w:type="spellEnd"/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6. Козин Максим Дмитриевич</w:t>
            </w:r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 xml:space="preserve">7. Буслаева Малика </w:t>
            </w:r>
            <w:proofErr w:type="spellStart"/>
            <w:r w:rsidRPr="00874847">
              <w:rPr>
                <w:rFonts w:ascii="Times New Roman" w:hAnsi="Times New Roman" w:cs="Times New Roman"/>
              </w:rPr>
              <w:t>Сухробидиновна</w:t>
            </w:r>
            <w:proofErr w:type="spellEnd"/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8. Буслаева Ирина Валерьевна</w:t>
            </w:r>
          </w:p>
          <w:p w:rsidR="00874847" w:rsidRPr="00874847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9. Никифоров Денис Викторович</w:t>
            </w:r>
          </w:p>
          <w:p w:rsidR="0054224E" w:rsidRPr="0076671E" w:rsidRDefault="00874847" w:rsidP="00874847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10. Козина Алина Дмитриевна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4224E" w:rsidRPr="0076671E" w:rsidTr="002F5F77">
        <w:trPr>
          <w:trHeight w:val="1862"/>
        </w:trPr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bookmarkStart w:id="2" w:name="P264"/>
            <w:bookmarkEnd w:id="2"/>
            <w:r w:rsidRPr="0076671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2F5F77">
              <w:rPr>
                <w:rFonts w:ascii="Times New Roman" w:hAnsi="Times New Roman" w:cs="Times New Roman"/>
              </w:rPr>
              <w:t>иные лица</w:t>
            </w:r>
            <w:r w:rsidRPr="0076671E">
              <w:rPr>
                <w:rFonts w:ascii="Times New Roman" w:hAnsi="Times New Roman" w:cs="Times New Roman"/>
              </w:rPr>
              <w:t xml:space="preserve">, осуществляющие деятельность на территории муниципального образования, с указанием инициатора проекта, наименования, </w:t>
            </w:r>
            <w:r w:rsidRPr="0076671E">
              <w:rPr>
                <w:rFonts w:ascii="Times New Roman" w:hAnsi="Times New Roman" w:cs="Times New Roman"/>
              </w:rPr>
              <w:lastRenderedPageBreak/>
              <w:t xml:space="preserve">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6671E">
              <w:rPr>
                <w:rFonts w:ascii="Times New Roman" w:hAnsi="Times New Roman" w:cs="Times New Roman"/>
              </w:rPr>
              <w:t>выступить</w:t>
            </w:r>
            <w:proofErr w:type="gramEnd"/>
            <w:r w:rsidRPr="0076671E">
              <w:rPr>
                <w:rFonts w:ascii="Times New Roman" w:hAnsi="Times New Roman" w:cs="Times New Roman"/>
              </w:rPr>
              <w:t xml:space="preserve"> инициаторами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8" w:type="dxa"/>
            <w:gridSpan w:val="4"/>
            <w:vAlign w:val="center"/>
          </w:tcPr>
          <w:p w:rsidR="0076671E" w:rsidRPr="0076671E" w:rsidRDefault="0076671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В населённом пункте есть спортивно-игровая площадка, которой более 20 лет. Основная проблема — отсутствие оборудования для отдыха и развлечений, из-за чего дети и подростки мало проводят времени на площадке. </w:t>
            </w:r>
          </w:p>
          <w:p w:rsidR="0076671E" w:rsidRPr="0076671E" w:rsidRDefault="0076671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Решение этой проблемы позволит:</w:t>
            </w:r>
          </w:p>
          <w:p w:rsidR="0076671E" w:rsidRPr="0076671E" w:rsidRDefault="0076671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организовать активный досуг для детей разных возрастных групп;</w:t>
            </w:r>
          </w:p>
          <w:p w:rsidR="0076671E" w:rsidRPr="0076671E" w:rsidRDefault="0076671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решить проблему занятости детей и подростков в свободное время;</w:t>
            </w:r>
          </w:p>
          <w:p w:rsidR="0076671E" w:rsidRPr="0076671E" w:rsidRDefault="0076671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привить и сформировать навыки здорового образа жизни у детей и взрослого населения;</w:t>
            </w:r>
          </w:p>
          <w:p w:rsidR="0076671E" w:rsidRPr="0076671E" w:rsidRDefault="0076671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обеспечить условия для отдыха и физического развития. </w:t>
            </w:r>
          </w:p>
          <w:p w:rsidR="0054224E" w:rsidRPr="0076671E" w:rsidRDefault="005457E6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Численность населения квартала № 4 составляет 525 чел, из которых 180 чел – до 18 лет. В летнее время года в поселок приезжает большое количество детей и студентов. В поселке проживает 71 многодетная семья, из них в 4 квартале 43 семьи. Объект благоустройства расположен в центре поселка и самом большом квартале и является единственным местом оздоровления и увлечения детей в поселке. Отсутствие должного игрового оборудования, освещения и благоустройства  данного объекта не позволяет организовать должным образом досуг и  безопасность детей и подростков. Ветхое оборудование площадки может привести к </w:t>
            </w:r>
            <w:proofErr w:type="spellStart"/>
            <w:r w:rsidRPr="0076671E">
              <w:rPr>
                <w:rFonts w:ascii="Times New Roman" w:hAnsi="Times New Roman" w:cs="Times New Roman"/>
              </w:rPr>
              <w:t>травматизации</w:t>
            </w:r>
            <w:proofErr w:type="spellEnd"/>
            <w:r w:rsidRPr="0076671E">
              <w:rPr>
                <w:rFonts w:ascii="Times New Roman" w:hAnsi="Times New Roman" w:cs="Times New Roman"/>
              </w:rPr>
              <w:t xml:space="preserve"> детей. 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57E6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Ожидаемым</w:t>
            </w:r>
            <w:r w:rsidR="00607DE9" w:rsidRPr="0076671E">
              <w:rPr>
                <w:rFonts w:ascii="Times New Roman" w:hAnsi="Times New Roman" w:cs="Times New Roman"/>
              </w:rPr>
              <w:t xml:space="preserve"> результатом является установка нового и ремонт старого</w:t>
            </w:r>
            <w:r w:rsidRPr="0076671E">
              <w:rPr>
                <w:rFonts w:ascii="Times New Roman" w:hAnsi="Times New Roman" w:cs="Times New Roman"/>
              </w:rPr>
              <w:t xml:space="preserve"> </w:t>
            </w:r>
            <w:r w:rsidR="00607DE9" w:rsidRPr="0076671E">
              <w:rPr>
                <w:rFonts w:ascii="Times New Roman" w:hAnsi="Times New Roman" w:cs="Times New Roman"/>
              </w:rPr>
              <w:t xml:space="preserve">игрового оборудования, устройство освещения и благоустройства </w:t>
            </w:r>
            <w:r w:rsidRPr="0076671E">
              <w:rPr>
                <w:rFonts w:ascii="Times New Roman" w:hAnsi="Times New Roman" w:cs="Times New Roman"/>
              </w:rPr>
              <w:t>территории детской игровой площадки для организации качественного и безопасного отдыха детей.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07DE9" w:rsidP="002F0133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76671E">
              <w:rPr>
                <w:rFonts w:ascii="Times New Roman" w:hAnsi="Times New Roman" w:cs="Times New Roman"/>
              </w:rPr>
              <w:t>2 000 000,0 руб</w:t>
            </w:r>
            <w:r w:rsidR="002F5F77">
              <w:rPr>
                <w:rFonts w:ascii="Times New Roman" w:hAnsi="Times New Roman" w:cs="Times New Roman"/>
              </w:rPr>
              <w:t>лей</w:t>
            </w:r>
            <w:r w:rsidRPr="0076671E">
              <w:rPr>
                <w:rFonts w:ascii="Times New Roman" w:hAnsi="Times New Roman" w:cs="Times New Roman"/>
              </w:rPr>
              <w:t xml:space="preserve"> (установка опор освещения с фонарями</w:t>
            </w:r>
            <w:r w:rsidR="002F0133">
              <w:rPr>
                <w:rFonts w:ascii="Times New Roman" w:hAnsi="Times New Roman" w:cs="Times New Roman"/>
              </w:rPr>
              <w:t xml:space="preserve"> -240т.р.</w:t>
            </w:r>
            <w:r w:rsidRPr="0076671E">
              <w:rPr>
                <w:rFonts w:ascii="Times New Roman" w:hAnsi="Times New Roman" w:cs="Times New Roman"/>
              </w:rPr>
              <w:t>, лав</w:t>
            </w:r>
            <w:r w:rsidR="002F0133">
              <w:rPr>
                <w:rFonts w:ascii="Times New Roman" w:hAnsi="Times New Roman" w:cs="Times New Roman"/>
              </w:rPr>
              <w:t>ки -40т.р.</w:t>
            </w:r>
            <w:r w:rsidRPr="0076671E">
              <w:rPr>
                <w:rFonts w:ascii="Times New Roman" w:hAnsi="Times New Roman" w:cs="Times New Roman"/>
              </w:rPr>
              <w:t>, урн</w:t>
            </w:r>
            <w:r w:rsidR="002F0133">
              <w:rPr>
                <w:rFonts w:ascii="Times New Roman" w:hAnsi="Times New Roman" w:cs="Times New Roman"/>
              </w:rPr>
              <w:t>ы-42т.р., песочница- 50т.р.</w:t>
            </w:r>
            <w:r w:rsidRPr="0076671E">
              <w:rPr>
                <w:rFonts w:ascii="Times New Roman" w:hAnsi="Times New Roman" w:cs="Times New Roman"/>
              </w:rPr>
              <w:t xml:space="preserve">, </w:t>
            </w:r>
            <w:r w:rsidR="002F0133">
              <w:rPr>
                <w:rFonts w:ascii="Times New Roman" w:hAnsi="Times New Roman" w:cs="Times New Roman"/>
              </w:rPr>
              <w:t xml:space="preserve">ремонт игрового оборудования- 50т.р.,  </w:t>
            </w:r>
            <w:r w:rsidRPr="0076671E">
              <w:rPr>
                <w:rFonts w:ascii="Times New Roman" w:hAnsi="Times New Roman" w:cs="Times New Roman"/>
              </w:rPr>
              <w:t>устройство уличного игрового комплекса с резиновым покрытием</w:t>
            </w:r>
            <w:r w:rsidR="002F0133">
              <w:rPr>
                <w:rFonts w:ascii="Times New Roman" w:hAnsi="Times New Roman" w:cs="Times New Roman"/>
              </w:rPr>
              <w:t xml:space="preserve"> -600т.р., пешеходные дорожки с тротуарной плиткой и бордюрным камнем- 450т.р., </w:t>
            </w:r>
            <w:r w:rsidRPr="0076671E">
              <w:rPr>
                <w:rFonts w:ascii="Times New Roman" w:hAnsi="Times New Roman" w:cs="Times New Roman"/>
              </w:rPr>
              <w:t>планировка территории</w:t>
            </w:r>
            <w:r w:rsidR="002F0133">
              <w:rPr>
                <w:rFonts w:ascii="Times New Roman" w:hAnsi="Times New Roman" w:cs="Times New Roman"/>
              </w:rPr>
              <w:t xml:space="preserve"> с выравниванием и с устройством подстилающих слоев (щебень, ПГС)- 528т.р.</w:t>
            </w:r>
            <w:r w:rsidRPr="0076671E">
              <w:rPr>
                <w:rFonts w:ascii="Times New Roman" w:hAnsi="Times New Roman" w:cs="Times New Roman"/>
              </w:rPr>
              <w:t>)</w:t>
            </w:r>
            <w:proofErr w:type="gramEnd"/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Планируемый объем финансирования инициативного проекта за счет инициативных </w:t>
            </w:r>
            <w:r w:rsidRPr="0076671E">
              <w:rPr>
                <w:rFonts w:ascii="Times New Roman" w:hAnsi="Times New Roman" w:cs="Times New Roman"/>
              </w:rPr>
              <w:lastRenderedPageBreak/>
              <w:t>платежей (в рублях)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2F5F7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200 000 </w:t>
            </w:r>
            <w:r w:rsidR="00607DE9" w:rsidRPr="0076671E">
              <w:rPr>
                <w:rFonts w:ascii="Times New Roman" w:hAnsi="Times New Roman" w:cs="Times New Roman"/>
              </w:rPr>
              <w:t>рублей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До 30.12.2026г.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X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Имущественная форма</w:t>
            </w:r>
          </w:p>
        </w:tc>
        <w:tc>
          <w:tcPr>
            <w:tcW w:w="1701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Да/нет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701" w:type="dxa"/>
            <w:vAlign w:val="center"/>
          </w:tcPr>
          <w:p w:rsidR="0054224E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специальной и специализированной техники</w:t>
            </w:r>
          </w:p>
        </w:tc>
        <w:tc>
          <w:tcPr>
            <w:tcW w:w="1701" w:type="dxa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да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701" w:type="dxa"/>
            <w:vAlign w:val="center"/>
          </w:tcPr>
          <w:p w:rsidR="0054224E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материалов (расходных материалов)</w:t>
            </w:r>
          </w:p>
        </w:tc>
        <w:tc>
          <w:tcPr>
            <w:tcW w:w="1701" w:type="dxa"/>
            <w:vAlign w:val="center"/>
          </w:tcPr>
          <w:p w:rsidR="0054224E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другие формы (расшифровать)</w:t>
            </w:r>
          </w:p>
        </w:tc>
        <w:tc>
          <w:tcPr>
            <w:tcW w:w="1701" w:type="dxa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видов деятельности (работ)</w:t>
            </w:r>
          </w:p>
        </w:tc>
        <w:tc>
          <w:tcPr>
            <w:tcW w:w="1701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Количество граждан, человек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Уборка мусора после проведения работ</w:t>
            </w:r>
          </w:p>
        </w:tc>
        <w:tc>
          <w:tcPr>
            <w:tcW w:w="1701" w:type="dxa"/>
            <w:vAlign w:val="center"/>
          </w:tcPr>
          <w:p w:rsidR="0054224E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74847" w:rsidRPr="0076671E" w:rsidTr="0054224E">
        <w:tc>
          <w:tcPr>
            <w:tcW w:w="549" w:type="dxa"/>
            <w:vMerge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Покраска и очистка поверхностей</w:t>
            </w:r>
          </w:p>
        </w:tc>
        <w:tc>
          <w:tcPr>
            <w:tcW w:w="1701" w:type="dxa"/>
            <w:vAlign w:val="center"/>
          </w:tcPr>
          <w:p w:rsidR="00874847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74847" w:rsidRPr="0076671E" w:rsidTr="0054224E">
        <w:tc>
          <w:tcPr>
            <w:tcW w:w="549" w:type="dxa"/>
            <w:vMerge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Уборка строительного мусора</w:t>
            </w:r>
          </w:p>
        </w:tc>
        <w:tc>
          <w:tcPr>
            <w:tcW w:w="1701" w:type="dxa"/>
            <w:vAlign w:val="center"/>
          </w:tcPr>
          <w:p w:rsidR="00874847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74847" w:rsidRPr="0076671E" w:rsidTr="0054224E">
        <w:tc>
          <w:tcPr>
            <w:tcW w:w="549" w:type="dxa"/>
            <w:vMerge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874847" w:rsidRPr="0076671E" w:rsidRDefault="0087484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Субботник</w:t>
            </w:r>
          </w:p>
        </w:tc>
        <w:tc>
          <w:tcPr>
            <w:tcW w:w="1701" w:type="dxa"/>
            <w:vAlign w:val="center"/>
          </w:tcPr>
          <w:p w:rsidR="00874847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76671E" w:rsidRDefault="00FE0481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Территория муниципального образования или его часть, в границах которой будет </w:t>
            </w:r>
            <w:r w:rsidRPr="0076671E">
              <w:rPr>
                <w:rFonts w:ascii="Times New Roman" w:hAnsi="Times New Roman" w:cs="Times New Roman"/>
              </w:rPr>
              <w:lastRenderedPageBreak/>
              <w:t>реализовываться инициативный проект: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X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11.1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Новомальтинское сельское поселение Усольского муниципального района Иркутской области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Поселок Новомальтинск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адрес (при наличии): улица, номер дома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Квартал 4 участок 1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-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Количество благополучателей - всего (человек)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1100 (Взрослое население, дети всех возрастов)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2F5F77">
              <w:rPr>
                <w:rFonts w:ascii="Times New Roman" w:hAnsi="Times New Roman" w:cs="Times New Roman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по итогам схода, собрания или конференции граждан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76671E" w:rsidRDefault="002F5F77" w:rsidP="0076671E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2F5F77">
              <w:rPr>
                <w:rFonts w:ascii="Times New Roman" w:hAnsi="Times New Roman" w:cs="Times New Roman"/>
              </w:rPr>
              <w:t>35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по результатам опроса граждан и (или) подписным листам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2F5F77" w:rsidRDefault="002F5F77" w:rsidP="0076671E">
            <w:pPr>
              <w:pStyle w:val="a3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2F5F77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76671E" w:rsidRDefault="002F5F77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Вид поддержки</w:t>
            </w:r>
          </w:p>
        </w:tc>
        <w:tc>
          <w:tcPr>
            <w:tcW w:w="1701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701" w:type="dxa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газета «Новости Новомальтинского муниципального образования»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701" w:type="dxa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www.novomaltinsk.ru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размещение в социальных сетях ("</w:t>
            </w:r>
            <w:proofErr w:type="spellStart"/>
            <w:r w:rsidRPr="0076671E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76671E">
              <w:rPr>
                <w:rFonts w:ascii="Times New Roman" w:hAnsi="Times New Roman" w:cs="Times New Roman"/>
              </w:rPr>
              <w:t xml:space="preserve">", "Одноклассники", </w:t>
            </w:r>
            <w:r w:rsidRPr="0076671E">
              <w:rPr>
                <w:rFonts w:ascii="Times New Roman" w:hAnsi="Times New Roman" w:cs="Times New Roman"/>
              </w:rPr>
              <w:lastRenderedPageBreak/>
              <w:t>"</w:t>
            </w:r>
            <w:proofErr w:type="spellStart"/>
            <w:r w:rsidRPr="0076671E">
              <w:rPr>
                <w:rFonts w:ascii="Times New Roman" w:hAnsi="Times New Roman" w:cs="Times New Roman"/>
              </w:rPr>
              <w:t>Телеграм</w:t>
            </w:r>
            <w:proofErr w:type="spellEnd"/>
            <w:r w:rsidRPr="0076671E">
              <w:rPr>
                <w:rFonts w:ascii="Times New Roman" w:hAnsi="Times New Roman" w:cs="Times New Roman"/>
              </w:rPr>
              <w:t>" и др.)</w:t>
            </w:r>
          </w:p>
        </w:tc>
        <w:tc>
          <w:tcPr>
            <w:tcW w:w="1701" w:type="dxa"/>
            <w:vAlign w:val="center"/>
          </w:tcPr>
          <w:p w:rsidR="006F7065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"</w:t>
            </w:r>
            <w:proofErr w:type="spellStart"/>
            <w:r w:rsidRPr="0076671E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76671E">
              <w:rPr>
                <w:rFonts w:ascii="Times New Roman" w:hAnsi="Times New Roman" w:cs="Times New Roman"/>
              </w:rPr>
              <w:t>",</w:t>
            </w:r>
          </w:p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"</w:t>
            </w:r>
            <w:proofErr w:type="spellStart"/>
            <w:r w:rsidRPr="0076671E">
              <w:rPr>
                <w:rFonts w:ascii="Times New Roman" w:hAnsi="Times New Roman" w:cs="Times New Roman"/>
              </w:rPr>
              <w:t>Телеграм</w:t>
            </w:r>
            <w:proofErr w:type="spellEnd"/>
            <w:r w:rsidRPr="0076671E">
              <w:rPr>
                <w:rFonts w:ascii="Times New Roman" w:hAnsi="Times New Roman" w:cs="Times New Roman"/>
              </w:rPr>
              <w:t>"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76671E">
              <w:rPr>
                <w:rFonts w:ascii="Times New Roman" w:hAnsi="Times New Roman" w:cs="Times New Roman"/>
              </w:rPr>
              <w:t>размещение на информационных стендах (адрес и фотографии)</w:t>
            </w:r>
          </w:p>
        </w:tc>
        <w:tc>
          <w:tcPr>
            <w:tcW w:w="1701" w:type="dxa"/>
            <w:vAlign w:val="center"/>
          </w:tcPr>
          <w:p w:rsidR="00305BDD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Информационный уличный стенд: Общественная территория «Береговая зона» (остановка общественного транспорта);  магазин Продукты (квартал 1 дом 14);</w:t>
            </w:r>
          </w:p>
          <w:p w:rsidR="0054224E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 магазин Новый (квартал 4, дом 2); </w:t>
            </w:r>
          </w:p>
          <w:p w:rsidR="00305BDD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магазин ИП Соломина Н.В. (квартал 4, дом 4)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76671E">
              <w:rPr>
                <w:rFonts w:ascii="Times New Roman" w:hAnsi="Times New Roman" w:cs="Times New Roman"/>
              </w:rPr>
              <w:t>другие виды (расшифровать)</w:t>
            </w:r>
          </w:p>
        </w:tc>
        <w:tc>
          <w:tcPr>
            <w:tcW w:w="1701" w:type="dxa"/>
            <w:vAlign w:val="center"/>
          </w:tcPr>
          <w:p w:rsidR="0054224E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листовки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Контактные данные представителя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Телефон:</w:t>
            </w:r>
            <w:r w:rsidR="002F5F77">
              <w:rPr>
                <w:rFonts w:ascii="Times New Roman" w:hAnsi="Times New Roman" w:cs="Times New Roman"/>
              </w:rPr>
              <w:t xml:space="preserve"> 89501156781</w:t>
            </w:r>
          </w:p>
        </w:tc>
      </w:tr>
      <w:tr w:rsidR="0054224E" w:rsidRPr="00E32E9F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2F5F77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6671E">
              <w:rPr>
                <w:rFonts w:ascii="Times New Roman" w:hAnsi="Times New Roman" w:cs="Times New Roman"/>
                <w:lang w:val="en-US"/>
              </w:rPr>
              <w:t>E-mail:</w:t>
            </w:r>
            <w:r w:rsidR="006F7065" w:rsidRPr="0076671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F5F77">
              <w:rPr>
                <w:rFonts w:ascii="Times New Roman" w:hAnsi="Times New Roman" w:cs="Times New Roman"/>
                <w:lang w:val="en-US"/>
              </w:rPr>
              <w:t>khramova_s77</w:t>
            </w:r>
            <w:r w:rsidR="006F7065" w:rsidRPr="0076671E">
              <w:rPr>
                <w:rFonts w:ascii="Times New Roman" w:hAnsi="Times New Roman" w:cs="Times New Roman"/>
                <w:lang w:val="en-US"/>
              </w:rPr>
              <w:t>@mail.ru</w:t>
            </w:r>
          </w:p>
        </w:tc>
      </w:tr>
    </w:tbl>
    <w:p w:rsidR="00874847" w:rsidRPr="00FE0481" w:rsidRDefault="00874847" w:rsidP="0076671E">
      <w:pPr>
        <w:pStyle w:val="a3"/>
        <w:rPr>
          <w:rFonts w:ascii="Times New Roman" w:hAnsi="Times New Roman" w:cs="Times New Roman"/>
          <w:lang w:val="en-US"/>
        </w:rPr>
      </w:pPr>
      <w:bookmarkStart w:id="3" w:name="P373"/>
      <w:bookmarkEnd w:id="3"/>
    </w:p>
    <w:p w:rsidR="0054224E" w:rsidRDefault="00874847" w:rsidP="0076671E">
      <w:pPr>
        <w:pStyle w:val="a3"/>
        <w:rPr>
          <w:rFonts w:ascii="Times New Roman" w:hAnsi="Times New Roman" w:cs="Times New Roman"/>
        </w:rPr>
      </w:pPr>
      <w:r w:rsidRPr="0076671E">
        <w:rPr>
          <w:rFonts w:ascii="Times New Roman" w:hAnsi="Times New Roman" w:cs="Times New Roman"/>
        </w:rPr>
        <w:t>Инициаторы инициативного проекта</w:t>
      </w:r>
      <w:r w:rsidR="00907CF7">
        <w:rPr>
          <w:rFonts w:ascii="Times New Roman" w:hAnsi="Times New Roman" w:cs="Times New Roman"/>
        </w:rPr>
        <w:t>:</w:t>
      </w:r>
    </w:p>
    <w:p w:rsidR="00907CF7" w:rsidRDefault="00907CF7" w:rsidP="0076671E">
      <w:pPr>
        <w:pStyle w:val="a3"/>
        <w:rPr>
          <w:rFonts w:ascii="Times New Roman" w:hAnsi="Times New Roman" w:cs="Times New Roman"/>
        </w:rPr>
      </w:pP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proofErr w:type="spellStart"/>
      <w:r>
        <w:rPr>
          <w:rFonts w:ascii="Times New Roman" w:hAnsi="Times New Roman" w:cs="Times New Roman"/>
        </w:rPr>
        <w:t>Храмова</w:t>
      </w:r>
      <w:proofErr w:type="spellEnd"/>
      <w:r>
        <w:rPr>
          <w:rFonts w:ascii="Times New Roman" w:hAnsi="Times New Roman" w:cs="Times New Roman"/>
        </w:rPr>
        <w:t xml:space="preserve"> Светлана Николаевна</w:t>
      </w: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>Любавина Кристина Васильевна</w:t>
      </w: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proofErr w:type="spellStart"/>
      <w:r w:rsidRPr="00874847">
        <w:rPr>
          <w:rFonts w:ascii="Times New Roman" w:hAnsi="Times New Roman" w:cs="Times New Roman"/>
        </w:rPr>
        <w:t>Курлович</w:t>
      </w:r>
      <w:proofErr w:type="spellEnd"/>
      <w:r w:rsidRPr="00874847">
        <w:rPr>
          <w:rFonts w:ascii="Times New Roman" w:hAnsi="Times New Roman" w:cs="Times New Roman"/>
        </w:rPr>
        <w:t xml:space="preserve"> Анастасия Сергеевна</w:t>
      </w: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proofErr w:type="spellStart"/>
      <w:r w:rsidRPr="00874847">
        <w:rPr>
          <w:rFonts w:ascii="Times New Roman" w:hAnsi="Times New Roman" w:cs="Times New Roman"/>
        </w:rPr>
        <w:t>Лыскова</w:t>
      </w:r>
      <w:proofErr w:type="spellEnd"/>
      <w:r w:rsidRPr="00874847">
        <w:rPr>
          <w:rFonts w:ascii="Times New Roman" w:hAnsi="Times New Roman" w:cs="Times New Roman"/>
        </w:rPr>
        <w:t xml:space="preserve"> Марина Сергеевна</w:t>
      </w: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 xml:space="preserve">Демченко Анастасия </w:t>
      </w:r>
      <w:proofErr w:type="spellStart"/>
      <w:r w:rsidRPr="00874847">
        <w:rPr>
          <w:rFonts w:ascii="Times New Roman" w:hAnsi="Times New Roman" w:cs="Times New Roman"/>
        </w:rPr>
        <w:t>Вальдасовна</w:t>
      </w:r>
      <w:proofErr w:type="spellEnd"/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>Козин Максим Дмитриевич</w:t>
      </w: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 xml:space="preserve">Буслаева Малика </w:t>
      </w:r>
      <w:proofErr w:type="spellStart"/>
      <w:r w:rsidRPr="00874847">
        <w:rPr>
          <w:rFonts w:ascii="Times New Roman" w:hAnsi="Times New Roman" w:cs="Times New Roman"/>
        </w:rPr>
        <w:t>Сухробидиновна</w:t>
      </w:r>
      <w:proofErr w:type="spellEnd"/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>Буслаева Ирина Валерьевна</w:t>
      </w:r>
    </w:p>
    <w:p w:rsidR="00907CF7" w:rsidRPr="00874847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>Никифоров Денис Викторович</w:t>
      </w:r>
    </w:p>
    <w:p w:rsidR="00907CF7" w:rsidRPr="0076671E" w:rsidRDefault="00907CF7" w:rsidP="00907CF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___________________</w:t>
      </w:r>
      <w:r w:rsidRPr="00874847">
        <w:rPr>
          <w:rFonts w:ascii="Times New Roman" w:hAnsi="Times New Roman" w:cs="Times New Roman"/>
        </w:rPr>
        <w:t>Козина Алина Дмитриевна</w:t>
      </w:r>
    </w:p>
    <w:sectPr w:rsidR="00907CF7" w:rsidRPr="0076671E" w:rsidSect="0076671E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2F0133"/>
    <w:rsid w:val="002F5F77"/>
    <w:rsid w:val="00305BDD"/>
    <w:rsid w:val="00366B7A"/>
    <w:rsid w:val="00392367"/>
    <w:rsid w:val="0054224E"/>
    <w:rsid w:val="005457E6"/>
    <w:rsid w:val="00607DE9"/>
    <w:rsid w:val="006344CA"/>
    <w:rsid w:val="006F7065"/>
    <w:rsid w:val="0076671E"/>
    <w:rsid w:val="00874847"/>
    <w:rsid w:val="00907CF7"/>
    <w:rsid w:val="00C82A4E"/>
    <w:rsid w:val="00E32E9F"/>
    <w:rsid w:val="00FE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 Spacing"/>
    <w:uiPriority w:val="1"/>
    <w:qFormat/>
    <w:rsid w:val="007667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 Spacing"/>
    <w:uiPriority w:val="1"/>
    <w:qFormat/>
    <w:rsid w:val="00766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polzovatel777</cp:lastModifiedBy>
  <cp:revision>8</cp:revision>
  <cp:lastPrinted>2025-08-12T08:04:00Z</cp:lastPrinted>
  <dcterms:created xsi:type="dcterms:W3CDTF">2025-05-28T04:42:00Z</dcterms:created>
  <dcterms:modified xsi:type="dcterms:W3CDTF">2025-08-12T08:14:00Z</dcterms:modified>
</cp:coreProperties>
</file>