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9AB" w:rsidRPr="004E19AB" w:rsidRDefault="004E19AB" w:rsidP="004E19AB">
      <w:pPr>
        <w:widowControl w:val="0"/>
        <w:jc w:val="center"/>
        <w:rPr>
          <w:rFonts w:ascii="Arial" w:hAnsi="Arial"/>
          <w:b/>
          <w:caps/>
          <w:color w:val="323232"/>
          <w:sz w:val="32"/>
          <w:szCs w:val="28"/>
          <w:lang w:eastAsia="en-US"/>
        </w:rPr>
      </w:pPr>
      <w:r w:rsidRPr="004E19AB">
        <w:rPr>
          <w:rFonts w:ascii="Arial" w:hAnsi="Arial"/>
          <w:b/>
          <w:caps/>
          <w:color w:val="323232"/>
          <w:spacing w:val="-19"/>
          <w:sz w:val="32"/>
          <w:szCs w:val="28"/>
          <w:lang w:eastAsia="en-US"/>
        </w:rPr>
        <w:t xml:space="preserve">29.11.2018г. </w:t>
      </w:r>
      <w:r>
        <w:rPr>
          <w:rFonts w:ascii="Arial" w:hAnsi="Arial"/>
          <w:b/>
          <w:caps/>
          <w:color w:val="323232"/>
          <w:sz w:val="32"/>
          <w:szCs w:val="28"/>
          <w:lang w:eastAsia="en-US"/>
        </w:rPr>
        <w:t>№53</w:t>
      </w:r>
    </w:p>
    <w:p w:rsidR="004E19AB" w:rsidRPr="004E19AB" w:rsidRDefault="004E19AB" w:rsidP="004E19AB">
      <w:pPr>
        <w:widowControl w:val="0"/>
        <w:jc w:val="center"/>
        <w:rPr>
          <w:rFonts w:ascii="Arial" w:hAnsi="Arial"/>
          <w:b/>
          <w:caps/>
          <w:sz w:val="32"/>
          <w:szCs w:val="28"/>
          <w:lang w:eastAsia="en-US"/>
        </w:rPr>
      </w:pPr>
      <w:r w:rsidRPr="004E19AB">
        <w:rPr>
          <w:rFonts w:ascii="Arial" w:hAnsi="Arial"/>
          <w:b/>
          <w:caps/>
          <w:sz w:val="32"/>
          <w:szCs w:val="28"/>
          <w:lang w:eastAsia="en-US"/>
        </w:rPr>
        <w:t>Российская Федерация</w:t>
      </w:r>
    </w:p>
    <w:p w:rsidR="004E19AB" w:rsidRPr="004E19AB" w:rsidRDefault="004E19AB" w:rsidP="004E19AB">
      <w:pPr>
        <w:widowControl w:val="0"/>
        <w:jc w:val="center"/>
        <w:rPr>
          <w:rFonts w:ascii="Arial" w:hAnsi="Arial"/>
          <w:b/>
          <w:caps/>
          <w:sz w:val="32"/>
          <w:szCs w:val="28"/>
          <w:lang w:eastAsia="en-US"/>
        </w:rPr>
      </w:pPr>
      <w:r w:rsidRPr="004E19AB">
        <w:rPr>
          <w:rFonts w:ascii="Arial" w:hAnsi="Arial"/>
          <w:b/>
          <w:caps/>
          <w:sz w:val="32"/>
          <w:szCs w:val="28"/>
          <w:lang w:eastAsia="en-US"/>
        </w:rPr>
        <w:t>Иркутская область</w:t>
      </w:r>
    </w:p>
    <w:p w:rsidR="004E19AB" w:rsidRPr="004E19AB" w:rsidRDefault="004E19AB" w:rsidP="004E19AB">
      <w:pPr>
        <w:widowControl w:val="0"/>
        <w:jc w:val="center"/>
        <w:rPr>
          <w:rFonts w:ascii="Arial" w:hAnsi="Arial"/>
          <w:b/>
          <w:caps/>
          <w:spacing w:val="-12"/>
          <w:sz w:val="32"/>
          <w:szCs w:val="28"/>
          <w:lang w:eastAsia="en-US"/>
        </w:rPr>
      </w:pPr>
      <w:r w:rsidRPr="004E19AB">
        <w:rPr>
          <w:rFonts w:ascii="Arial" w:hAnsi="Arial"/>
          <w:b/>
          <w:caps/>
          <w:spacing w:val="-12"/>
          <w:sz w:val="32"/>
          <w:szCs w:val="28"/>
          <w:lang w:eastAsia="en-US"/>
        </w:rPr>
        <w:t>Усольское районное муниципальное образование</w:t>
      </w:r>
    </w:p>
    <w:p w:rsidR="004E19AB" w:rsidRPr="004E19AB" w:rsidRDefault="004E19AB" w:rsidP="004E19AB">
      <w:pPr>
        <w:widowControl w:val="0"/>
        <w:jc w:val="center"/>
        <w:rPr>
          <w:rFonts w:ascii="Arial" w:hAnsi="Arial"/>
          <w:b/>
          <w:caps/>
          <w:sz w:val="32"/>
          <w:szCs w:val="28"/>
          <w:lang w:eastAsia="en-US"/>
        </w:rPr>
      </w:pPr>
      <w:r w:rsidRPr="004E19AB">
        <w:rPr>
          <w:rFonts w:ascii="Arial" w:hAnsi="Arial"/>
          <w:b/>
          <w:caps/>
          <w:sz w:val="32"/>
          <w:szCs w:val="28"/>
          <w:lang w:eastAsia="en-US"/>
        </w:rPr>
        <w:t xml:space="preserve">Новомальтинское </w:t>
      </w:r>
      <w:r w:rsidRPr="004E19AB">
        <w:rPr>
          <w:rFonts w:ascii="Arial" w:hAnsi="Arial"/>
          <w:b/>
          <w:caps/>
          <w:spacing w:val="-10"/>
          <w:sz w:val="32"/>
          <w:szCs w:val="28"/>
          <w:lang w:eastAsia="en-US"/>
        </w:rPr>
        <w:t>муниципальное образование</w:t>
      </w:r>
    </w:p>
    <w:p w:rsidR="004E19AB" w:rsidRPr="004E19AB" w:rsidRDefault="004E19AB" w:rsidP="004E19AB">
      <w:pPr>
        <w:widowControl w:val="0"/>
        <w:jc w:val="center"/>
        <w:rPr>
          <w:rFonts w:ascii="Arial" w:hAnsi="Arial"/>
          <w:b/>
          <w:caps/>
          <w:spacing w:val="49"/>
          <w:sz w:val="32"/>
          <w:szCs w:val="28"/>
          <w:lang w:eastAsia="en-US"/>
        </w:rPr>
      </w:pPr>
      <w:r w:rsidRPr="004E19AB">
        <w:rPr>
          <w:rFonts w:ascii="Arial" w:hAnsi="Arial"/>
          <w:b/>
          <w:caps/>
          <w:spacing w:val="49"/>
          <w:sz w:val="32"/>
          <w:szCs w:val="28"/>
          <w:lang w:eastAsia="en-US"/>
        </w:rPr>
        <w:t>дума</w:t>
      </w:r>
    </w:p>
    <w:p w:rsidR="004E19AB" w:rsidRDefault="004E19AB" w:rsidP="004E19AB">
      <w:pPr>
        <w:widowControl w:val="0"/>
        <w:jc w:val="center"/>
        <w:rPr>
          <w:rFonts w:ascii="Arial" w:hAnsi="Arial"/>
          <w:b/>
          <w:caps/>
          <w:spacing w:val="49"/>
          <w:sz w:val="32"/>
          <w:szCs w:val="28"/>
          <w:lang w:eastAsia="en-US"/>
        </w:rPr>
      </w:pPr>
      <w:r w:rsidRPr="004E19AB">
        <w:rPr>
          <w:rFonts w:ascii="Arial" w:hAnsi="Arial"/>
          <w:b/>
          <w:caps/>
          <w:spacing w:val="49"/>
          <w:sz w:val="32"/>
          <w:szCs w:val="28"/>
          <w:lang w:eastAsia="en-US"/>
        </w:rPr>
        <w:t>решение</w:t>
      </w:r>
    </w:p>
    <w:p w:rsidR="004E19AB" w:rsidRPr="004E19AB" w:rsidRDefault="004E19AB" w:rsidP="004E19AB">
      <w:pPr>
        <w:widowControl w:val="0"/>
        <w:jc w:val="center"/>
        <w:rPr>
          <w:rFonts w:ascii="Arial" w:hAnsi="Arial"/>
          <w:b/>
          <w:caps/>
          <w:spacing w:val="49"/>
          <w:sz w:val="32"/>
          <w:szCs w:val="28"/>
          <w:lang w:eastAsia="en-US"/>
        </w:rPr>
      </w:pPr>
    </w:p>
    <w:p w:rsidR="00F732F8" w:rsidRPr="004E19AB" w:rsidRDefault="00F732F8" w:rsidP="00F732F8">
      <w:pPr>
        <w:jc w:val="center"/>
        <w:rPr>
          <w:rFonts w:ascii="Arial" w:hAnsi="Arial"/>
          <w:b/>
          <w:caps/>
          <w:sz w:val="32"/>
          <w:szCs w:val="28"/>
        </w:rPr>
      </w:pPr>
      <w:r w:rsidRPr="004E19AB">
        <w:rPr>
          <w:rFonts w:ascii="Arial" w:hAnsi="Arial"/>
          <w:b/>
          <w:caps/>
          <w:sz w:val="32"/>
          <w:szCs w:val="28"/>
        </w:rPr>
        <w:t>Об установлении и введении в действие на территории сельского поселения Новомальтинского муниципального образования «Земельного налога».</w:t>
      </w:r>
    </w:p>
    <w:p w:rsidR="004E19AB" w:rsidRDefault="004E19AB" w:rsidP="004E19AB">
      <w:pPr>
        <w:widowControl w:val="0"/>
        <w:jc w:val="center"/>
        <w:outlineLvl w:val="0"/>
        <w:rPr>
          <w:rFonts w:ascii="Arial" w:hAnsi="Arial" w:cs="Arial"/>
        </w:rPr>
      </w:pPr>
    </w:p>
    <w:p w:rsidR="00F732F8" w:rsidRDefault="00BE555F" w:rsidP="004E19AB">
      <w:pPr>
        <w:widowControl w:val="0"/>
        <w:ind w:firstLine="709"/>
        <w:jc w:val="both"/>
        <w:outlineLvl w:val="0"/>
        <w:rPr>
          <w:rFonts w:ascii="Arial" w:hAnsi="Arial" w:cs="Arial"/>
        </w:rPr>
      </w:pPr>
      <w:r w:rsidRPr="004E19AB">
        <w:rPr>
          <w:rFonts w:ascii="Arial" w:hAnsi="Arial" w:cs="Arial"/>
          <w:kern w:val="28"/>
        </w:rPr>
        <w:t xml:space="preserve">Руководствуясь статьей 14 Федерального закона от 6 октября 2003 года №131-ФЗ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F732F8" w:rsidRPr="004E19AB">
        <w:rPr>
          <w:rFonts w:ascii="Arial" w:hAnsi="Arial" w:cs="Arial"/>
        </w:rPr>
        <w:t>рук</w:t>
      </w:r>
      <w:r w:rsidR="004E19AB">
        <w:rPr>
          <w:rFonts w:ascii="Arial" w:hAnsi="Arial" w:cs="Arial"/>
        </w:rPr>
        <w:t xml:space="preserve">оводствуясь ст. 6,31,47 Устава </w:t>
      </w:r>
      <w:r w:rsidR="00F732F8" w:rsidRPr="004E19AB">
        <w:rPr>
          <w:rFonts w:ascii="Arial" w:hAnsi="Arial" w:cs="Arial"/>
        </w:rPr>
        <w:t>Новомальтинского муниципального образования, Дума сельского поселения  Новомальтинск</w:t>
      </w:r>
      <w:r w:rsidR="004E19AB">
        <w:rPr>
          <w:rFonts w:ascii="Arial" w:hAnsi="Arial" w:cs="Arial"/>
        </w:rPr>
        <w:t>ого муниципального образования,</w:t>
      </w:r>
    </w:p>
    <w:p w:rsidR="004E19AB" w:rsidRPr="004E19AB" w:rsidRDefault="004E19AB" w:rsidP="004E19AB">
      <w:pPr>
        <w:widowControl w:val="0"/>
        <w:jc w:val="both"/>
        <w:outlineLvl w:val="0"/>
        <w:rPr>
          <w:rFonts w:ascii="Arial" w:hAnsi="Arial" w:cs="Arial"/>
        </w:rPr>
      </w:pPr>
    </w:p>
    <w:p w:rsidR="00F732F8" w:rsidRPr="004E19AB" w:rsidRDefault="00F732F8" w:rsidP="004E19AB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 w:rsidRPr="004E19AB">
        <w:rPr>
          <w:rFonts w:ascii="Arial" w:hAnsi="Arial" w:cs="Arial"/>
          <w:b/>
          <w:sz w:val="30"/>
          <w:szCs w:val="30"/>
        </w:rPr>
        <w:t>РЕШИЛА:</w:t>
      </w:r>
    </w:p>
    <w:p w:rsidR="004E19AB" w:rsidRPr="004E19AB" w:rsidRDefault="004E19AB" w:rsidP="00F732F8">
      <w:pPr>
        <w:pStyle w:val="a9"/>
        <w:rPr>
          <w:rFonts w:ascii="Arial" w:hAnsi="Arial" w:cs="Arial"/>
        </w:rPr>
      </w:pPr>
    </w:p>
    <w:p w:rsidR="00BE555F" w:rsidRPr="004E19AB" w:rsidRDefault="00BE555F" w:rsidP="00BE55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4E19AB">
        <w:rPr>
          <w:rFonts w:ascii="Arial" w:hAnsi="Arial" w:cs="Arial"/>
          <w:kern w:val="28"/>
        </w:rPr>
        <w:t xml:space="preserve">1. Установить и ввести в действие </w:t>
      </w:r>
      <w:r w:rsidRPr="004E19AB">
        <w:rPr>
          <w:rFonts w:ascii="Arial" w:hAnsi="Arial" w:cs="Arial"/>
          <w:bCs/>
          <w:kern w:val="28"/>
        </w:rPr>
        <w:t xml:space="preserve">на территории </w:t>
      </w:r>
      <w:r w:rsidR="00F732F8" w:rsidRPr="004E19AB">
        <w:rPr>
          <w:rFonts w:ascii="Arial" w:hAnsi="Arial" w:cs="Arial"/>
          <w:bCs/>
          <w:kern w:val="28"/>
        </w:rPr>
        <w:t>сельского поселения Новомальтинского муниципального образования</w:t>
      </w:r>
      <w:r w:rsidRPr="004E19AB">
        <w:rPr>
          <w:rFonts w:ascii="Arial" w:hAnsi="Arial" w:cs="Arial"/>
          <w:i/>
          <w:kern w:val="28"/>
        </w:rPr>
        <w:t xml:space="preserve"> </w:t>
      </w:r>
      <w:r w:rsidRPr="004E19AB">
        <w:rPr>
          <w:rFonts w:ascii="Arial" w:hAnsi="Arial" w:cs="Arial"/>
          <w:bCs/>
          <w:kern w:val="28"/>
        </w:rPr>
        <w:t>земельный налог</w:t>
      </w:r>
      <w:r w:rsidRPr="004E19AB">
        <w:rPr>
          <w:rFonts w:ascii="Arial" w:hAnsi="Arial" w:cs="Arial"/>
          <w:kern w:val="28"/>
        </w:rPr>
        <w:t>.</w:t>
      </w:r>
    </w:p>
    <w:p w:rsidR="00BE555F" w:rsidRPr="004E19AB" w:rsidRDefault="00BE555F" w:rsidP="00BE555F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4E19AB">
        <w:rPr>
          <w:rFonts w:ascii="Arial" w:hAnsi="Arial" w:cs="Arial"/>
          <w:kern w:val="28"/>
        </w:rPr>
        <w:t xml:space="preserve">2. </w:t>
      </w:r>
      <w:r w:rsidRPr="004E19AB">
        <w:rPr>
          <w:rFonts w:ascii="Arial" w:hAnsi="Arial" w:cs="Arial"/>
          <w:color w:val="000000"/>
          <w:kern w:val="28"/>
        </w:rPr>
        <w:t>Установить налоговые ставки земельного налога в следующих размерах:</w:t>
      </w:r>
    </w:p>
    <w:p w:rsidR="00BE555F" w:rsidRPr="004E19AB" w:rsidRDefault="00BE555F" w:rsidP="00BE555F">
      <w:pPr>
        <w:ind w:firstLine="709"/>
        <w:jc w:val="both"/>
        <w:rPr>
          <w:rFonts w:ascii="Arial" w:hAnsi="Arial" w:cs="Arial"/>
          <w:kern w:val="28"/>
        </w:rPr>
      </w:pPr>
      <w:r w:rsidRPr="004E19AB">
        <w:rPr>
          <w:rFonts w:ascii="Arial" w:hAnsi="Arial" w:cs="Arial"/>
          <w:kern w:val="28"/>
        </w:rPr>
        <w:t xml:space="preserve">1) </w:t>
      </w:r>
      <w:r w:rsidR="00F732F8" w:rsidRPr="004E19AB">
        <w:rPr>
          <w:rFonts w:ascii="Arial" w:hAnsi="Arial" w:cs="Arial"/>
          <w:kern w:val="28"/>
        </w:rPr>
        <w:t>0,3</w:t>
      </w:r>
      <w:r w:rsidRPr="004E19AB">
        <w:rPr>
          <w:rFonts w:ascii="Arial" w:hAnsi="Arial" w:cs="Arial"/>
          <w:kern w:val="28"/>
        </w:rPr>
        <w:t xml:space="preserve"> процента в отношении земельных участков:</w:t>
      </w:r>
    </w:p>
    <w:p w:rsidR="00BE555F" w:rsidRPr="004E19AB" w:rsidRDefault="004E19AB" w:rsidP="00BE555F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- </w:t>
      </w:r>
      <w:r w:rsidR="00BE555F" w:rsidRPr="004E19AB">
        <w:rPr>
          <w:rFonts w:ascii="Arial" w:hAnsi="Arial" w:cs="Arial"/>
          <w:kern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E555F" w:rsidRPr="004E19AB" w:rsidRDefault="004E19AB" w:rsidP="00BE555F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- </w:t>
      </w:r>
      <w:proofErr w:type="gramStart"/>
      <w:r w:rsidR="00BE555F" w:rsidRPr="004E19AB">
        <w:rPr>
          <w:rFonts w:ascii="Arial" w:hAnsi="Arial" w:cs="Arial"/>
          <w:kern w:val="28"/>
        </w:rPr>
        <w:t>занятых</w:t>
      </w:r>
      <w:proofErr w:type="gramEnd"/>
      <w:r w:rsidR="00BE555F" w:rsidRPr="004E19AB">
        <w:rPr>
          <w:rFonts w:ascii="Arial" w:hAnsi="Arial" w:cs="Arial"/>
          <w:kern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E555F" w:rsidRPr="004E19AB" w:rsidRDefault="004E19AB" w:rsidP="00BE555F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- </w:t>
      </w:r>
      <w:proofErr w:type="gramStart"/>
      <w:r w:rsidR="00BE555F" w:rsidRPr="004E19AB">
        <w:rPr>
          <w:rFonts w:ascii="Arial" w:hAnsi="Arial" w:cs="Arial"/>
          <w:kern w:val="28"/>
        </w:rPr>
        <w:t>приобретенных</w:t>
      </w:r>
      <w:proofErr w:type="gramEnd"/>
      <w:r w:rsidR="00BE555F" w:rsidRPr="004E19AB">
        <w:rPr>
          <w:rFonts w:ascii="Arial" w:hAnsi="Arial" w:cs="Arial"/>
          <w:kern w:val="2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BE555F" w:rsidRPr="004E19AB" w:rsidRDefault="004E19AB" w:rsidP="00BE555F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- </w:t>
      </w:r>
      <w:r w:rsidR="00BE555F" w:rsidRPr="004E19AB">
        <w:rPr>
          <w:rFonts w:ascii="Arial" w:hAnsi="Arial" w:cs="Arial"/>
          <w:kern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BE555F" w:rsidRPr="004E19AB" w:rsidRDefault="00BE555F" w:rsidP="00BE555F">
      <w:pPr>
        <w:ind w:firstLine="709"/>
        <w:jc w:val="both"/>
        <w:rPr>
          <w:rFonts w:ascii="Arial" w:hAnsi="Arial" w:cs="Arial"/>
          <w:kern w:val="28"/>
        </w:rPr>
      </w:pPr>
      <w:r w:rsidRPr="004E19AB">
        <w:rPr>
          <w:rFonts w:ascii="Arial" w:hAnsi="Arial" w:cs="Arial"/>
          <w:kern w:val="28"/>
        </w:rPr>
        <w:t>2)</w:t>
      </w:r>
      <w:r w:rsidR="00F732F8" w:rsidRPr="004E19AB">
        <w:rPr>
          <w:rFonts w:ascii="Arial" w:hAnsi="Arial" w:cs="Arial"/>
          <w:kern w:val="28"/>
        </w:rPr>
        <w:t xml:space="preserve"> 1,5</w:t>
      </w:r>
      <w:r w:rsidRPr="004E19AB">
        <w:rPr>
          <w:rFonts w:ascii="Arial" w:hAnsi="Arial" w:cs="Arial"/>
          <w:kern w:val="28"/>
        </w:rPr>
        <w:t xml:space="preserve"> процента в отношении прочих земельных участков.</w:t>
      </w:r>
    </w:p>
    <w:p w:rsidR="00BE555F" w:rsidRPr="004E19AB" w:rsidRDefault="00BE555F" w:rsidP="00BE555F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4E19AB">
        <w:rPr>
          <w:rFonts w:ascii="Arial" w:hAnsi="Arial" w:cs="Arial"/>
          <w:kern w:val="28"/>
        </w:rPr>
        <w:t xml:space="preserve">3. Установить срок уплаты земельного </w:t>
      </w:r>
      <w:r w:rsidRPr="004E19AB">
        <w:rPr>
          <w:rFonts w:ascii="Arial" w:hAnsi="Arial" w:cs="Arial"/>
        </w:rPr>
        <w:t xml:space="preserve">налога налогоплательщиками-организациями не позднее </w:t>
      </w:r>
      <w:r w:rsidR="000F476A" w:rsidRPr="004E19AB">
        <w:rPr>
          <w:rFonts w:ascii="Arial" w:hAnsi="Arial" w:cs="Arial"/>
        </w:rPr>
        <w:t>2 февраля</w:t>
      </w:r>
      <w:r w:rsidRPr="004E19AB">
        <w:rPr>
          <w:rFonts w:ascii="Arial" w:hAnsi="Arial" w:cs="Arial"/>
          <w:color w:val="000000"/>
          <w:kern w:val="28"/>
        </w:rPr>
        <w:t xml:space="preserve"> года, следующего за истекшим налоговым периодом.</w:t>
      </w:r>
    </w:p>
    <w:p w:rsidR="009C281F" w:rsidRPr="004E19AB" w:rsidRDefault="00BE555F" w:rsidP="00FA4B1C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4E19AB">
        <w:rPr>
          <w:rFonts w:ascii="Arial" w:hAnsi="Arial" w:cs="Arial"/>
          <w:color w:val="000000"/>
          <w:kern w:val="28"/>
        </w:rPr>
        <w:t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</w:t>
      </w:r>
      <w:r w:rsidR="00C1636C" w:rsidRPr="004E19AB">
        <w:rPr>
          <w:rFonts w:ascii="Arial" w:hAnsi="Arial" w:cs="Arial"/>
          <w:color w:val="000000"/>
          <w:kern w:val="28"/>
        </w:rPr>
        <w:t>,</w:t>
      </w:r>
      <w:r w:rsidR="000F476A" w:rsidRPr="004E19AB">
        <w:rPr>
          <w:rFonts w:ascii="Arial" w:hAnsi="Arial" w:cs="Arial"/>
          <w:color w:val="000000"/>
          <w:kern w:val="28"/>
        </w:rPr>
        <w:t xml:space="preserve"> установленные</w:t>
      </w:r>
      <w:r w:rsidR="00C1636C" w:rsidRPr="004E19AB">
        <w:rPr>
          <w:rFonts w:ascii="Arial" w:hAnsi="Arial" w:cs="Arial"/>
          <w:color w:val="000000"/>
          <w:kern w:val="28"/>
        </w:rPr>
        <w:t xml:space="preserve"> ст.</w:t>
      </w:r>
      <w:r w:rsidR="000F476A" w:rsidRPr="004E19AB">
        <w:rPr>
          <w:rFonts w:ascii="Arial" w:hAnsi="Arial" w:cs="Arial"/>
          <w:color w:val="000000"/>
          <w:kern w:val="28"/>
        </w:rPr>
        <w:t xml:space="preserve"> 397 Налогового Кодекса РФ</w:t>
      </w:r>
      <w:r w:rsidRPr="004E19AB">
        <w:rPr>
          <w:rFonts w:ascii="Arial" w:hAnsi="Arial" w:cs="Arial"/>
          <w:color w:val="000000"/>
          <w:kern w:val="28"/>
        </w:rPr>
        <w:t>.</w:t>
      </w:r>
    </w:p>
    <w:p w:rsidR="00BE555F" w:rsidRPr="004E19AB" w:rsidRDefault="009C281F" w:rsidP="00FA4B1C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4E19AB">
        <w:rPr>
          <w:rFonts w:ascii="Arial" w:hAnsi="Arial" w:cs="Arial"/>
          <w:color w:val="000000"/>
          <w:kern w:val="28"/>
        </w:rPr>
        <w:t xml:space="preserve">5. </w:t>
      </w:r>
      <w:r w:rsidR="00BE555F" w:rsidRPr="004E19AB">
        <w:rPr>
          <w:rFonts w:ascii="Arial" w:hAnsi="Arial" w:cs="Arial"/>
          <w:color w:val="000000"/>
          <w:kern w:val="28"/>
        </w:rPr>
        <w:t>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F9358B" w:rsidRPr="004E19AB" w:rsidRDefault="009C281F" w:rsidP="004E19AB">
      <w:pPr>
        <w:ind w:firstLine="708"/>
        <w:jc w:val="both"/>
        <w:rPr>
          <w:rFonts w:ascii="Arial" w:hAnsi="Arial" w:cs="Arial"/>
        </w:rPr>
      </w:pPr>
      <w:r w:rsidRPr="004E19AB">
        <w:rPr>
          <w:rFonts w:ascii="Arial" w:hAnsi="Arial" w:cs="Arial"/>
          <w:color w:val="000000"/>
          <w:kern w:val="28"/>
        </w:rPr>
        <w:lastRenderedPageBreak/>
        <w:t>6</w:t>
      </w:r>
      <w:r w:rsidR="00BE555F" w:rsidRPr="004E19AB">
        <w:rPr>
          <w:rFonts w:ascii="Arial" w:hAnsi="Arial" w:cs="Arial"/>
          <w:color w:val="000000"/>
          <w:kern w:val="28"/>
        </w:rPr>
        <w:t xml:space="preserve">. </w:t>
      </w:r>
      <w:r w:rsidR="00F9358B" w:rsidRPr="004E19AB">
        <w:rPr>
          <w:rFonts w:ascii="Arial" w:hAnsi="Arial" w:cs="Arial"/>
        </w:rPr>
        <w:t>Установить, что на территории Новомальтинского муниципального образования применяются льготы, установленные ст. 395 Налогового кодекса Российской Федерации.</w:t>
      </w:r>
    </w:p>
    <w:p w:rsidR="00FF2A19" w:rsidRPr="004E19AB" w:rsidRDefault="00DF29D1" w:rsidP="00FF2A1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4E19AB">
        <w:rPr>
          <w:rFonts w:ascii="Arial" w:hAnsi="Arial" w:cs="Arial"/>
          <w:color w:val="000000"/>
          <w:kern w:val="28"/>
        </w:rPr>
        <w:t>6.1.</w:t>
      </w:r>
      <w:r w:rsidR="00BE555F" w:rsidRPr="004E19AB">
        <w:rPr>
          <w:rFonts w:ascii="Arial" w:hAnsi="Arial" w:cs="Arial"/>
          <w:color w:val="000000"/>
          <w:kern w:val="28"/>
        </w:rPr>
        <w:t xml:space="preserve"> </w:t>
      </w:r>
      <w:r w:rsidR="004E19AB">
        <w:rPr>
          <w:rFonts w:ascii="Arial" w:hAnsi="Arial" w:cs="Arial"/>
          <w:color w:val="000000"/>
          <w:kern w:val="28"/>
        </w:rPr>
        <w:t>Н</w:t>
      </w:r>
      <w:r w:rsidR="004B00A4" w:rsidRPr="004E19AB">
        <w:rPr>
          <w:rFonts w:ascii="Arial" w:eastAsiaTheme="minorHAnsi" w:hAnsi="Arial" w:cs="Arial"/>
          <w:lang w:eastAsia="en-US"/>
        </w:rPr>
        <w:t xml:space="preserve">алоговая база уменьшается на не облагаемую налогом сумму в размере </w:t>
      </w:r>
      <w:r w:rsidR="002D22FB" w:rsidRPr="004E19AB">
        <w:rPr>
          <w:rFonts w:ascii="Arial" w:eastAsiaTheme="minorHAnsi" w:hAnsi="Arial" w:cs="Arial"/>
          <w:lang w:eastAsia="en-US"/>
        </w:rPr>
        <w:t>10000</w:t>
      </w:r>
      <w:r w:rsidR="004B00A4" w:rsidRPr="004E19AB">
        <w:rPr>
          <w:rFonts w:ascii="Arial" w:eastAsiaTheme="minorHAnsi" w:hAnsi="Arial" w:cs="Arial"/>
          <w:lang w:eastAsia="en-US"/>
        </w:rPr>
        <w:t xml:space="preserve"> рублей на одного налогоплательщика </w:t>
      </w:r>
      <w:r w:rsidR="002D22FB" w:rsidRPr="004E19AB">
        <w:rPr>
          <w:rFonts w:ascii="Arial" w:eastAsiaTheme="minorHAnsi" w:hAnsi="Arial" w:cs="Arial"/>
          <w:lang w:eastAsia="en-US"/>
        </w:rPr>
        <w:t xml:space="preserve">на территории Новомальтинского муниципального образования </w:t>
      </w:r>
      <w:r w:rsidR="004B00A4" w:rsidRPr="004E19AB">
        <w:rPr>
          <w:rFonts w:ascii="Arial" w:eastAsiaTheme="minorHAnsi" w:hAnsi="Arial" w:cs="Arial"/>
          <w:lang w:eastAsia="en-US"/>
        </w:rPr>
        <w:t>в отношении земельного участка, находящегося в собственности, постоянном (бессрочном) пользовании или пожизненном наследуемом владении следующих категорий налогоплательщиков</w:t>
      </w:r>
      <w:r w:rsidR="002D22FB" w:rsidRPr="004E19AB">
        <w:rPr>
          <w:rFonts w:ascii="Arial" w:eastAsiaTheme="minorHAnsi" w:hAnsi="Arial" w:cs="Arial"/>
          <w:lang w:eastAsia="en-US"/>
        </w:rPr>
        <w:t xml:space="preserve"> указанных в п. 5 ст.391 Налогового кодекса Российской Федерации</w:t>
      </w:r>
      <w:r w:rsidR="00FF2A19" w:rsidRPr="004E19AB">
        <w:rPr>
          <w:rFonts w:ascii="Arial" w:hAnsi="Arial" w:cs="Arial"/>
          <w:color w:val="000000"/>
          <w:kern w:val="28"/>
        </w:rPr>
        <w:t>:</w:t>
      </w:r>
    </w:p>
    <w:p w:rsidR="00BE555F" w:rsidRPr="004E19AB" w:rsidRDefault="001D22EE" w:rsidP="00BE555F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4E19AB">
        <w:rPr>
          <w:rFonts w:ascii="Arial" w:hAnsi="Arial" w:cs="Arial"/>
          <w:color w:val="000000"/>
          <w:kern w:val="28"/>
          <w:sz w:val="24"/>
          <w:szCs w:val="24"/>
        </w:rPr>
        <w:t>6.2.</w:t>
      </w:r>
      <w:r w:rsidR="004E19AB">
        <w:rPr>
          <w:rFonts w:ascii="Arial" w:hAnsi="Arial" w:cs="Arial"/>
          <w:color w:val="000000"/>
          <w:kern w:val="28"/>
          <w:sz w:val="24"/>
          <w:szCs w:val="24"/>
        </w:rPr>
        <w:t xml:space="preserve"> </w:t>
      </w:r>
      <w:proofErr w:type="gramStart"/>
      <w:r w:rsidR="00BE555F" w:rsidRPr="004E19AB">
        <w:rPr>
          <w:rFonts w:ascii="Arial" w:hAnsi="Arial" w:cs="Arial"/>
          <w:color w:val="000000"/>
          <w:kern w:val="28"/>
          <w:sz w:val="24"/>
          <w:szCs w:val="24"/>
        </w:rPr>
        <w:t xml:space="preserve">Налогоплательщики, имеющие право на уменьшение налоговой базы на не облагаемую налогом сумму, обязаны представить </w:t>
      </w:r>
      <w:r w:rsidR="00BE555F" w:rsidRPr="004E19AB">
        <w:rPr>
          <w:rFonts w:ascii="Arial" w:hAnsi="Arial" w:cs="Arial"/>
          <w:sz w:val="24"/>
          <w:szCs w:val="24"/>
        </w:rPr>
        <w:t>документы, подтверждающие такое право</w:t>
      </w:r>
      <w:r w:rsidR="00432233" w:rsidRPr="004E19AB">
        <w:rPr>
          <w:rFonts w:ascii="Arial" w:hAnsi="Arial" w:cs="Arial"/>
          <w:sz w:val="24"/>
          <w:szCs w:val="24"/>
        </w:rPr>
        <w:t>,</w:t>
      </w:r>
      <w:r w:rsidR="004E19AB">
        <w:rPr>
          <w:rFonts w:ascii="Arial" w:hAnsi="Arial" w:cs="Arial"/>
          <w:sz w:val="24"/>
          <w:szCs w:val="24"/>
        </w:rPr>
        <w:t xml:space="preserve"> </w:t>
      </w:r>
      <w:r w:rsidR="00BE555F" w:rsidRPr="004E19AB">
        <w:rPr>
          <w:rFonts w:ascii="Arial" w:hAnsi="Arial" w:cs="Arial"/>
          <w:color w:val="000000"/>
          <w:kern w:val="28"/>
          <w:sz w:val="24"/>
          <w:szCs w:val="24"/>
        </w:rPr>
        <w:t xml:space="preserve">в налоговый орган по месту нахождения земельного участка не позднее </w:t>
      </w:r>
      <w:r w:rsidR="007D554D" w:rsidRPr="004E19AB">
        <w:rPr>
          <w:rFonts w:ascii="Arial" w:hAnsi="Arial" w:cs="Arial"/>
          <w:color w:val="000000"/>
          <w:kern w:val="28"/>
          <w:sz w:val="24"/>
          <w:szCs w:val="24"/>
        </w:rPr>
        <w:t>1 февраля</w:t>
      </w:r>
      <w:r w:rsidR="00BE555F" w:rsidRPr="004E19AB">
        <w:rPr>
          <w:rFonts w:ascii="Arial" w:hAnsi="Arial" w:cs="Arial"/>
          <w:color w:val="000000"/>
          <w:kern w:val="28"/>
          <w:sz w:val="24"/>
          <w:szCs w:val="24"/>
        </w:rPr>
        <w:t xml:space="preserve"> года, следующего за истекшим налоговым периодом</w:t>
      </w:r>
      <w:r w:rsidR="00443CAF" w:rsidRPr="004E19AB">
        <w:rPr>
          <w:rFonts w:ascii="Arial" w:hAnsi="Arial" w:cs="Arial"/>
          <w:color w:val="000000"/>
          <w:kern w:val="28"/>
          <w:sz w:val="24"/>
          <w:szCs w:val="24"/>
        </w:rPr>
        <w:t>.</w:t>
      </w:r>
      <w:proofErr w:type="gramEnd"/>
    </w:p>
    <w:p w:rsidR="007D554D" w:rsidRPr="004E19AB" w:rsidRDefault="001D22EE" w:rsidP="004E19AB">
      <w:pPr>
        <w:ind w:firstLine="708"/>
        <w:jc w:val="both"/>
        <w:rPr>
          <w:rFonts w:ascii="Arial" w:hAnsi="Arial" w:cs="Arial"/>
        </w:rPr>
      </w:pPr>
      <w:r w:rsidRPr="004E19AB">
        <w:rPr>
          <w:rFonts w:ascii="Arial" w:hAnsi="Arial" w:cs="Arial"/>
          <w:bCs/>
        </w:rPr>
        <w:t>7</w:t>
      </w:r>
      <w:r w:rsidR="007D554D" w:rsidRPr="004E19AB">
        <w:rPr>
          <w:rFonts w:ascii="Arial" w:hAnsi="Arial" w:cs="Arial"/>
          <w:bCs/>
        </w:rPr>
        <w:t>.</w:t>
      </w:r>
      <w:r w:rsidR="004E19AB">
        <w:rPr>
          <w:rFonts w:ascii="Arial" w:hAnsi="Arial" w:cs="Arial"/>
          <w:bCs/>
        </w:rPr>
        <w:t xml:space="preserve"> </w:t>
      </w:r>
      <w:proofErr w:type="gramStart"/>
      <w:r w:rsidR="007D554D" w:rsidRPr="004E19AB">
        <w:rPr>
          <w:rFonts w:ascii="Arial" w:hAnsi="Arial" w:cs="Arial"/>
          <w:bCs/>
        </w:rPr>
        <w:t>Признать утратившим силу со дня вступления в силу настоящего решения решение Думы сельского поселения Новомальтинского муниципального образования от 30.11.2017</w:t>
      </w:r>
      <w:r w:rsidR="004E19AB">
        <w:rPr>
          <w:rFonts w:ascii="Arial" w:hAnsi="Arial" w:cs="Arial"/>
          <w:bCs/>
        </w:rPr>
        <w:t>г. №</w:t>
      </w:r>
      <w:r w:rsidR="007D554D" w:rsidRPr="004E19AB">
        <w:rPr>
          <w:rFonts w:ascii="Arial" w:hAnsi="Arial" w:cs="Arial"/>
          <w:bCs/>
        </w:rPr>
        <w:t>10 «</w:t>
      </w:r>
      <w:r w:rsidR="004E19AB">
        <w:rPr>
          <w:rFonts w:ascii="Arial" w:hAnsi="Arial" w:cs="Arial"/>
        </w:rPr>
        <w:t>О земельном налоге»</w:t>
      </w:r>
      <w:r w:rsidR="007D554D" w:rsidRPr="004E19AB">
        <w:rPr>
          <w:rFonts w:ascii="Arial" w:hAnsi="Arial" w:cs="Arial"/>
        </w:rPr>
        <w:t>, решение Думы сельского поселения Новомальтинского муниципальног</w:t>
      </w:r>
      <w:r w:rsidR="004E19AB">
        <w:rPr>
          <w:rFonts w:ascii="Arial" w:hAnsi="Arial" w:cs="Arial"/>
        </w:rPr>
        <w:t>о образования от 28.06.2018г. №</w:t>
      </w:r>
      <w:r w:rsidR="007D554D" w:rsidRPr="004E19AB">
        <w:rPr>
          <w:rFonts w:ascii="Arial" w:hAnsi="Arial" w:cs="Arial"/>
        </w:rPr>
        <w:t>38 «О внесении изменений в решение Думы сельского поселения Новомальтинско</w:t>
      </w:r>
      <w:r w:rsidR="004E19AB">
        <w:rPr>
          <w:rFonts w:ascii="Arial" w:hAnsi="Arial" w:cs="Arial"/>
        </w:rPr>
        <w:t xml:space="preserve">го муниципального образования №10 от 30.11.2017г. «О </w:t>
      </w:r>
      <w:r w:rsidR="007D554D" w:rsidRPr="004E19AB">
        <w:rPr>
          <w:rFonts w:ascii="Arial" w:hAnsi="Arial" w:cs="Arial"/>
        </w:rPr>
        <w:t>земельном налоге».</w:t>
      </w:r>
      <w:proofErr w:type="gramEnd"/>
    </w:p>
    <w:p w:rsidR="002D22FB" w:rsidRPr="004E19AB" w:rsidRDefault="001D22EE" w:rsidP="004E19AB">
      <w:pPr>
        <w:ind w:firstLine="708"/>
        <w:jc w:val="both"/>
        <w:rPr>
          <w:rFonts w:ascii="Arial" w:hAnsi="Arial" w:cs="Arial"/>
          <w:bCs/>
          <w:color w:val="000000"/>
        </w:rPr>
      </w:pPr>
      <w:r w:rsidRPr="004E19AB">
        <w:rPr>
          <w:rFonts w:ascii="Arial" w:hAnsi="Arial" w:cs="Arial"/>
        </w:rPr>
        <w:t>8.</w:t>
      </w:r>
      <w:r w:rsidR="004E19AB">
        <w:rPr>
          <w:rFonts w:ascii="Arial" w:hAnsi="Arial" w:cs="Arial"/>
        </w:rPr>
        <w:t xml:space="preserve"> </w:t>
      </w:r>
      <w:r w:rsidR="002D22FB" w:rsidRPr="004E19AB">
        <w:rPr>
          <w:rFonts w:ascii="Arial" w:hAnsi="Arial" w:cs="Arial"/>
        </w:rPr>
        <w:t>О</w:t>
      </w:r>
      <w:r w:rsidR="002D22FB" w:rsidRPr="004E19AB">
        <w:rPr>
          <w:rFonts w:ascii="Arial" w:hAnsi="Arial" w:cs="Arial"/>
          <w:bCs/>
          <w:color w:val="000000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="002D22FB" w:rsidRPr="004E19AB">
        <w:rPr>
          <w:rFonts w:ascii="Arial" w:hAnsi="Arial" w:cs="Arial"/>
          <w:bCs/>
          <w:color w:val="000000"/>
          <w:lang w:val="en-US"/>
        </w:rPr>
        <w:t>novomaltinsk</w:t>
      </w:r>
      <w:proofErr w:type="spellEnd"/>
      <w:r w:rsidR="002D22FB" w:rsidRPr="004E19AB">
        <w:rPr>
          <w:rFonts w:ascii="Arial" w:hAnsi="Arial" w:cs="Arial"/>
          <w:bCs/>
          <w:color w:val="000000"/>
        </w:rPr>
        <w:t>.</w:t>
      </w:r>
      <w:proofErr w:type="spellStart"/>
      <w:r w:rsidR="002D22FB" w:rsidRPr="004E19AB">
        <w:rPr>
          <w:rFonts w:ascii="Arial" w:hAnsi="Arial" w:cs="Arial"/>
          <w:bCs/>
          <w:color w:val="000000"/>
          <w:lang w:val="en-US"/>
        </w:rPr>
        <w:t>ru</w:t>
      </w:r>
      <w:proofErr w:type="spellEnd"/>
      <w:r w:rsidR="002D22FB" w:rsidRPr="004E19AB">
        <w:rPr>
          <w:rFonts w:ascii="Arial" w:hAnsi="Arial" w:cs="Arial"/>
          <w:bCs/>
          <w:color w:val="000000"/>
        </w:rPr>
        <w:t xml:space="preserve"> в срок </w:t>
      </w:r>
      <w:r w:rsidR="004E19AB">
        <w:rPr>
          <w:rFonts w:ascii="Arial" w:hAnsi="Arial" w:cs="Arial"/>
        </w:rPr>
        <w:t>не позднее 01.12.2018г.</w:t>
      </w:r>
    </w:p>
    <w:p w:rsidR="004E19AB" w:rsidRDefault="004E19AB" w:rsidP="004E19A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bCs/>
          <w:color w:val="000000"/>
        </w:rPr>
        <w:t>9</w:t>
      </w:r>
      <w:r w:rsidR="002D22FB" w:rsidRPr="004E19AB">
        <w:rPr>
          <w:rFonts w:ascii="Arial" w:hAnsi="Arial" w:cs="Arial"/>
          <w:bCs/>
          <w:color w:val="000000"/>
        </w:rPr>
        <w:t>.</w:t>
      </w:r>
      <w:r w:rsidR="002D22FB" w:rsidRPr="004E19AB">
        <w:rPr>
          <w:rFonts w:ascii="Arial" w:hAnsi="Arial" w:cs="Arial"/>
        </w:rPr>
        <w:t xml:space="preserve"> </w:t>
      </w:r>
      <w:r w:rsidR="002D22FB" w:rsidRPr="004E19AB">
        <w:rPr>
          <w:rFonts w:ascii="Arial" w:hAnsi="Arial" w:cs="Arial"/>
          <w:kern w:val="28"/>
        </w:rPr>
        <w:t>Настоящее решение вступает в силу с 1 января 2019 года, но не ранее чем по истечении одного месяца со дня его официального опубликования.</w:t>
      </w:r>
    </w:p>
    <w:p w:rsidR="002D22FB" w:rsidRPr="004E19AB" w:rsidRDefault="004E19AB" w:rsidP="004E19A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10</w:t>
      </w:r>
      <w:r w:rsidR="002D22FB" w:rsidRPr="004E19AB">
        <w:rPr>
          <w:rFonts w:ascii="Arial" w:hAnsi="Arial" w:cs="Arial"/>
        </w:rPr>
        <w:t>. В течение пяти дне</w:t>
      </w:r>
      <w:r>
        <w:rPr>
          <w:rFonts w:ascii="Arial" w:hAnsi="Arial" w:cs="Arial"/>
        </w:rPr>
        <w:t xml:space="preserve">й с момента принятия направить </w:t>
      </w:r>
      <w:r w:rsidR="002D22FB" w:rsidRPr="004E19AB">
        <w:rPr>
          <w:rFonts w:ascii="Arial" w:hAnsi="Arial" w:cs="Arial"/>
        </w:rPr>
        <w:t xml:space="preserve">настоящее решение </w:t>
      </w:r>
      <w:r>
        <w:rPr>
          <w:rFonts w:ascii="Arial" w:hAnsi="Arial" w:cs="Arial"/>
        </w:rPr>
        <w:t xml:space="preserve">в </w:t>
      </w:r>
      <w:proofErr w:type="gramStart"/>
      <w:r>
        <w:rPr>
          <w:rFonts w:ascii="Arial" w:hAnsi="Arial" w:cs="Arial"/>
        </w:rPr>
        <w:t>Межрайонную</w:t>
      </w:r>
      <w:proofErr w:type="gramEnd"/>
      <w:r>
        <w:rPr>
          <w:rFonts w:ascii="Arial" w:hAnsi="Arial" w:cs="Arial"/>
        </w:rPr>
        <w:t xml:space="preserve"> ИФНС России №</w:t>
      </w:r>
      <w:r w:rsidR="002D22FB" w:rsidRPr="004E19AB">
        <w:rPr>
          <w:rFonts w:ascii="Arial" w:hAnsi="Arial" w:cs="Arial"/>
        </w:rPr>
        <w:t>18 по Иркутской области.</w:t>
      </w:r>
    </w:p>
    <w:p w:rsidR="001B1680" w:rsidRDefault="001B1680" w:rsidP="004E19AB">
      <w:pPr>
        <w:jc w:val="both"/>
        <w:rPr>
          <w:rFonts w:ascii="Arial" w:hAnsi="Arial" w:cs="Arial"/>
        </w:rPr>
      </w:pPr>
    </w:p>
    <w:p w:rsidR="004E19AB" w:rsidRPr="004E19AB" w:rsidRDefault="004E19AB" w:rsidP="004E19AB">
      <w:pPr>
        <w:jc w:val="both"/>
        <w:rPr>
          <w:rFonts w:ascii="Arial" w:hAnsi="Arial" w:cs="Arial"/>
          <w:kern w:val="28"/>
        </w:rPr>
      </w:pPr>
    </w:p>
    <w:p w:rsidR="002D22FB" w:rsidRPr="004E19AB" w:rsidRDefault="002D22FB" w:rsidP="002D22FB">
      <w:pPr>
        <w:autoSpaceDE w:val="0"/>
        <w:autoSpaceDN w:val="0"/>
        <w:adjustRightInd w:val="0"/>
        <w:rPr>
          <w:rFonts w:ascii="Arial" w:hAnsi="Arial" w:cs="Arial"/>
        </w:rPr>
      </w:pPr>
      <w:r w:rsidRPr="004E19AB">
        <w:rPr>
          <w:rFonts w:ascii="Arial" w:hAnsi="Arial" w:cs="Arial"/>
        </w:rPr>
        <w:t xml:space="preserve">Председатель Думы </w:t>
      </w:r>
      <w:proofErr w:type="gramStart"/>
      <w:r w:rsidRPr="004E19AB">
        <w:rPr>
          <w:rFonts w:ascii="Arial" w:hAnsi="Arial" w:cs="Arial"/>
        </w:rPr>
        <w:t>сельского</w:t>
      </w:r>
      <w:proofErr w:type="gramEnd"/>
    </w:p>
    <w:p w:rsidR="002D22FB" w:rsidRPr="004E19AB" w:rsidRDefault="004E19AB" w:rsidP="002D22F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поселения Новомальтинского</w:t>
      </w:r>
    </w:p>
    <w:p w:rsidR="004E19AB" w:rsidRDefault="002D22FB" w:rsidP="002D22FB">
      <w:pPr>
        <w:autoSpaceDE w:val="0"/>
        <w:autoSpaceDN w:val="0"/>
        <w:adjustRightInd w:val="0"/>
        <w:rPr>
          <w:rFonts w:ascii="Arial" w:hAnsi="Arial" w:cs="Arial"/>
        </w:rPr>
      </w:pPr>
      <w:r w:rsidRPr="004E19AB">
        <w:rPr>
          <w:rFonts w:ascii="Arial" w:hAnsi="Arial" w:cs="Arial"/>
        </w:rPr>
        <w:t>муниципального образования</w:t>
      </w:r>
    </w:p>
    <w:p w:rsidR="002D22FB" w:rsidRDefault="002D22FB" w:rsidP="004E19A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4E19AB">
        <w:rPr>
          <w:rFonts w:ascii="Arial" w:hAnsi="Arial" w:cs="Arial"/>
        </w:rPr>
        <w:t>О.О. Попов</w:t>
      </w:r>
    </w:p>
    <w:p w:rsidR="004E19AB" w:rsidRPr="004E19AB" w:rsidRDefault="004E19AB" w:rsidP="004E19AB">
      <w:pPr>
        <w:autoSpaceDE w:val="0"/>
        <w:autoSpaceDN w:val="0"/>
        <w:adjustRightInd w:val="0"/>
        <w:rPr>
          <w:rFonts w:ascii="Arial" w:hAnsi="Arial" w:cs="Arial"/>
          <w:bCs/>
        </w:rPr>
      </w:pPr>
      <w:bookmarkStart w:id="0" w:name="_GoBack"/>
      <w:bookmarkEnd w:id="0"/>
    </w:p>
    <w:sectPr w:rsidR="004E19AB" w:rsidRPr="004E19AB" w:rsidSect="004E19AB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3C4" w:rsidRDefault="00F313C4" w:rsidP="00BE555F">
      <w:r>
        <w:separator/>
      </w:r>
    </w:p>
  </w:endnote>
  <w:endnote w:type="continuationSeparator" w:id="0">
    <w:p w:rsidR="00F313C4" w:rsidRDefault="00F313C4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3C4" w:rsidRDefault="00F313C4" w:rsidP="00BE555F">
      <w:r>
        <w:separator/>
      </w:r>
    </w:p>
  </w:footnote>
  <w:footnote w:type="continuationSeparator" w:id="0">
    <w:p w:rsidR="00F313C4" w:rsidRDefault="00F313C4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F313C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19AB"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F313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6B"/>
    <w:rsid w:val="00021135"/>
    <w:rsid w:val="000474CA"/>
    <w:rsid w:val="00047F1B"/>
    <w:rsid w:val="00084CA0"/>
    <w:rsid w:val="00085032"/>
    <w:rsid w:val="000A7C40"/>
    <w:rsid w:val="000E0EDA"/>
    <w:rsid w:val="000E3F35"/>
    <w:rsid w:val="000F476A"/>
    <w:rsid w:val="00137D87"/>
    <w:rsid w:val="00157A65"/>
    <w:rsid w:val="00180601"/>
    <w:rsid w:val="00187A27"/>
    <w:rsid w:val="0019306B"/>
    <w:rsid w:val="001975BE"/>
    <w:rsid w:val="001B1680"/>
    <w:rsid w:val="001D22EE"/>
    <w:rsid w:val="001F04BC"/>
    <w:rsid w:val="001F2F5E"/>
    <w:rsid w:val="001F7395"/>
    <w:rsid w:val="001F7527"/>
    <w:rsid w:val="002059B7"/>
    <w:rsid w:val="00267424"/>
    <w:rsid w:val="00284D5B"/>
    <w:rsid w:val="002C146E"/>
    <w:rsid w:val="002D22FB"/>
    <w:rsid w:val="002D5C1E"/>
    <w:rsid w:val="002E2940"/>
    <w:rsid w:val="002F6BE4"/>
    <w:rsid w:val="00305768"/>
    <w:rsid w:val="00392EE3"/>
    <w:rsid w:val="003A5B87"/>
    <w:rsid w:val="003C55C6"/>
    <w:rsid w:val="003E5402"/>
    <w:rsid w:val="003E6E70"/>
    <w:rsid w:val="0040758C"/>
    <w:rsid w:val="004168AF"/>
    <w:rsid w:val="0042420B"/>
    <w:rsid w:val="00432233"/>
    <w:rsid w:val="00443CAF"/>
    <w:rsid w:val="004643CF"/>
    <w:rsid w:val="00490A97"/>
    <w:rsid w:val="004A7097"/>
    <w:rsid w:val="004A7CD3"/>
    <w:rsid w:val="004B00A4"/>
    <w:rsid w:val="004E19AB"/>
    <w:rsid w:val="004F4A1C"/>
    <w:rsid w:val="004F66FD"/>
    <w:rsid w:val="00505833"/>
    <w:rsid w:val="00570789"/>
    <w:rsid w:val="005F5DA1"/>
    <w:rsid w:val="00617047"/>
    <w:rsid w:val="00672F18"/>
    <w:rsid w:val="006E49D2"/>
    <w:rsid w:val="007013AF"/>
    <w:rsid w:val="00701656"/>
    <w:rsid w:val="00707A26"/>
    <w:rsid w:val="007A2795"/>
    <w:rsid w:val="007A3B31"/>
    <w:rsid w:val="007B06A9"/>
    <w:rsid w:val="007B2710"/>
    <w:rsid w:val="007D211F"/>
    <w:rsid w:val="007D478F"/>
    <w:rsid w:val="007D53F8"/>
    <w:rsid w:val="007D554D"/>
    <w:rsid w:val="007D5DD2"/>
    <w:rsid w:val="007E0D86"/>
    <w:rsid w:val="007E4913"/>
    <w:rsid w:val="00801B17"/>
    <w:rsid w:val="00813C7B"/>
    <w:rsid w:val="008268B4"/>
    <w:rsid w:val="00826B48"/>
    <w:rsid w:val="00865CB0"/>
    <w:rsid w:val="00876768"/>
    <w:rsid w:val="008C6113"/>
    <w:rsid w:val="008D4E6B"/>
    <w:rsid w:val="008D7F0E"/>
    <w:rsid w:val="008F33D5"/>
    <w:rsid w:val="008F36EE"/>
    <w:rsid w:val="008F7490"/>
    <w:rsid w:val="00912D58"/>
    <w:rsid w:val="009437F0"/>
    <w:rsid w:val="00950260"/>
    <w:rsid w:val="00950AC0"/>
    <w:rsid w:val="00986798"/>
    <w:rsid w:val="00990878"/>
    <w:rsid w:val="009B2529"/>
    <w:rsid w:val="009C281F"/>
    <w:rsid w:val="009D630E"/>
    <w:rsid w:val="009F6A5A"/>
    <w:rsid w:val="00AA0F7F"/>
    <w:rsid w:val="00AC61C1"/>
    <w:rsid w:val="00AD4856"/>
    <w:rsid w:val="00B07559"/>
    <w:rsid w:val="00B61BA9"/>
    <w:rsid w:val="00B6693D"/>
    <w:rsid w:val="00B97E11"/>
    <w:rsid w:val="00BC7CB2"/>
    <w:rsid w:val="00BE555F"/>
    <w:rsid w:val="00BE713A"/>
    <w:rsid w:val="00C022AE"/>
    <w:rsid w:val="00C1636C"/>
    <w:rsid w:val="00C40B5C"/>
    <w:rsid w:val="00C45352"/>
    <w:rsid w:val="00C53A48"/>
    <w:rsid w:val="00C561C6"/>
    <w:rsid w:val="00C637AF"/>
    <w:rsid w:val="00C653D1"/>
    <w:rsid w:val="00C66BAB"/>
    <w:rsid w:val="00C76564"/>
    <w:rsid w:val="00C76BE1"/>
    <w:rsid w:val="00C80FE6"/>
    <w:rsid w:val="00C962A0"/>
    <w:rsid w:val="00CE0ECB"/>
    <w:rsid w:val="00D04D47"/>
    <w:rsid w:val="00D27277"/>
    <w:rsid w:val="00D654A1"/>
    <w:rsid w:val="00D70FBC"/>
    <w:rsid w:val="00D86040"/>
    <w:rsid w:val="00D86524"/>
    <w:rsid w:val="00DE3D19"/>
    <w:rsid w:val="00DF29D1"/>
    <w:rsid w:val="00DF313C"/>
    <w:rsid w:val="00DF4733"/>
    <w:rsid w:val="00E32DF5"/>
    <w:rsid w:val="00E5410E"/>
    <w:rsid w:val="00E67A20"/>
    <w:rsid w:val="00E82B6F"/>
    <w:rsid w:val="00E958FF"/>
    <w:rsid w:val="00ED19FA"/>
    <w:rsid w:val="00EE2A0C"/>
    <w:rsid w:val="00F04F7E"/>
    <w:rsid w:val="00F14D06"/>
    <w:rsid w:val="00F313C4"/>
    <w:rsid w:val="00F4251F"/>
    <w:rsid w:val="00F4296D"/>
    <w:rsid w:val="00F442AF"/>
    <w:rsid w:val="00F54A74"/>
    <w:rsid w:val="00F732F8"/>
    <w:rsid w:val="00F802CE"/>
    <w:rsid w:val="00F9358B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F732F8"/>
    <w:pPr>
      <w:jc w:val="both"/>
    </w:pPr>
  </w:style>
  <w:style w:type="character" w:customStyle="1" w:styleId="aa">
    <w:name w:val="Основной текст Знак"/>
    <w:basedOn w:val="a0"/>
    <w:link w:val="a9"/>
    <w:rsid w:val="00F732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4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25BFC-F1B1-4204-9FE6-8A6420AE6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polzovatel</cp:lastModifiedBy>
  <cp:revision>12</cp:revision>
  <cp:lastPrinted>2018-11-30T00:48:00Z</cp:lastPrinted>
  <dcterms:created xsi:type="dcterms:W3CDTF">2017-06-26T02:35:00Z</dcterms:created>
  <dcterms:modified xsi:type="dcterms:W3CDTF">2018-12-07T04:35:00Z</dcterms:modified>
</cp:coreProperties>
</file>