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96F54" w:rsidRPr="009F084E" w:rsidRDefault="00196F54" w:rsidP="00196F54">
      <w:pPr>
        <w:pStyle w:val="Default"/>
        <w:jc w:val="center"/>
        <w:rPr>
          <w:b/>
          <w:bCs/>
          <w:sz w:val="28"/>
          <w:szCs w:val="28"/>
        </w:rPr>
      </w:pPr>
      <w:r w:rsidRPr="009F084E">
        <w:rPr>
          <w:b/>
          <w:bCs/>
          <w:sz w:val="28"/>
          <w:szCs w:val="28"/>
        </w:rPr>
        <w:t>Российская Федерация</w:t>
      </w:r>
    </w:p>
    <w:p w:rsidR="00196F54" w:rsidRPr="009F084E" w:rsidRDefault="00196F54" w:rsidP="00196F54">
      <w:pPr>
        <w:pStyle w:val="Default"/>
        <w:jc w:val="center"/>
        <w:rPr>
          <w:b/>
          <w:bCs/>
          <w:sz w:val="28"/>
          <w:szCs w:val="28"/>
        </w:rPr>
      </w:pPr>
      <w:r w:rsidRPr="009F084E">
        <w:rPr>
          <w:b/>
          <w:bCs/>
          <w:sz w:val="28"/>
          <w:szCs w:val="28"/>
        </w:rPr>
        <w:t>АДМИНИСТРАЦИЯ</w:t>
      </w:r>
    </w:p>
    <w:p w:rsidR="00196F54" w:rsidRDefault="00196F54" w:rsidP="00196F54">
      <w:pPr>
        <w:pStyle w:val="Default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Новомальтинского с</w:t>
      </w:r>
      <w:r w:rsidRPr="009F084E">
        <w:rPr>
          <w:b/>
          <w:bCs/>
          <w:sz w:val="28"/>
          <w:szCs w:val="28"/>
        </w:rPr>
        <w:t>ельского поселения</w:t>
      </w:r>
    </w:p>
    <w:p w:rsidR="00196F54" w:rsidRPr="009F084E" w:rsidRDefault="00196F54" w:rsidP="00196F54">
      <w:pPr>
        <w:pStyle w:val="Default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Усольского муниципального района </w:t>
      </w:r>
    </w:p>
    <w:p w:rsidR="00196F54" w:rsidRPr="009F084E" w:rsidRDefault="00196F54" w:rsidP="00196F54">
      <w:pPr>
        <w:pStyle w:val="Default"/>
        <w:jc w:val="center"/>
        <w:rPr>
          <w:b/>
          <w:bCs/>
          <w:sz w:val="28"/>
          <w:szCs w:val="28"/>
        </w:rPr>
      </w:pPr>
      <w:r w:rsidRPr="009F084E">
        <w:rPr>
          <w:b/>
          <w:bCs/>
          <w:sz w:val="28"/>
          <w:szCs w:val="28"/>
        </w:rPr>
        <w:t>Иркутская область</w:t>
      </w:r>
    </w:p>
    <w:p w:rsidR="00196F54" w:rsidRPr="009F084E" w:rsidRDefault="00196F54" w:rsidP="00196F54">
      <w:pPr>
        <w:pStyle w:val="Default"/>
        <w:jc w:val="center"/>
        <w:rPr>
          <w:b/>
          <w:bCs/>
          <w:sz w:val="28"/>
          <w:szCs w:val="28"/>
        </w:rPr>
      </w:pPr>
    </w:p>
    <w:p w:rsidR="00DE154B" w:rsidRPr="00245103" w:rsidRDefault="00DE154B" w:rsidP="00DE154B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 w:rsidRPr="00245103">
        <w:rPr>
          <w:rFonts w:ascii="Times New Roman" w:hAnsi="Times New Roman" w:cs="Times New Roman"/>
          <w:b/>
          <w:bCs/>
          <w:color w:val="000000"/>
          <w:sz w:val="28"/>
          <w:szCs w:val="28"/>
        </w:rPr>
        <w:t>ПОСТАНОВЛЕНИЕ</w:t>
      </w: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  </w:t>
      </w:r>
    </w:p>
    <w:p w:rsidR="00DE154B" w:rsidRPr="00245103" w:rsidRDefault="00DE154B" w:rsidP="00DE154B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DE154B" w:rsidRPr="00245103" w:rsidRDefault="00DE154B" w:rsidP="00DE154B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D4301">
        <w:rPr>
          <w:rFonts w:ascii="Times New Roman" w:hAnsi="Times New Roman" w:cs="Times New Roman"/>
          <w:color w:val="000000"/>
          <w:sz w:val="28"/>
          <w:szCs w:val="28"/>
        </w:rPr>
        <w:t xml:space="preserve">От </w:t>
      </w:r>
      <w:r w:rsidR="0021063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353D6C">
        <w:rPr>
          <w:rFonts w:ascii="Times New Roman" w:hAnsi="Times New Roman" w:cs="Times New Roman"/>
          <w:color w:val="000000"/>
          <w:sz w:val="28"/>
          <w:szCs w:val="28"/>
        </w:rPr>
        <w:t>21.11.</w:t>
      </w:r>
      <w:r w:rsidRPr="003D4301">
        <w:rPr>
          <w:rFonts w:ascii="Times New Roman" w:hAnsi="Times New Roman" w:cs="Times New Roman"/>
          <w:color w:val="000000"/>
          <w:sz w:val="28"/>
          <w:szCs w:val="28"/>
        </w:rPr>
        <w:t xml:space="preserve"> 202</w:t>
      </w:r>
      <w:r w:rsidR="003D4301">
        <w:rPr>
          <w:rFonts w:ascii="Times New Roman" w:hAnsi="Times New Roman" w:cs="Times New Roman"/>
          <w:color w:val="000000"/>
          <w:sz w:val="28"/>
          <w:szCs w:val="28"/>
        </w:rPr>
        <w:t>2</w:t>
      </w:r>
      <w:r w:rsidRPr="003D4301">
        <w:rPr>
          <w:rFonts w:ascii="Times New Roman" w:hAnsi="Times New Roman" w:cs="Times New Roman"/>
          <w:color w:val="000000"/>
          <w:sz w:val="28"/>
          <w:szCs w:val="28"/>
        </w:rPr>
        <w:t xml:space="preserve"> г.                                       </w:t>
      </w:r>
      <w:r w:rsidR="004A3590">
        <w:rPr>
          <w:rFonts w:ascii="Times New Roman" w:hAnsi="Times New Roman" w:cs="Times New Roman"/>
          <w:color w:val="000000"/>
          <w:sz w:val="28"/>
          <w:szCs w:val="28"/>
        </w:rPr>
        <w:t xml:space="preserve">      </w:t>
      </w:r>
      <w:r w:rsidRPr="003D4301">
        <w:rPr>
          <w:rFonts w:ascii="Times New Roman" w:hAnsi="Times New Roman" w:cs="Times New Roman"/>
          <w:color w:val="000000"/>
          <w:sz w:val="28"/>
          <w:szCs w:val="28"/>
        </w:rPr>
        <w:t xml:space="preserve">                                             № </w:t>
      </w:r>
      <w:r w:rsidR="00353D6C">
        <w:rPr>
          <w:rFonts w:ascii="Times New Roman" w:hAnsi="Times New Roman" w:cs="Times New Roman"/>
          <w:color w:val="000000"/>
          <w:sz w:val="28"/>
          <w:szCs w:val="28"/>
        </w:rPr>
        <w:t>147</w:t>
      </w:r>
    </w:p>
    <w:p w:rsidR="00DE154B" w:rsidRPr="00245103" w:rsidRDefault="00DE154B" w:rsidP="00DE154B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  <w:r w:rsidRPr="00245103">
        <w:rPr>
          <w:rFonts w:ascii="Times New Roman" w:hAnsi="Times New Roman" w:cs="Times New Roman"/>
          <w:color w:val="000000"/>
          <w:sz w:val="28"/>
          <w:szCs w:val="28"/>
        </w:rPr>
        <w:t>п. Новомальтинск</w:t>
      </w:r>
    </w:p>
    <w:p w:rsidR="00DE154B" w:rsidRDefault="00DE154B" w:rsidP="00DE154B">
      <w:pPr>
        <w:shd w:val="clear" w:color="auto" w:fill="FFFFFF"/>
        <w:tabs>
          <w:tab w:val="left" w:pos="0"/>
        </w:tabs>
        <w:spacing w:line="240" w:lineRule="auto"/>
        <w:ind w:right="14"/>
        <w:rPr>
          <w:sz w:val="28"/>
          <w:szCs w:val="28"/>
        </w:rPr>
      </w:pPr>
    </w:p>
    <w:p w:rsidR="006F5758" w:rsidRDefault="00DE154B" w:rsidP="00DE154B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О внесении изменений в постановление от 24.09.2018г. № 135 «</w:t>
      </w:r>
      <w:r w:rsidRPr="001702B2">
        <w:rPr>
          <w:rFonts w:ascii="Times New Roman" w:hAnsi="Times New Roman"/>
          <w:b/>
          <w:sz w:val="28"/>
          <w:szCs w:val="28"/>
        </w:rPr>
        <w:t>Об утверждении нормативных затрат на обеспечение функций администрации</w:t>
      </w:r>
      <w:r w:rsidR="00210633">
        <w:rPr>
          <w:rFonts w:ascii="Times New Roman" w:hAnsi="Times New Roman"/>
          <w:b/>
          <w:sz w:val="28"/>
          <w:szCs w:val="28"/>
        </w:rPr>
        <w:t xml:space="preserve"> сельского поселения </w:t>
      </w:r>
      <w:r>
        <w:rPr>
          <w:rFonts w:ascii="Times New Roman" w:hAnsi="Times New Roman"/>
          <w:b/>
          <w:sz w:val="28"/>
          <w:szCs w:val="28"/>
        </w:rPr>
        <w:t xml:space="preserve">Новомальтинского </w:t>
      </w:r>
    </w:p>
    <w:p w:rsidR="00E51C77" w:rsidRDefault="00DE154B" w:rsidP="00DE154B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1702B2">
        <w:rPr>
          <w:rFonts w:ascii="Times New Roman" w:hAnsi="Times New Roman"/>
          <w:b/>
          <w:sz w:val="28"/>
          <w:szCs w:val="28"/>
        </w:rPr>
        <w:t>муниципального образования</w:t>
      </w:r>
      <w:r>
        <w:rPr>
          <w:rFonts w:ascii="Times New Roman" w:hAnsi="Times New Roman"/>
          <w:b/>
          <w:sz w:val="28"/>
          <w:szCs w:val="28"/>
        </w:rPr>
        <w:t>»</w:t>
      </w:r>
      <w:r w:rsidR="00E51C77" w:rsidRPr="00E51C77">
        <w:rPr>
          <w:rFonts w:ascii="Times New Roman" w:hAnsi="Times New Roman" w:cs="Times New Roman"/>
          <w:sz w:val="28"/>
          <w:szCs w:val="28"/>
        </w:rPr>
        <w:t xml:space="preserve"> </w:t>
      </w:r>
    </w:p>
    <w:p w:rsidR="00DE154B" w:rsidRPr="001702B2" w:rsidRDefault="00E51C77" w:rsidP="00DE154B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(с изменения от 12.04.2021г. № 38, от 18.05.2021г. № 45)</w:t>
      </w:r>
    </w:p>
    <w:p w:rsidR="00DE154B" w:rsidRPr="001702B2" w:rsidRDefault="00DE154B" w:rsidP="00DE154B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DE154B" w:rsidRPr="00E51C77" w:rsidRDefault="00DE154B" w:rsidP="00E51C77">
      <w:pPr>
        <w:pStyle w:val="af2"/>
        <w:spacing w:before="0" w:beforeAutospacing="0" w:after="0" w:afterAutospacing="0"/>
        <w:ind w:firstLine="851"/>
        <w:jc w:val="both"/>
        <w:rPr>
          <w:sz w:val="28"/>
          <w:szCs w:val="28"/>
        </w:rPr>
      </w:pPr>
      <w:proofErr w:type="gramStart"/>
      <w:r w:rsidRPr="00E51C77">
        <w:rPr>
          <w:sz w:val="28"/>
          <w:szCs w:val="28"/>
        </w:rPr>
        <w:t xml:space="preserve">В целях повышения эффективности бюджетных расходов и организации бюджетного планирования, в соответствии с частью 5 статьи 19 Федерального закона от 05 апреля 2013 года № 44-ФЗ «О контрактной системе в сфере закупок товаров, работ, услуг для обеспечения государственных и муниципальных нужд», руководствуясь статьями 23, 46 </w:t>
      </w:r>
      <w:r w:rsidRPr="00E51C77">
        <w:rPr>
          <w:color w:val="000000"/>
          <w:sz w:val="28"/>
          <w:szCs w:val="28"/>
        </w:rPr>
        <w:t>Устава Новомальтинского муниципального образования, администрация сельского поселения  Новомальтинского муниципального образования</w:t>
      </w:r>
      <w:proofErr w:type="gramEnd"/>
    </w:p>
    <w:p w:rsidR="00DE154B" w:rsidRPr="00E51C77" w:rsidRDefault="00DE154B" w:rsidP="00E51C7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51C77">
        <w:rPr>
          <w:rFonts w:ascii="Times New Roman" w:hAnsi="Times New Roman" w:cs="Times New Roman"/>
          <w:sz w:val="28"/>
          <w:szCs w:val="28"/>
        </w:rPr>
        <w:t>ПОСТАНОВЛЯЕТ:</w:t>
      </w:r>
    </w:p>
    <w:p w:rsidR="00E51C77" w:rsidRPr="00E51C77" w:rsidRDefault="00E51C77" w:rsidP="00E51C77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E51C77">
        <w:rPr>
          <w:rFonts w:ascii="Times New Roman" w:hAnsi="Times New Roman" w:cs="Times New Roman"/>
          <w:sz w:val="28"/>
          <w:szCs w:val="28"/>
        </w:rPr>
        <w:t>1.1.В заголовке слова «сельское поселение Новомальтинского муниципального образования» заменить словами « Новомальтинского сельского поселения Усольского муниципального района Иркутской области»;</w:t>
      </w:r>
    </w:p>
    <w:p w:rsidR="00E51C77" w:rsidRPr="00E51C77" w:rsidRDefault="00E51C77" w:rsidP="00E51C77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E51C77">
        <w:rPr>
          <w:rFonts w:ascii="Times New Roman" w:hAnsi="Times New Roman" w:cs="Times New Roman"/>
          <w:sz w:val="28"/>
          <w:szCs w:val="28"/>
        </w:rPr>
        <w:t>1.2.В приложении к постановлению слова «сельское поселение Новомальтинского муниципального образования» заменить словами « Новомальтинского сельского поселения Усольского муниципального района Иркутской области»;</w:t>
      </w:r>
    </w:p>
    <w:p w:rsidR="00E51C77" w:rsidRPr="00E51C77" w:rsidRDefault="00DE154B" w:rsidP="00E51C77">
      <w:pPr>
        <w:spacing w:after="0" w:line="240" w:lineRule="auto"/>
        <w:ind w:firstLine="851"/>
        <w:jc w:val="both"/>
        <w:rPr>
          <w:rFonts w:ascii="Times New Roman" w:hAnsi="Times New Roman"/>
          <w:b/>
          <w:sz w:val="28"/>
          <w:szCs w:val="28"/>
        </w:rPr>
      </w:pPr>
      <w:r w:rsidRPr="00E51C77">
        <w:rPr>
          <w:rFonts w:ascii="Times New Roman" w:hAnsi="Times New Roman" w:cs="Times New Roman"/>
          <w:sz w:val="28"/>
          <w:szCs w:val="28"/>
        </w:rPr>
        <w:t>1.</w:t>
      </w:r>
      <w:r w:rsidR="00E51C77" w:rsidRPr="00E51C77">
        <w:rPr>
          <w:rFonts w:ascii="Times New Roman" w:hAnsi="Times New Roman" w:cs="Times New Roman"/>
          <w:sz w:val="28"/>
          <w:szCs w:val="28"/>
        </w:rPr>
        <w:t>3.</w:t>
      </w:r>
      <w:r w:rsidRPr="00E51C77">
        <w:rPr>
          <w:rFonts w:ascii="Times New Roman" w:hAnsi="Times New Roman" w:cs="Times New Roman"/>
          <w:sz w:val="28"/>
          <w:szCs w:val="28"/>
        </w:rPr>
        <w:t xml:space="preserve">Внести изменение в приложение к постановлению от 24.09.2018г. № 135 «Об утверждении нормативных затрат на обеспечение функций администрации сельского поселения Новомальтинского муниципального образования» </w:t>
      </w:r>
      <w:r w:rsidR="00E51C77" w:rsidRPr="00E51C77">
        <w:rPr>
          <w:rFonts w:ascii="Times New Roman" w:hAnsi="Times New Roman" w:cs="Times New Roman"/>
          <w:sz w:val="28"/>
          <w:szCs w:val="28"/>
        </w:rPr>
        <w:t>(с изменения от 12.04.2021г. № 38, от 18.05.2021г. № 45)</w:t>
      </w:r>
    </w:p>
    <w:p w:rsidR="00DE154B" w:rsidRPr="00E51C77" w:rsidRDefault="00DE154B" w:rsidP="00E51C77">
      <w:pPr>
        <w:shd w:val="clear" w:color="auto" w:fill="FFFFFF"/>
        <w:spacing w:after="105" w:line="240" w:lineRule="auto"/>
        <w:ind w:firstLine="851"/>
        <w:jc w:val="both"/>
        <w:textAlignment w:val="baseline"/>
        <w:rPr>
          <w:rFonts w:ascii="Times New Roman" w:hAnsi="Times New Roman" w:cs="Times New Roman"/>
          <w:sz w:val="28"/>
          <w:szCs w:val="28"/>
        </w:rPr>
      </w:pPr>
      <w:r w:rsidRPr="00E51C77">
        <w:rPr>
          <w:rFonts w:ascii="Times New Roman" w:hAnsi="Times New Roman" w:cs="Times New Roman"/>
          <w:sz w:val="28"/>
          <w:szCs w:val="28"/>
        </w:rPr>
        <w:t>2.</w:t>
      </w:r>
      <w:r w:rsidRPr="00E51C77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Опубликовать настоящее постановление в газете «Новости Новомальтинского муниципального образования» и разместить в информационно-телекоммуникационной сети «Интернет» на официальном сайте администрации </w:t>
      </w:r>
      <w:r w:rsidR="005837DB" w:rsidRPr="00E51C77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Новомальтинского </w:t>
      </w:r>
      <w:r w:rsidRPr="00E51C77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сельского поселения </w:t>
      </w:r>
      <w:r w:rsidR="005837DB" w:rsidRPr="00E51C77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Усольского муниципального района Иркутской </w:t>
      </w:r>
      <w:proofErr w:type="gramStart"/>
      <w:r w:rsidR="005837DB" w:rsidRPr="00E51C77">
        <w:rPr>
          <w:rFonts w:ascii="Times New Roman" w:hAnsi="Times New Roman" w:cs="Times New Roman"/>
          <w:bCs/>
          <w:color w:val="000000"/>
          <w:sz w:val="28"/>
          <w:szCs w:val="28"/>
        </w:rPr>
        <w:t>области</w:t>
      </w:r>
      <w:proofErr w:type="gramEnd"/>
      <w:r w:rsidRPr="00E51C77">
        <w:rPr>
          <w:rFonts w:ascii="Times New Roman" w:hAnsi="Times New Roman" w:cs="Times New Roman"/>
          <w:bCs/>
          <w:color w:val="000000"/>
          <w:sz w:val="28"/>
          <w:szCs w:val="28"/>
        </w:rPr>
        <w:t>-</w:t>
      </w:r>
      <w:proofErr w:type="spellStart"/>
      <w:r w:rsidRPr="00E51C77">
        <w:rPr>
          <w:rFonts w:ascii="Times New Roman" w:hAnsi="Times New Roman" w:cs="Times New Roman"/>
          <w:bCs/>
          <w:color w:val="000000"/>
          <w:sz w:val="28"/>
          <w:szCs w:val="28"/>
          <w:lang w:val="en-US"/>
        </w:rPr>
        <w:t>novomaltinsk</w:t>
      </w:r>
      <w:proofErr w:type="spellEnd"/>
      <w:r w:rsidRPr="00E51C77">
        <w:rPr>
          <w:rFonts w:ascii="Times New Roman" w:hAnsi="Times New Roman" w:cs="Times New Roman"/>
          <w:bCs/>
          <w:color w:val="000000"/>
          <w:sz w:val="28"/>
          <w:szCs w:val="28"/>
        </w:rPr>
        <w:t>.</w:t>
      </w:r>
      <w:proofErr w:type="spellStart"/>
      <w:r w:rsidRPr="00E51C77">
        <w:rPr>
          <w:rFonts w:ascii="Times New Roman" w:hAnsi="Times New Roman" w:cs="Times New Roman"/>
          <w:bCs/>
          <w:color w:val="000000"/>
          <w:sz w:val="28"/>
          <w:szCs w:val="28"/>
          <w:lang w:val="en-US"/>
        </w:rPr>
        <w:t>ru</w:t>
      </w:r>
      <w:proofErr w:type="spellEnd"/>
      <w:r w:rsidRPr="00E51C77">
        <w:rPr>
          <w:rFonts w:ascii="Times New Roman" w:hAnsi="Times New Roman" w:cs="Times New Roman"/>
          <w:sz w:val="28"/>
          <w:szCs w:val="28"/>
        </w:rPr>
        <w:t xml:space="preserve"> и на официальном сайте единой информационной системы в сфере закупок.</w:t>
      </w:r>
    </w:p>
    <w:p w:rsidR="00DE154B" w:rsidRDefault="00DE154B" w:rsidP="00DE154B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5837DB" w:rsidRPr="002C62B1" w:rsidRDefault="00DE154B" w:rsidP="005837DB">
      <w:pPr>
        <w:shd w:val="clear" w:color="auto" w:fill="FFFFFF"/>
        <w:spacing w:after="0" w:line="240" w:lineRule="auto"/>
        <w:rPr>
          <w:rFonts w:ascii="Times New Roman" w:eastAsia="Calibri" w:hAnsi="Times New Roman" w:cs="Times New Roman"/>
          <w:color w:val="000000"/>
          <w:sz w:val="28"/>
          <w:szCs w:val="28"/>
        </w:rPr>
      </w:pPr>
      <w:r>
        <w:rPr>
          <w:rFonts w:ascii="Times New Roman" w:eastAsia="Calibri" w:hAnsi="Times New Roman" w:cs="Times New Roman"/>
          <w:color w:val="000000"/>
          <w:sz w:val="28"/>
          <w:szCs w:val="28"/>
        </w:rPr>
        <w:t>Г</w:t>
      </w:r>
      <w:r w:rsidRPr="002C62B1">
        <w:rPr>
          <w:rFonts w:ascii="Times New Roman" w:eastAsia="Calibri" w:hAnsi="Times New Roman" w:cs="Times New Roman"/>
          <w:color w:val="000000"/>
          <w:sz w:val="28"/>
          <w:szCs w:val="28"/>
        </w:rPr>
        <w:t>лав</w:t>
      </w:r>
      <w:r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а </w:t>
      </w:r>
      <w:r w:rsidR="005837DB" w:rsidRPr="002C62B1">
        <w:rPr>
          <w:rFonts w:ascii="Times New Roman" w:eastAsia="Calibri" w:hAnsi="Times New Roman" w:cs="Times New Roman"/>
          <w:color w:val="000000"/>
          <w:sz w:val="28"/>
          <w:szCs w:val="28"/>
        </w:rPr>
        <w:t>Новомальтинского</w:t>
      </w:r>
    </w:p>
    <w:p w:rsidR="00DE154B" w:rsidRPr="002C62B1" w:rsidRDefault="00DE154B" w:rsidP="00DE154B">
      <w:pPr>
        <w:shd w:val="clear" w:color="auto" w:fill="FFFFFF"/>
        <w:spacing w:after="0" w:line="240" w:lineRule="auto"/>
        <w:rPr>
          <w:rFonts w:ascii="Times New Roman" w:eastAsia="Calibri" w:hAnsi="Times New Roman" w:cs="Times New Roman"/>
          <w:color w:val="000000"/>
          <w:sz w:val="28"/>
          <w:szCs w:val="28"/>
        </w:rPr>
      </w:pPr>
      <w:r>
        <w:rPr>
          <w:rFonts w:ascii="Times New Roman" w:eastAsia="Calibri" w:hAnsi="Times New Roman" w:cs="Times New Roman"/>
          <w:color w:val="000000"/>
          <w:sz w:val="28"/>
          <w:szCs w:val="28"/>
        </w:rPr>
        <w:t>сельского поселения</w:t>
      </w:r>
      <w:r w:rsidR="005837DB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</w:t>
      </w:r>
      <w:r w:rsidRPr="002C62B1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                           </w:t>
      </w:r>
      <w:r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      </w:t>
      </w:r>
      <w:r w:rsidR="005837DB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                    </w:t>
      </w:r>
      <w:r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                </w:t>
      </w:r>
      <w:proofErr w:type="spellStart"/>
      <w:r w:rsidR="003D4301">
        <w:rPr>
          <w:rFonts w:ascii="Times New Roman" w:eastAsia="Calibri" w:hAnsi="Times New Roman" w:cs="Times New Roman"/>
          <w:color w:val="000000"/>
          <w:sz w:val="28"/>
          <w:szCs w:val="28"/>
        </w:rPr>
        <w:t>Т.В.Маркова</w:t>
      </w:r>
      <w:proofErr w:type="spellEnd"/>
    </w:p>
    <w:p w:rsidR="007D1D42" w:rsidRDefault="007D1D42" w:rsidP="00DE154B">
      <w:pPr>
        <w:pStyle w:val="ConsPlusTitle"/>
        <w:ind w:left="4956"/>
        <w:rPr>
          <w:b w:val="0"/>
        </w:rPr>
      </w:pPr>
    </w:p>
    <w:p w:rsidR="00DE154B" w:rsidRPr="006755F3" w:rsidRDefault="00DE154B" w:rsidP="00DE154B">
      <w:pPr>
        <w:pStyle w:val="ConsPlusTitle"/>
        <w:ind w:left="4956"/>
        <w:rPr>
          <w:b w:val="0"/>
        </w:rPr>
      </w:pPr>
      <w:r w:rsidRPr="006755F3">
        <w:rPr>
          <w:b w:val="0"/>
        </w:rPr>
        <w:lastRenderedPageBreak/>
        <w:t>Приложение</w:t>
      </w:r>
    </w:p>
    <w:p w:rsidR="00DE154B" w:rsidRPr="006755F3" w:rsidRDefault="00DE154B" w:rsidP="00DE154B">
      <w:pPr>
        <w:spacing w:after="0" w:line="240" w:lineRule="auto"/>
        <w:ind w:left="4956"/>
        <w:rPr>
          <w:rFonts w:ascii="Times New Roman" w:hAnsi="Times New Roman" w:cs="Times New Roman"/>
          <w:sz w:val="24"/>
          <w:szCs w:val="24"/>
        </w:rPr>
      </w:pPr>
      <w:r w:rsidRPr="006755F3">
        <w:rPr>
          <w:rFonts w:ascii="Times New Roman" w:hAnsi="Times New Roman" w:cs="Times New Roman"/>
          <w:sz w:val="24"/>
          <w:szCs w:val="24"/>
        </w:rPr>
        <w:t xml:space="preserve">к постановлению администрации </w:t>
      </w:r>
    </w:p>
    <w:p w:rsidR="005837DB" w:rsidRPr="006755F3" w:rsidRDefault="005837DB" w:rsidP="00DE154B">
      <w:pPr>
        <w:spacing w:after="0" w:line="240" w:lineRule="auto"/>
        <w:ind w:left="4956"/>
        <w:rPr>
          <w:rFonts w:ascii="Times New Roman" w:hAnsi="Times New Roman" w:cs="Times New Roman"/>
          <w:sz w:val="24"/>
          <w:szCs w:val="24"/>
        </w:rPr>
      </w:pPr>
      <w:r w:rsidRPr="006755F3">
        <w:rPr>
          <w:rFonts w:ascii="Times New Roman" w:hAnsi="Times New Roman" w:cs="Times New Roman"/>
          <w:sz w:val="24"/>
          <w:szCs w:val="24"/>
        </w:rPr>
        <w:t xml:space="preserve">Новомальтинского </w:t>
      </w:r>
      <w:r w:rsidR="00DE154B" w:rsidRPr="006755F3">
        <w:rPr>
          <w:rFonts w:ascii="Times New Roman" w:hAnsi="Times New Roman" w:cs="Times New Roman"/>
          <w:sz w:val="24"/>
          <w:szCs w:val="24"/>
        </w:rPr>
        <w:t>сельского поселения</w:t>
      </w:r>
      <w:r w:rsidRPr="006755F3">
        <w:rPr>
          <w:rFonts w:ascii="Times New Roman" w:hAnsi="Times New Roman" w:cs="Times New Roman"/>
          <w:sz w:val="24"/>
          <w:szCs w:val="24"/>
        </w:rPr>
        <w:t xml:space="preserve"> Усольского</w:t>
      </w:r>
      <w:r w:rsidR="00DE154B" w:rsidRPr="006755F3">
        <w:rPr>
          <w:rFonts w:ascii="Times New Roman" w:hAnsi="Times New Roman" w:cs="Times New Roman"/>
          <w:sz w:val="24"/>
          <w:szCs w:val="24"/>
        </w:rPr>
        <w:t xml:space="preserve"> муниципального </w:t>
      </w:r>
      <w:r w:rsidRPr="006755F3">
        <w:rPr>
          <w:rFonts w:ascii="Times New Roman" w:hAnsi="Times New Roman" w:cs="Times New Roman"/>
          <w:sz w:val="24"/>
          <w:szCs w:val="24"/>
        </w:rPr>
        <w:t>района</w:t>
      </w:r>
    </w:p>
    <w:p w:rsidR="00DE154B" w:rsidRPr="006755F3" w:rsidRDefault="005837DB" w:rsidP="00DE154B">
      <w:pPr>
        <w:spacing w:after="0" w:line="240" w:lineRule="auto"/>
        <w:ind w:left="4956"/>
        <w:rPr>
          <w:rFonts w:ascii="Times New Roman" w:hAnsi="Times New Roman" w:cs="Times New Roman"/>
          <w:sz w:val="24"/>
          <w:szCs w:val="24"/>
        </w:rPr>
      </w:pPr>
      <w:r w:rsidRPr="006755F3">
        <w:rPr>
          <w:rFonts w:ascii="Times New Roman" w:hAnsi="Times New Roman" w:cs="Times New Roman"/>
          <w:sz w:val="24"/>
          <w:szCs w:val="24"/>
        </w:rPr>
        <w:t>Иркутской области</w:t>
      </w:r>
    </w:p>
    <w:p w:rsidR="00DE154B" w:rsidRPr="006755F3" w:rsidRDefault="00DE154B" w:rsidP="00DE154B">
      <w:pPr>
        <w:spacing w:after="0" w:line="240" w:lineRule="auto"/>
        <w:ind w:left="4956"/>
        <w:rPr>
          <w:rFonts w:ascii="Times New Roman" w:hAnsi="Times New Roman" w:cs="Times New Roman"/>
          <w:sz w:val="24"/>
          <w:szCs w:val="24"/>
        </w:rPr>
      </w:pPr>
      <w:r w:rsidRPr="006755F3">
        <w:rPr>
          <w:rFonts w:ascii="Times New Roman" w:hAnsi="Times New Roman" w:cs="Times New Roman"/>
          <w:sz w:val="24"/>
          <w:szCs w:val="24"/>
        </w:rPr>
        <w:t xml:space="preserve">от </w:t>
      </w:r>
      <w:r w:rsidR="00353D6C">
        <w:rPr>
          <w:rFonts w:ascii="Times New Roman" w:hAnsi="Times New Roman" w:cs="Times New Roman"/>
          <w:sz w:val="24"/>
          <w:szCs w:val="24"/>
        </w:rPr>
        <w:t>21</w:t>
      </w:r>
      <w:r w:rsidR="006D770A">
        <w:rPr>
          <w:rFonts w:ascii="Times New Roman" w:hAnsi="Times New Roman" w:cs="Times New Roman"/>
          <w:sz w:val="24"/>
          <w:szCs w:val="24"/>
        </w:rPr>
        <w:t>.11.</w:t>
      </w:r>
      <w:r w:rsidRPr="006755F3">
        <w:rPr>
          <w:rFonts w:ascii="Times New Roman" w:hAnsi="Times New Roman" w:cs="Times New Roman"/>
          <w:sz w:val="24"/>
          <w:szCs w:val="24"/>
        </w:rPr>
        <w:t>202</w:t>
      </w:r>
      <w:r w:rsidR="003D4301" w:rsidRPr="006755F3">
        <w:rPr>
          <w:rFonts w:ascii="Times New Roman" w:hAnsi="Times New Roman" w:cs="Times New Roman"/>
          <w:sz w:val="24"/>
          <w:szCs w:val="24"/>
        </w:rPr>
        <w:t>2</w:t>
      </w:r>
      <w:r w:rsidRPr="006755F3">
        <w:rPr>
          <w:rFonts w:ascii="Times New Roman" w:hAnsi="Times New Roman" w:cs="Times New Roman"/>
          <w:sz w:val="24"/>
          <w:szCs w:val="24"/>
        </w:rPr>
        <w:t xml:space="preserve"> г. №  </w:t>
      </w:r>
      <w:r w:rsidR="00353D6C">
        <w:rPr>
          <w:rFonts w:ascii="Times New Roman" w:hAnsi="Times New Roman" w:cs="Times New Roman"/>
          <w:sz w:val="24"/>
          <w:szCs w:val="24"/>
        </w:rPr>
        <w:t>147</w:t>
      </w:r>
    </w:p>
    <w:p w:rsidR="00DE154B" w:rsidRPr="006755F3" w:rsidRDefault="00DE154B" w:rsidP="00DE154B">
      <w:pPr>
        <w:tabs>
          <w:tab w:val="left" w:pos="11340"/>
        </w:tabs>
        <w:spacing w:after="0" w:line="240" w:lineRule="auto"/>
        <w:ind w:firstLine="851"/>
        <w:jc w:val="both"/>
        <w:rPr>
          <w:rFonts w:ascii="Times New Roman" w:hAnsi="Times New Roman" w:cs="Times New Roman"/>
          <w:sz w:val="24"/>
          <w:szCs w:val="24"/>
        </w:rPr>
      </w:pPr>
    </w:p>
    <w:p w:rsidR="00DE154B" w:rsidRPr="006755F3" w:rsidRDefault="00DE154B" w:rsidP="00DE154B">
      <w:pPr>
        <w:tabs>
          <w:tab w:val="left" w:pos="11340"/>
        </w:tabs>
        <w:spacing w:after="0" w:line="240" w:lineRule="auto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6755F3">
        <w:rPr>
          <w:rFonts w:ascii="Times New Roman" w:hAnsi="Times New Roman" w:cs="Times New Roman"/>
          <w:sz w:val="24"/>
          <w:szCs w:val="24"/>
        </w:rPr>
        <w:t xml:space="preserve">1.Внести изменения в нормативные затраты на обеспечение функций администрации сельского поселения Новомальтинского муниципального образования (далее – администрации поселения) определяются в соответствии с </w:t>
      </w:r>
      <w:hyperlink w:anchor="sub_9991" w:history="1">
        <w:r w:rsidRPr="006755F3">
          <w:rPr>
            <w:rFonts w:ascii="Times New Roman" w:hAnsi="Times New Roman" w:cs="Times New Roman"/>
            <w:sz w:val="24"/>
            <w:szCs w:val="24"/>
          </w:rPr>
          <w:t>Правила</w:t>
        </w:r>
      </w:hyperlink>
      <w:r w:rsidRPr="006755F3">
        <w:rPr>
          <w:rFonts w:ascii="Times New Roman" w:hAnsi="Times New Roman" w:cs="Times New Roman"/>
          <w:sz w:val="24"/>
          <w:szCs w:val="24"/>
        </w:rPr>
        <w:t xml:space="preserve">ми определения нормативных затрат на обеспечение функций администрации сельского поселения Новомальтинского муниципального образования, ее органов и подведомственных им </w:t>
      </w:r>
      <w:proofErr w:type="spellStart"/>
      <w:r w:rsidRPr="006755F3">
        <w:rPr>
          <w:rFonts w:ascii="Times New Roman" w:hAnsi="Times New Roman" w:cs="Times New Roman"/>
          <w:sz w:val="24"/>
          <w:szCs w:val="24"/>
        </w:rPr>
        <w:t>казенных</w:t>
      </w:r>
      <w:proofErr w:type="spellEnd"/>
      <w:r w:rsidRPr="006755F3">
        <w:rPr>
          <w:rFonts w:ascii="Times New Roman" w:hAnsi="Times New Roman" w:cs="Times New Roman"/>
          <w:sz w:val="24"/>
          <w:szCs w:val="24"/>
        </w:rPr>
        <w:t xml:space="preserve"> учреждений, утверждёнными постановлением адми</w:t>
      </w:r>
      <w:bookmarkStart w:id="0" w:name="_GoBack"/>
      <w:bookmarkEnd w:id="0"/>
      <w:r w:rsidRPr="006755F3">
        <w:rPr>
          <w:rFonts w:ascii="Times New Roman" w:hAnsi="Times New Roman" w:cs="Times New Roman"/>
          <w:sz w:val="24"/>
          <w:szCs w:val="24"/>
        </w:rPr>
        <w:t>нистрации сельского поселения Новомальтинского муниципального образования от 12.04.2021г. № 38 (изменениями от 12.04.2021г. № 38</w:t>
      </w:r>
      <w:r w:rsidR="005837DB" w:rsidRPr="006755F3">
        <w:rPr>
          <w:rFonts w:ascii="Times New Roman" w:hAnsi="Times New Roman" w:cs="Times New Roman"/>
          <w:sz w:val="24"/>
          <w:szCs w:val="24"/>
        </w:rPr>
        <w:t>, от 18.05.2021 № 45</w:t>
      </w:r>
      <w:r w:rsidRPr="006755F3">
        <w:rPr>
          <w:rFonts w:ascii="Times New Roman" w:hAnsi="Times New Roman" w:cs="Times New Roman"/>
          <w:sz w:val="24"/>
          <w:szCs w:val="24"/>
        </w:rPr>
        <w:t>)</w:t>
      </w:r>
    </w:p>
    <w:p w:rsidR="00C4446E" w:rsidRPr="006755F3" w:rsidRDefault="00C4446E" w:rsidP="00E51C77">
      <w:pPr>
        <w:pStyle w:val="1"/>
        <w:spacing w:before="0" w:after="0"/>
        <w:ind w:firstLine="851"/>
        <w:jc w:val="both"/>
        <w:rPr>
          <w:rFonts w:ascii="Times New Roman" w:hAnsi="Times New Roman" w:cs="Times New Roman"/>
          <w:b w:val="0"/>
        </w:rPr>
      </w:pPr>
      <w:r w:rsidRPr="006755F3">
        <w:rPr>
          <w:rFonts w:ascii="Times New Roman" w:hAnsi="Times New Roman" w:cs="Times New Roman"/>
          <w:b w:val="0"/>
        </w:rPr>
        <w:t xml:space="preserve">1.1. </w:t>
      </w:r>
      <w:r w:rsidR="006755F3">
        <w:rPr>
          <w:rFonts w:ascii="Times New Roman" w:hAnsi="Times New Roman" w:cs="Times New Roman"/>
          <w:b w:val="0"/>
        </w:rPr>
        <w:t>П</w:t>
      </w:r>
      <w:r w:rsidRPr="006755F3">
        <w:rPr>
          <w:rFonts w:ascii="Times New Roman" w:hAnsi="Times New Roman" w:cs="Times New Roman"/>
          <w:b w:val="0"/>
        </w:rPr>
        <w:t>ункт 1</w:t>
      </w:r>
      <w:r w:rsidR="006755F3">
        <w:rPr>
          <w:rFonts w:ascii="Times New Roman" w:hAnsi="Times New Roman" w:cs="Times New Roman"/>
          <w:b w:val="0"/>
        </w:rPr>
        <w:t>.</w:t>
      </w:r>
      <w:r w:rsidRPr="006755F3">
        <w:rPr>
          <w:rFonts w:ascii="Times New Roman" w:hAnsi="Times New Roman" w:cs="Times New Roman"/>
          <w:b w:val="0"/>
        </w:rPr>
        <w:t xml:space="preserve"> </w:t>
      </w:r>
      <w:r w:rsidR="006755F3">
        <w:rPr>
          <w:rFonts w:ascii="Times New Roman" w:hAnsi="Times New Roman" w:cs="Times New Roman"/>
          <w:b w:val="0"/>
        </w:rPr>
        <w:t>«</w:t>
      </w:r>
      <w:r w:rsidRPr="006755F3">
        <w:rPr>
          <w:rFonts w:ascii="Times New Roman" w:hAnsi="Times New Roman" w:cs="Times New Roman"/>
          <w:b w:val="0"/>
        </w:rPr>
        <w:t xml:space="preserve">Нормативы количества и цены принтеров, </w:t>
      </w:r>
      <w:r w:rsidR="006755F3" w:rsidRPr="006755F3">
        <w:rPr>
          <w:rFonts w:ascii="Times New Roman" w:hAnsi="Times New Roman" w:cs="Times New Roman"/>
          <w:b w:val="0"/>
        </w:rPr>
        <w:t>м</w:t>
      </w:r>
      <w:r w:rsidRPr="006755F3">
        <w:rPr>
          <w:rFonts w:ascii="Times New Roman" w:hAnsi="Times New Roman" w:cs="Times New Roman"/>
          <w:b w:val="0"/>
        </w:rPr>
        <w:t>ногофункциональных устройств и копировальных аппаратов и иной оргтехники</w:t>
      </w:r>
      <w:r w:rsidR="006755F3">
        <w:rPr>
          <w:rFonts w:ascii="Times New Roman" w:hAnsi="Times New Roman" w:cs="Times New Roman"/>
          <w:b w:val="0"/>
        </w:rPr>
        <w:t>» читать в новой редакции: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843"/>
        <w:gridCol w:w="1985"/>
        <w:gridCol w:w="1701"/>
        <w:gridCol w:w="2126"/>
        <w:gridCol w:w="1843"/>
      </w:tblGrid>
      <w:tr w:rsidR="00C4446E" w:rsidRPr="006755F3" w:rsidTr="005117D7">
        <w:tc>
          <w:tcPr>
            <w:tcW w:w="184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4446E" w:rsidRPr="006755F3" w:rsidRDefault="00C4446E" w:rsidP="005117D7">
            <w:pPr>
              <w:pStyle w:val="a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55F3">
              <w:rPr>
                <w:rFonts w:ascii="Times New Roman" w:hAnsi="Times New Roman" w:cs="Times New Roman"/>
                <w:sz w:val="20"/>
                <w:szCs w:val="20"/>
              </w:rPr>
              <w:t>Вид техники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4446E" w:rsidRPr="006755F3" w:rsidRDefault="00C4446E" w:rsidP="005117D7">
            <w:pPr>
              <w:pStyle w:val="a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55F3">
              <w:rPr>
                <w:rFonts w:ascii="Times New Roman" w:hAnsi="Times New Roman" w:cs="Times New Roman"/>
                <w:sz w:val="20"/>
                <w:szCs w:val="20"/>
              </w:rPr>
              <w:t>Количество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106E2" w:rsidRPr="006755F3" w:rsidRDefault="00C4446E" w:rsidP="005117D7">
            <w:pPr>
              <w:pStyle w:val="a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55F3">
              <w:rPr>
                <w:rFonts w:ascii="Times New Roman" w:hAnsi="Times New Roman" w:cs="Times New Roman"/>
                <w:sz w:val="20"/>
                <w:szCs w:val="20"/>
              </w:rPr>
              <w:t>Цена приобретения оргтехники</w:t>
            </w:r>
            <w:r w:rsidRPr="006755F3">
              <w:rPr>
                <w:rStyle w:val="ad"/>
                <w:rFonts w:ascii="Times New Roman" w:hAnsi="Times New Roman"/>
                <w:sz w:val="20"/>
                <w:szCs w:val="20"/>
              </w:rPr>
              <w:footnoteReference w:id="1"/>
            </w:r>
          </w:p>
          <w:p w:rsidR="00C4446E" w:rsidRPr="006755F3" w:rsidRDefault="00B106E2" w:rsidP="005117D7">
            <w:pPr>
              <w:pStyle w:val="a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55F3">
              <w:rPr>
                <w:rFonts w:ascii="Times New Roman" w:hAnsi="Times New Roman" w:cs="Times New Roman"/>
                <w:sz w:val="20"/>
                <w:szCs w:val="20"/>
              </w:rPr>
              <w:t>(тыс.руб)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4446E" w:rsidRPr="006755F3" w:rsidRDefault="00C4446E" w:rsidP="005117D7">
            <w:pPr>
              <w:pStyle w:val="a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55F3">
              <w:rPr>
                <w:rFonts w:ascii="Times New Roman" w:hAnsi="Times New Roman" w:cs="Times New Roman"/>
                <w:sz w:val="20"/>
                <w:szCs w:val="20"/>
              </w:rPr>
              <w:t>Расходы на приобретение расходных материалов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C4446E" w:rsidRPr="006755F3" w:rsidRDefault="00C4446E" w:rsidP="005117D7">
            <w:pPr>
              <w:pStyle w:val="a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55F3">
              <w:rPr>
                <w:rFonts w:ascii="Times New Roman" w:hAnsi="Times New Roman" w:cs="Times New Roman"/>
                <w:sz w:val="20"/>
                <w:szCs w:val="20"/>
              </w:rPr>
              <w:t>Ежегодные расходы на приобретение запасных частей</w:t>
            </w:r>
          </w:p>
        </w:tc>
      </w:tr>
      <w:tr w:rsidR="00C4446E" w:rsidRPr="006755F3" w:rsidTr="005117D7">
        <w:tc>
          <w:tcPr>
            <w:tcW w:w="184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446E" w:rsidRPr="006755F3" w:rsidRDefault="00C4446E" w:rsidP="006755F3">
            <w:pPr>
              <w:pStyle w:val="ae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6755F3">
              <w:rPr>
                <w:rFonts w:ascii="Times New Roman" w:hAnsi="Times New Roman" w:cs="Times New Roman"/>
                <w:sz w:val="20"/>
                <w:szCs w:val="20"/>
              </w:rPr>
              <w:t>Принтеры, многофункциональные устройства, копировальные аппараты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446E" w:rsidRPr="006755F3" w:rsidRDefault="00C4446E" w:rsidP="006755F3">
            <w:pPr>
              <w:pStyle w:val="ae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6755F3">
              <w:rPr>
                <w:rFonts w:ascii="Times New Roman" w:hAnsi="Times New Roman" w:cs="Times New Roman"/>
                <w:sz w:val="20"/>
                <w:szCs w:val="20"/>
              </w:rPr>
              <w:t xml:space="preserve"> 1 ед. на 1 штатную единицу муниципального служащего и работника, замещающего должность, не являющуюся должностью муниципальной службы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446E" w:rsidRPr="006755F3" w:rsidRDefault="00C4446E" w:rsidP="006755F3">
            <w:pPr>
              <w:pStyle w:val="ae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6755F3">
              <w:rPr>
                <w:rFonts w:ascii="Times New Roman" w:hAnsi="Times New Roman" w:cs="Times New Roman"/>
                <w:sz w:val="20"/>
                <w:szCs w:val="20"/>
              </w:rPr>
              <w:t xml:space="preserve">Не более </w:t>
            </w:r>
            <w:r w:rsidR="00986878" w:rsidRPr="006755F3">
              <w:rPr>
                <w:rFonts w:ascii="Times New Roman" w:hAnsi="Times New Roman" w:cs="Times New Roman"/>
                <w:sz w:val="20"/>
                <w:szCs w:val="20"/>
              </w:rPr>
              <w:t>5</w:t>
            </w:r>
            <w:r w:rsidRPr="006755F3">
              <w:rPr>
                <w:rFonts w:ascii="Times New Roman" w:hAnsi="Times New Roman" w:cs="Times New Roman"/>
                <w:sz w:val="20"/>
                <w:szCs w:val="20"/>
              </w:rPr>
              <w:t>0,0 тыс. рублей включительно за 1 единицу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446E" w:rsidRPr="006755F3" w:rsidRDefault="00C4446E" w:rsidP="006755F3">
            <w:pPr>
              <w:pStyle w:val="ae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6755F3">
              <w:rPr>
                <w:rFonts w:ascii="Times New Roman" w:hAnsi="Times New Roman" w:cs="Times New Roman"/>
                <w:sz w:val="20"/>
                <w:szCs w:val="20"/>
              </w:rPr>
              <w:t>Ежегодные расходы не более 4 тыс. руб</w:t>
            </w:r>
            <w:r w:rsidR="006755F3" w:rsidRPr="006755F3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 w:rsidRPr="006755F3">
              <w:rPr>
                <w:rFonts w:ascii="Times New Roman" w:hAnsi="Times New Roman" w:cs="Times New Roman"/>
                <w:sz w:val="20"/>
                <w:szCs w:val="20"/>
              </w:rPr>
              <w:t xml:space="preserve"> включительно в </w:t>
            </w:r>
            <w:proofErr w:type="spellStart"/>
            <w:r w:rsidRPr="006755F3">
              <w:rPr>
                <w:rFonts w:ascii="Times New Roman" w:hAnsi="Times New Roman" w:cs="Times New Roman"/>
                <w:sz w:val="20"/>
                <w:szCs w:val="20"/>
              </w:rPr>
              <w:t>расчете</w:t>
            </w:r>
            <w:proofErr w:type="spellEnd"/>
            <w:r w:rsidRPr="006755F3">
              <w:rPr>
                <w:rFonts w:ascii="Times New Roman" w:hAnsi="Times New Roman" w:cs="Times New Roman"/>
                <w:sz w:val="20"/>
                <w:szCs w:val="20"/>
              </w:rPr>
              <w:t xml:space="preserve"> на муниципального служащего и работника, замещающего должность, не являющуюся должностью муниципальной службы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4446E" w:rsidRPr="006755F3" w:rsidRDefault="00C4446E" w:rsidP="006755F3">
            <w:pPr>
              <w:pStyle w:val="ae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6755F3">
              <w:rPr>
                <w:rFonts w:ascii="Times New Roman" w:hAnsi="Times New Roman" w:cs="Times New Roman"/>
                <w:sz w:val="20"/>
                <w:szCs w:val="20"/>
              </w:rPr>
              <w:t>Ежегодные расходы не более 3 тыс. руб</w:t>
            </w:r>
            <w:r w:rsidR="006755F3" w:rsidRPr="006755F3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 w:rsidRPr="006755F3">
              <w:rPr>
                <w:rFonts w:ascii="Times New Roman" w:hAnsi="Times New Roman" w:cs="Times New Roman"/>
                <w:sz w:val="20"/>
                <w:szCs w:val="20"/>
              </w:rPr>
              <w:t xml:space="preserve"> включительно в </w:t>
            </w:r>
            <w:proofErr w:type="spellStart"/>
            <w:r w:rsidRPr="006755F3">
              <w:rPr>
                <w:rFonts w:ascii="Times New Roman" w:hAnsi="Times New Roman" w:cs="Times New Roman"/>
                <w:sz w:val="20"/>
                <w:szCs w:val="20"/>
              </w:rPr>
              <w:t>расчете</w:t>
            </w:r>
            <w:proofErr w:type="spellEnd"/>
            <w:r w:rsidRPr="006755F3">
              <w:rPr>
                <w:rFonts w:ascii="Times New Roman" w:hAnsi="Times New Roman" w:cs="Times New Roman"/>
                <w:sz w:val="20"/>
                <w:szCs w:val="20"/>
              </w:rPr>
              <w:t xml:space="preserve"> на муниципального служащего и работника, замещающего должность, не являющуюся должностью муниципальной службы</w:t>
            </w:r>
          </w:p>
        </w:tc>
      </w:tr>
    </w:tbl>
    <w:p w:rsidR="00986878" w:rsidRPr="003D4301" w:rsidRDefault="006755F3" w:rsidP="00E51C77">
      <w:pPr>
        <w:pStyle w:val="1"/>
        <w:spacing w:before="0" w:after="0"/>
        <w:ind w:firstLine="851"/>
        <w:jc w:val="both"/>
        <w:rPr>
          <w:rFonts w:ascii="Times New Roman" w:hAnsi="Times New Roman" w:cs="Times New Roman"/>
          <w:sz w:val="18"/>
          <w:szCs w:val="18"/>
        </w:rPr>
      </w:pPr>
      <w:r w:rsidRPr="006755F3">
        <w:rPr>
          <w:rFonts w:ascii="Times New Roman" w:hAnsi="Times New Roman" w:cs="Times New Roman"/>
          <w:b w:val="0"/>
        </w:rPr>
        <w:t>1.2. Пункта</w:t>
      </w:r>
      <w:r w:rsidR="00986878" w:rsidRPr="006755F3">
        <w:rPr>
          <w:rFonts w:ascii="Times New Roman" w:hAnsi="Times New Roman" w:cs="Times New Roman"/>
          <w:b w:val="0"/>
        </w:rPr>
        <w:t xml:space="preserve"> 3.</w:t>
      </w:r>
      <w:r w:rsidRPr="006755F3">
        <w:rPr>
          <w:rFonts w:ascii="Times New Roman" w:hAnsi="Times New Roman" w:cs="Times New Roman"/>
          <w:b w:val="0"/>
        </w:rPr>
        <w:t xml:space="preserve"> «</w:t>
      </w:r>
      <w:r w:rsidR="00986878" w:rsidRPr="006755F3">
        <w:rPr>
          <w:rFonts w:ascii="Times New Roman" w:hAnsi="Times New Roman" w:cs="Times New Roman"/>
          <w:b w:val="0"/>
        </w:rPr>
        <w:t xml:space="preserve"> Нормативы количества и цены носителей информации</w:t>
      </w:r>
      <w:r w:rsidRPr="006755F3">
        <w:rPr>
          <w:rFonts w:ascii="Times New Roman" w:hAnsi="Times New Roman" w:cs="Times New Roman"/>
          <w:b w:val="0"/>
        </w:rPr>
        <w:t xml:space="preserve">» </w:t>
      </w:r>
      <w:r>
        <w:rPr>
          <w:rFonts w:ascii="Times New Roman" w:hAnsi="Times New Roman" w:cs="Times New Roman"/>
          <w:b w:val="0"/>
        </w:rPr>
        <w:t>читать в новой редакции:</w:t>
      </w:r>
    </w:p>
    <w:tbl>
      <w:tblPr>
        <w:tblW w:w="951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20"/>
        <w:gridCol w:w="3420"/>
        <w:gridCol w:w="2698"/>
        <w:gridCol w:w="2678"/>
      </w:tblGrid>
      <w:tr w:rsidR="00986878" w:rsidRPr="006755F3" w:rsidTr="005117D7">
        <w:tc>
          <w:tcPr>
            <w:tcW w:w="7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6878" w:rsidRPr="006755F3" w:rsidRDefault="00986878" w:rsidP="005117D7">
            <w:pPr>
              <w:pStyle w:val="a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55F3">
              <w:rPr>
                <w:rFonts w:ascii="Times New Roman" w:hAnsi="Times New Roman" w:cs="Times New Roman"/>
                <w:sz w:val="20"/>
                <w:szCs w:val="20"/>
              </w:rPr>
              <w:t xml:space="preserve">№ </w:t>
            </w:r>
            <w:proofErr w:type="gramStart"/>
            <w:r w:rsidRPr="006755F3">
              <w:rPr>
                <w:rFonts w:ascii="Times New Roman" w:hAnsi="Times New Roman" w:cs="Times New Roman"/>
                <w:sz w:val="20"/>
                <w:szCs w:val="20"/>
              </w:rPr>
              <w:t>п</w:t>
            </w:r>
            <w:proofErr w:type="gramEnd"/>
            <w:r w:rsidRPr="006755F3">
              <w:rPr>
                <w:rFonts w:ascii="Times New Roman" w:hAnsi="Times New Roman" w:cs="Times New Roman"/>
                <w:sz w:val="20"/>
                <w:szCs w:val="20"/>
              </w:rPr>
              <w:t>/п</w:t>
            </w:r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6878" w:rsidRPr="006755F3" w:rsidRDefault="00986878" w:rsidP="005117D7">
            <w:pPr>
              <w:pStyle w:val="a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55F3">
              <w:rPr>
                <w:rFonts w:ascii="Times New Roman" w:hAnsi="Times New Roman" w:cs="Times New Roman"/>
                <w:sz w:val="20"/>
                <w:szCs w:val="20"/>
              </w:rPr>
              <w:t>Наименование носителей информации</w:t>
            </w:r>
          </w:p>
        </w:tc>
        <w:tc>
          <w:tcPr>
            <w:tcW w:w="2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6878" w:rsidRPr="006755F3" w:rsidRDefault="00986878" w:rsidP="005117D7">
            <w:pPr>
              <w:pStyle w:val="a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55F3">
              <w:rPr>
                <w:rFonts w:ascii="Times New Roman" w:hAnsi="Times New Roman" w:cs="Times New Roman"/>
                <w:sz w:val="20"/>
                <w:szCs w:val="20"/>
              </w:rPr>
              <w:t>Количество в год</w:t>
            </w:r>
            <w:r w:rsidRPr="006755F3">
              <w:rPr>
                <w:rStyle w:val="ad"/>
                <w:rFonts w:ascii="Times New Roman" w:hAnsi="Times New Roman"/>
                <w:sz w:val="20"/>
                <w:szCs w:val="20"/>
              </w:rPr>
              <w:footnoteReference w:id="2"/>
            </w:r>
          </w:p>
        </w:tc>
        <w:tc>
          <w:tcPr>
            <w:tcW w:w="2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86878" w:rsidRPr="006755F3" w:rsidRDefault="00986878" w:rsidP="005117D7">
            <w:pPr>
              <w:pStyle w:val="a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55F3">
              <w:rPr>
                <w:rFonts w:ascii="Times New Roman" w:hAnsi="Times New Roman" w:cs="Times New Roman"/>
                <w:sz w:val="20"/>
                <w:szCs w:val="20"/>
              </w:rPr>
              <w:t xml:space="preserve">Цена за ед. </w:t>
            </w:r>
            <w:r w:rsidR="00B106E2" w:rsidRPr="006755F3">
              <w:rPr>
                <w:rFonts w:ascii="Times New Roman" w:hAnsi="Times New Roman" w:cs="Times New Roman"/>
                <w:sz w:val="20"/>
                <w:szCs w:val="20"/>
              </w:rPr>
              <w:t>тыс.</w:t>
            </w:r>
            <w:r w:rsidRPr="006755F3">
              <w:rPr>
                <w:rFonts w:ascii="Times New Roman" w:hAnsi="Times New Roman" w:cs="Times New Roman"/>
                <w:sz w:val="20"/>
                <w:szCs w:val="20"/>
              </w:rPr>
              <w:t>руб. включительно не более</w:t>
            </w:r>
          </w:p>
        </w:tc>
      </w:tr>
      <w:tr w:rsidR="00986878" w:rsidRPr="006755F3" w:rsidTr="005117D7">
        <w:tc>
          <w:tcPr>
            <w:tcW w:w="7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6878" w:rsidRPr="006755F3" w:rsidRDefault="00986878" w:rsidP="005117D7">
            <w:pPr>
              <w:pStyle w:val="a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55F3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6878" w:rsidRPr="006755F3" w:rsidRDefault="00986878" w:rsidP="00B106E2">
            <w:pPr>
              <w:pStyle w:val="af"/>
              <w:rPr>
                <w:rFonts w:ascii="Times New Roman" w:hAnsi="Times New Roman" w:cs="Times New Roman"/>
                <w:sz w:val="20"/>
                <w:szCs w:val="20"/>
              </w:rPr>
            </w:pPr>
            <w:r w:rsidRPr="006755F3">
              <w:rPr>
                <w:rFonts w:ascii="Times New Roman" w:hAnsi="Times New Roman" w:cs="Times New Roman"/>
                <w:sz w:val="20"/>
                <w:szCs w:val="20"/>
              </w:rPr>
              <w:t>Внешние (</w:t>
            </w:r>
            <w:proofErr w:type="spellStart"/>
            <w:r w:rsidRPr="006755F3">
              <w:rPr>
                <w:rFonts w:ascii="Times New Roman" w:hAnsi="Times New Roman" w:cs="Times New Roman"/>
                <w:sz w:val="20"/>
                <w:szCs w:val="20"/>
              </w:rPr>
              <w:t>флеш</w:t>
            </w:r>
            <w:proofErr w:type="spellEnd"/>
            <w:r w:rsidRPr="006755F3">
              <w:rPr>
                <w:rFonts w:ascii="Times New Roman" w:hAnsi="Times New Roman" w:cs="Times New Roman"/>
                <w:sz w:val="20"/>
                <w:szCs w:val="20"/>
              </w:rPr>
              <w:t xml:space="preserve">-карты </w:t>
            </w:r>
            <w:proofErr w:type="spellStart"/>
            <w:r w:rsidRPr="006755F3">
              <w:rPr>
                <w:rFonts w:ascii="Times New Roman" w:hAnsi="Times New Roman" w:cs="Times New Roman"/>
                <w:sz w:val="20"/>
                <w:szCs w:val="20"/>
              </w:rPr>
              <w:t>объемом</w:t>
            </w:r>
            <w:proofErr w:type="spellEnd"/>
            <w:r w:rsidRPr="006755F3">
              <w:rPr>
                <w:rFonts w:ascii="Times New Roman" w:hAnsi="Times New Roman" w:cs="Times New Roman"/>
                <w:sz w:val="20"/>
                <w:szCs w:val="20"/>
              </w:rPr>
              <w:t xml:space="preserve"> не более </w:t>
            </w:r>
            <w:r w:rsidR="00B106E2" w:rsidRPr="006755F3">
              <w:rPr>
                <w:rFonts w:ascii="Times New Roman" w:hAnsi="Times New Roman" w:cs="Times New Roman"/>
                <w:sz w:val="20"/>
                <w:szCs w:val="20"/>
              </w:rPr>
              <w:t>12</w:t>
            </w:r>
            <w:r w:rsidRPr="006755F3">
              <w:rPr>
                <w:rFonts w:ascii="Times New Roman" w:hAnsi="Times New Roman" w:cs="Times New Roman"/>
                <w:sz w:val="20"/>
                <w:szCs w:val="20"/>
              </w:rPr>
              <w:t xml:space="preserve"> Гб.)</w:t>
            </w:r>
          </w:p>
        </w:tc>
        <w:tc>
          <w:tcPr>
            <w:tcW w:w="2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6878" w:rsidRPr="006755F3" w:rsidRDefault="00986878" w:rsidP="005117D7">
            <w:pPr>
              <w:pStyle w:val="ae"/>
              <w:rPr>
                <w:rFonts w:ascii="Times New Roman" w:hAnsi="Times New Roman" w:cs="Times New Roman"/>
                <w:sz w:val="20"/>
                <w:szCs w:val="20"/>
              </w:rPr>
            </w:pPr>
            <w:r w:rsidRPr="006755F3">
              <w:rPr>
                <w:rFonts w:ascii="Times New Roman" w:hAnsi="Times New Roman" w:cs="Times New Roman"/>
                <w:sz w:val="20"/>
                <w:szCs w:val="20"/>
              </w:rPr>
              <w:t xml:space="preserve">1 на 1 штатную единицу </w:t>
            </w:r>
          </w:p>
        </w:tc>
        <w:tc>
          <w:tcPr>
            <w:tcW w:w="2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86878" w:rsidRPr="006755F3" w:rsidRDefault="00B106E2" w:rsidP="00B106E2">
            <w:pPr>
              <w:pStyle w:val="a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55F3">
              <w:rPr>
                <w:rFonts w:ascii="Times New Roman" w:hAnsi="Times New Roman" w:cs="Times New Roman"/>
                <w:sz w:val="20"/>
                <w:szCs w:val="20"/>
              </w:rPr>
              <w:t>2,</w:t>
            </w:r>
            <w:r w:rsidR="00986878" w:rsidRPr="006755F3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</w:tr>
    </w:tbl>
    <w:p w:rsidR="006755F3" w:rsidRPr="00210633" w:rsidRDefault="006755F3" w:rsidP="00E51C77">
      <w:pPr>
        <w:pStyle w:val="1"/>
        <w:spacing w:before="0" w:after="0"/>
        <w:ind w:firstLine="851"/>
        <w:jc w:val="both"/>
        <w:rPr>
          <w:rFonts w:ascii="Times New Roman" w:hAnsi="Times New Roman" w:cs="Times New Roman"/>
          <w:b w:val="0"/>
        </w:rPr>
      </w:pPr>
      <w:r w:rsidRPr="00210633">
        <w:rPr>
          <w:rFonts w:ascii="Times New Roman" w:hAnsi="Times New Roman" w:cs="Times New Roman"/>
          <w:b w:val="0"/>
        </w:rPr>
        <w:t xml:space="preserve">1.3. Пункта </w:t>
      </w:r>
      <w:r w:rsidR="00986878" w:rsidRPr="00210633">
        <w:rPr>
          <w:rFonts w:ascii="Times New Roman" w:hAnsi="Times New Roman" w:cs="Times New Roman"/>
          <w:b w:val="0"/>
        </w:rPr>
        <w:t xml:space="preserve">4. </w:t>
      </w:r>
      <w:r w:rsidRPr="00210633">
        <w:rPr>
          <w:rFonts w:ascii="Times New Roman" w:hAnsi="Times New Roman" w:cs="Times New Roman"/>
          <w:b w:val="0"/>
        </w:rPr>
        <w:t>«</w:t>
      </w:r>
      <w:r w:rsidR="00986878" w:rsidRPr="00210633">
        <w:rPr>
          <w:rFonts w:ascii="Times New Roman" w:hAnsi="Times New Roman" w:cs="Times New Roman"/>
          <w:b w:val="0"/>
        </w:rPr>
        <w:t>Нормативы количества и цены расходных материалов для различных типов принтеров, многофункциональных устройств, копировальных аппаратов (оргтехники)</w:t>
      </w:r>
      <w:r w:rsidRPr="00210633">
        <w:rPr>
          <w:rFonts w:ascii="Times New Roman" w:hAnsi="Times New Roman" w:cs="Times New Roman"/>
          <w:b w:val="0"/>
        </w:rPr>
        <w:t>» читать в новой редакции:</w:t>
      </w:r>
    </w:p>
    <w:tbl>
      <w:tblPr>
        <w:tblW w:w="9937" w:type="dxa"/>
        <w:tblInd w:w="9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613"/>
        <w:gridCol w:w="3087"/>
        <w:gridCol w:w="2977"/>
        <w:gridCol w:w="1275"/>
        <w:gridCol w:w="993"/>
        <w:gridCol w:w="992"/>
      </w:tblGrid>
      <w:tr w:rsidR="00986878" w:rsidRPr="00210633" w:rsidTr="004A3590">
        <w:trPr>
          <w:trHeight w:val="20"/>
        </w:trPr>
        <w:tc>
          <w:tcPr>
            <w:tcW w:w="613" w:type="dxa"/>
            <w:shd w:val="clear" w:color="auto" w:fill="auto"/>
          </w:tcPr>
          <w:p w:rsidR="00986878" w:rsidRPr="00210633" w:rsidRDefault="00986878" w:rsidP="005117D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1063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№ </w:t>
            </w:r>
            <w:proofErr w:type="gramStart"/>
            <w:r w:rsidRPr="0021063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</w:t>
            </w:r>
            <w:proofErr w:type="gramEnd"/>
            <w:r w:rsidRPr="0021063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/п</w:t>
            </w:r>
          </w:p>
        </w:tc>
        <w:tc>
          <w:tcPr>
            <w:tcW w:w="3087" w:type="dxa"/>
            <w:shd w:val="clear" w:color="auto" w:fill="auto"/>
          </w:tcPr>
          <w:p w:rsidR="00986878" w:rsidRPr="00210633" w:rsidRDefault="00986878" w:rsidP="005117D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1063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Наименование</w:t>
            </w:r>
          </w:p>
        </w:tc>
        <w:tc>
          <w:tcPr>
            <w:tcW w:w="2977" w:type="dxa"/>
            <w:shd w:val="clear" w:color="auto" w:fill="auto"/>
          </w:tcPr>
          <w:p w:rsidR="00986878" w:rsidRPr="00210633" w:rsidRDefault="00986878" w:rsidP="005117D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1063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Вид расходного материала</w:t>
            </w:r>
          </w:p>
        </w:tc>
        <w:tc>
          <w:tcPr>
            <w:tcW w:w="1275" w:type="dxa"/>
            <w:shd w:val="clear" w:color="auto" w:fill="auto"/>
          </w:tcPr>
          <w:p w:rsidR="00986878" w:rsidRPr="00210633" w:rsidRDefault="00986878" w:rsidP="005117D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1063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Ресурс печати, стр.</w:t>
            </w:r>
          </w:p>
        </w:tc>
        <w:tc>
          <w:tcPr>
            <w:tcW w:w="993" w:type="dxa"/>
            <w:shd w:val="clear" w:color="auto" w:fill="auto"/>
          </w:tcPr>
          <w:p w:rsidR="00986878" w:rsidRPr="00210633" w:rsidRDefault="00986878" w:rsidP="005117D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1063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Количество в год</w:t>
            </w:r>
          </w:p>
        </w:tc>
        <w:tc>
          <w:tcPr>
            <w:tcW w:w="992" w:type="dxa"/>
            <w:shd w:val="clear" w:color="auto" w:fill="auto"/>
          </w:tcPr>
          <w:p w:rsidR="00986878" w:rsidRPr="00210633" w:rsidRDefault="00986878" w:rsidP="005117D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1063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Цена за ед.</w:t>
            </w:r>
            <w:r w:rsidR="00B106E2" w:rsidRPr="0021063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тыс.руб</w:t>
            </w:r>
          </w:p>
        </w:tc>
      </w:tr>
      <w:tr w:rsidR="00986878" w:rsidRPr="00210633" w:rsidTr="004A3590">
        <w:trPr>
          <w:trHeight w:val="20"/>
        </w:trPr>
        <w:tc>
          <w:tcPr>
            <w:tcW w:w="613" w:type="dxa"/>
            <w:shd w:val="clear" w:color="auto" w:fill="auto"/>
            <w:vAlign w:val="center"/>
          </w:tcPr>
          <w:p w:rsidR="00986878" w:rsidRPr="00210633" w:rsidRDefault="00986878" w:rsidP="005117D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1063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3087" w:type="dxa"/>
            <w:shd w:val="clear" w:color="auto" w:fill="auto"/>
            <w:vAlign w:val="center"/>
          </w:tcPr>
          <w:p w:rsidR="00986878" w:rsidRPr="00210633" w:rsidRDefault="00986878" w:rsidP="005117D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  <w:highlight w:val="yellow"/>
              </w:rPr>
            </w:pPr>
            <w:r w:rsidRPr="0021063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Принтер </w:t>
            </w:r>
            <w:proofErr w:type="spellStart"/>
            <w:r w:rsidRPr="0021063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Canon</w:t>
            </w:r>
            <w:proofErr w:type="spellEnd"/>
            <w:r w:rsidRPr="0021063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210633"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>L</w:t>
            </w:r>
            <w:r w:rsidRPr="0021063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11121</w:t>
            </w:r>
            <w:r w:rsidRPr="00210633"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>E</w:t>
            </w:r>
          </w:p>
        </w:tc>
        <w:tc>
          <w:tcPr>
            <w:tcW w:w="2977" w:type="dxa"/>
            <w:shd w:val="clear" w:color="auto" w:fill="auto"/>
            <w:vAlign w:val="center"/>
          </w:tcPr>
          <w:p w:rsidR="00986878" w:rsidRPr="00210633" w:rsidRDefault="00986878" w:rsidP="005117D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gramStart"/>
            <w:r w:rsidRPr="0021063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Картридж (черно-белая печать</w:t>
            </w:r>
            <w:proofErr w:type="gramEnd"/>
          </w:p>
        </w:tc>
        <w:tc>
          <w:tcPr>
            <w:tcW w:w="1275" w:type="dxa"/>
            <w:shd w:val="clear" w:color="auto" w:fill="auto"/>
            <w:vAlign w:val="center"/>
          </w:tcPr>
          <w:p w:rsidR="00986878" w:rsidRPr="00210633" w:rsidRDefault="00986878" w:rsidP="005117D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1063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2000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="00986878" w:rsidRPr="00210633" w:rsidRDefault="00986878" w:rsidP="005117D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1063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 шт.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986878" w:rsidRPr="00210633" w:rsidRDefault="00B106E2" w:rsidP="00B106E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1063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2,5</w:t>
            </w:r>
          </w:p>
        </w:tc>
      </w:tr>
      <w:tr w:rsidR="00986878" w:rsidRPr="00210633" w:rsidTr="004A3590">
        <w:trPr>
          <w:trHeight w:val="20"/>
        </w:trPr>
        <w:tc>
          <w:tcPr>
            <w:tcW w:w="613" w:type="dxa"/>
            <w:shd w:val="clear" w:color="auto" w:fill="auto"/>
            <w:vAlign w:val="center"/>
          </w:tcPr>
          <w:p w:rsidR="00986878" w:rsidRPr="00210633" w:rsidRDefault="00986878" w:rsidP="005117D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1063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3087" w:type="dxa"/>
            <w:shd w:val="clear" w:color="auto" w:fill="auto"/>
            <w:vAlign w:val="center"/>
          </w:tcPr>
          <w:p w:rsidR="00986878" w:rsidRPr="00210633" w:rsidRDefault="00986878" w:rsidP="005117D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  <w:highlight w:val="yellow"/>
                <w:lang w:val="en-US"/>
              </w:rPr>
            </w:pPr>
            <w:r w:rsidRPr="0021063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Копир</w:t>
            </w:r>
            <w:r w:rsidRPr="00210633"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 xml:space="preserve"> Canon I-SENSYS MF 4018</w:t>
            </w:r>
          </w:p>
        </w:tc>
        <w:tc>
          <w:tcPr>
            <w:tcW w:w="2977" w:type="dxa"/>
            <w:shd w:val="clear" w:color="auto" w:fill="auto"/>
            <w:vAlign w:val="center"/>
          </w:tcPr>
          <w:p w:rsidR="00986878" w:rsidRPr="00210633" w:rsidRDefault="00986878" w:rsidP="005117D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1063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Тонер-картридж C-EXV33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986878" w:rsidRPr="00210633" w:rsidRDefault="00986878" w:rsidP="005117D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1063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83000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="00986878" w:rsidRPr="00210633" w:rsidRDefault="00986878" w:rsidP="005117D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1063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 шт.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986878" w:rsidRPr="00210633" w:rsidRDefault="00986878" w:rsidP="00B106E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1063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</w:t>
            </w:r>
            <w:r w:rsidR="00B106E2" w:rsidRPr="0021063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,</w:t>
            </w:r>
            <w:r w:rsidRPr="0021063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</w:tr>
      <w:tr w:rsidR="00986878" w:rsidRPr="00210633" w:rsidTr="004A3590">
        <w:trPr>
          <w:trHeight w:val="20"/>
        </w:trPr>
        <w:tc>
          <w:tcPr>
            <w:tcW w:w="613" w:type="dxa"/>
            <w:shd w:val="clear" w:color="auto" w:fill="auto"/>
            <w:vAlign w:val="center"/>
          </w:tcPr>
          <w:p w:rsidR="00986878" w:rsidRPr="00210633" w:rsidRDefault="00986878" w:rsidP="005117D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210633"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>3</w:t>
            </w:r>
          </w:p>
        </w:tc>
        <w:tc>
          <w:tcPr>
            <w:tcW w:w="3087" w:type="dxa"/>
            <w:shd w:val="clear" w:color="auto" w:fill="auto"/>
            <w:vAlign w:val="center"/>
          </w:tcPr>
          <w:p w:rsidR="00986878" w:rsidRPr="00210633" w:rsidRDefault="00986878" w:rsidP="005117D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  <w:highlight w:val="yellow"/>
                <w:lang w:val="en-US"/>
              </w:rPr>
            </w:pPr>
            <w:r w:rsidRPr="0021063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Копир</w:t>
            </w:r>
            <w:r w:rsidRPr="00210633"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 xml:space="preserve"> Canon I-SENSYS MF 4018</w:t>
            </w:r>
          </w:p>
        </w:tc>
        <w:tc>
          <w:tcPr>
            <w:tcW w:w="2977" w:type="dxa"/>
            <w:shd w:val="clear" w:color="auto" w:fill="auto"/>
            <w:vAlign w:val="center"/>
          </w:tcPr>
          <w:p w:rsidR="00986878" w:rsidRPr="00210633" w:rsidRDefault="00986878" w:rsidP="005117D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1063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Тонер-картридж C-EXV33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986878" w:rsidRPr="00210633" w:rsidRDefault="00986878" w:rsidP="005117D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1063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83000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="00986878" w:rsidRPr="00210633" w:rsidRDefault="00986878" w:rsidP="005117D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1063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 шт.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986878" w:rsidRPr="00210633" w:rsidRDefault="001F36C7" w:rsidP="001F36C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1063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4,</w:t>
            </w:r>
            <w:r w:rsidR="00986878" w:rsidRPr="0021063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</w:tr>
      <w:tr w:rsidR="00986878" w:rsidRPr="00210633" w:rsidTr="004A3590">
        <w:trPr>
          <w:trHeight w:val="20"/>
        </w:trPr>
        <w:tc>
          <w:tcPr>
            <w:tcW w:w="613" w:type="dxa"/>
            <w:shd w:val="clear" w:color="auto" w:fill="auto"/>
            <w:vAlign w:val="center"/>
          </w:tcPr>
          <w:p w:rsidR="00986878" w:rsidRPr="00210633" w:rsidRDefault="00986878" w:rsidP="005117D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3087" w:type="dxa"/>
            <w:shd w:val="clear" w:color="auto" w:fill="auto"/>
            <w:vAlign w:val="center"/>
          </w:tcPr>
          <w:p w:rsidR="00986878" w:rsidRPr="00210633" w:rsidRDefault="00986878" w:rsidP="005117D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  <w:highlight w:val="yellow"/>
                <w:lang w:val="en-US"/>
              </w:rPr>
            </w:pPr>
            <w:r w:rsidRPr="0021063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Копир</w:t>
            </w:r>
            <w:r w:rsidRPr="00210633"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 xml:space="preserve"> Canon I-SENSYS MF 4018</w:t>
            </w:r>
          </w:p>
        </w:tc>
        <w:tc>
          <w:tcPr>
            <w:tcW w:w="2977" w:type="dxa"/>
            <w:shd w:val="clear" w:color="auto" w:fill="auto"/>
            <w:vAlign w:val="center"/>
          </w:tcPr>
          <w:p w:rsidR="00986878" w:rsidRPr="00210633" w:rsidRDefault="00986878" w:rsidP="005117D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1063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Тонер-картридж C-EXV33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986878" w:rsidRPr="00210633" w:rsidRDefault="00986878" w:rsidP="005117D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1063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83000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="00986878" w:rsidRPr="00210633" w:rsidRDefault="00986878" w:rsidP="005117D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1063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 шт.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986878" w:rsidRPr="00210633" w:rsidRDefault="001F36C7" w:rsidP="001F36C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1063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4,</w:t>
            </w:r>
            <w:r w:rsidR="00986878" w:rsidRPr="0021063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</w:tr>
      <w:tr w:rsidR="00986878" w:rsidRPr="00210633" w:rsidTr="004A3590">
        <w:trPr>
          <w:trHeight w:val="20"/>
        </w:trPr>
        <w:tc>
          <w:tcPr>
            <w:tcW w:w="613" w:type="dxa"/>
            <w:shd w:val="clear" w:color="auto" w:fill="auto"/>
            <w:vAlign w:val="center"/>
          </w:tcPr>
          <w:p w:rsidR="00986878" w:rsidRPr="00210633" w:rsidRDefault="00986878" w:rsidP="005117D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210633"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>5</w:t>
            </w:r>
          </w:p>
        </w:tc>
        <w:tc>
          <w:tcPr>
            <w:tcW w:w="3087" w:type="dxa"/>
            <w:shd w:val="clear" w:color="auto" w:fill="auto"/>
            <w:vAlign w:val="center"/>
          </w:tcPr>
          <w:p w:rsidR="00986878" w:rsidRPr="00210633" w:rsidRDefault="00986878" w:rsidP="005117D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  <w:highlight w:val="yellow"/>
                <w:lang w:val="en-US"/>
              </w:rPr>
            </w:pPr>
            <w:r w:rsidRPr="0021063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Копир</w:t>
            </w:r>
            <w:r w:rsidRPr="00210633"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 xml:space="preserve"> Canon I-SENSYS MF 4018</w:t>
            </w:r>
          </w:p>
        </w:tc>
        <w:tc>
          <w:tcPr>
            <w:tcW w:w="2977" w:type="dxa"/>
            <w:shd w:val="clear" w:color="auto" w:fill="auto"/>
            <w:vAlign w:val="center"/>
          </w:tcPr>
          <w:p w:rsidR="00986878" w:rsidRPr="00210633" w:rsidRDefault="00986878" w:rsidP="005117D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1063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Тонер-картридж C-EXV33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986878" w:rsidRPr="00210633" w:rsidRDefault="00986878" w:rsidP="005117D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1063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83000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="00986878" w:rsidRPr="00210633" w:rsidRDefault="00986878" w:rsidP="005117D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1063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 шт.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986878" w:rsidRPr="00210633" w:rsidRDefault="001F36C7" w:rsidP="001F36C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1063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4,0</w:t>
            </w:r>
          </w:p>
        </w:tc>
      </w:tr>
      <w:tr w:rsidR="00986878" w:rsidRPr="00210633" w:rsidTr="004A3590">
        <w:trPr>
          <w:trHeight w:val="20"/>
        </w:trPr>
        <w:tc>
          <w:tcPr>
            <w:tcW w:w="613" w:type="dxa"/>
            <w:shd w:val="clear" w:color="auto" w:fill="auto"/>
            <w:vAlign w:val="center"/>
          </w:tcPr>
          <w:p w:rsidR="00986878" w:rsidRPr="00210633" w:rsidRDefault="00986878" w:rsidP="005117D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210633"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>6</w:t>
            </w:r>
          </w:p>
        </w:tc>
        <w:tc>
          <w:tcPr>
            <w:tcW w:w="3087" w:type="dxa"/>
            <w:shd w:val="clear" w:color="auto" w:fill="auto"/>
            <w:vAlign w:val="center"/>
          </w:tcPr>
          <w:p w:rsidR="00986878" w:rsidRPr="00210633" w:rsidRDefault="00986878" w:rsidP="005117D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1063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Принтер </w:t>
            </w:r>
            <w:proofErr w:type="spellStart"/>
            <w:r w:rsidRPr="0021063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LaserJet</w:t>
            </w:r>
            <w:proofErr w:type="spellEnd"/>
            <w:r w:rsidRPr="0021063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1018</w:t>
            </w:r>
          </w:p>
        </w:tc>
        <w:tc>
          <w:tcPr>
            <w:tcW w:w="2977" w:type="dxa"/>
            <w:shd w:val="clear" w:color="auto" w:fill="auto"/>
            <w:vAlign w:val="center"/>
          </w:tcPr>
          <w:p w:rsidR="00986878" w:rsidRPr="00210633" w:rsidRDefault="00986878" w:rsidP="005117D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1063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Картридж (черно-белая печать)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986878" w:rsidRPr="00210633" w:rsidRDefault="00986878" w:rsidP="005117D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1063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2000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="00986878" w:rsidRPr="00210633" w:rsidRDefault="00986878" w:rsidP="005117D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gramStart"/>
            <w:r w:rsidRPr="00210633"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>3</w:t>
            </w:r>
            <w:r w:rsidRPr="0021063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шт.</w:t>
            </w:r>
            <w:proofErr w:type="gramEnd"/>
          </w:p>
        </w:tc>
        <w:tc>
          <w:tcPr>
            <w:tcW w:w="992" w:type="dxa"/>
            <w:shd w:val="clear" w:color="auto" w:fill="auto"/>
            <w:vAlign w:val="center"/>
          </w:tcPr>
          <w:p w:rsidR="00986878" w:rsidRPr="00210633" w:rsidRDefault="001F36C7" w:rsidP="001F36C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1063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6,0</w:t>
            </w:r>
          </w:p>
        </w:tc>
      </w:tr>
      <w:tr w:rsidR="00986878" w:rsidRPr="00210633" w:rsidTr="004A3590">
        <w:trPr>
          <w:trHeight w:val="20"/>
        </w:trPr>
        <w:tc>
          <w:tcPr>
            <w:tcW w:w="613" w:type="dxa"/>
            <w:shd w:val="clear" w:color="auto" w:fill="auto"/>
            <w:vAlign w:val="center"/>
          </w:tcPr>
          <w:p w:rsidR="00986878" w:rsidRPr="00210633" w:rsidRDefault="00986878" w:rsidP="005117D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210633"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>7</w:t>
            </w:r>
          </w:p>
        </w:tc>
        <w:tc>
          <w:tcPr>
            <w:tcW w:w="3087" w:type="dxa"/>
            <w:shd w:val="clear" w:color="auto" w:fill="auto"/>
            <w:vAlign w:val="center"/>
          </w:tcPr>
          <w:p w:rsidR="00986878" w:rsidRPr="00210633" w:rsidRDefault="00986878" w:rsidP="005117D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1063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Принтер </w:t>
            </w:r>
            <w:proofErr w:type="spellStart"/>
            <w:r w:rsidRPr="0021063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LaserJet</w:t>
            </w:r>
            <w:proofErr w:type="spellEnd"/>
            <w:r w:rsidRPr="0021063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1018</w:t>
            </w:r>
          </w:p>
        </w:tc>
        <w:tc>
          <w:tcPr>
            <w:tcW w:w="2977" w:type="dxa"/>
            <w:shd w:val="clear" w:color="auto" w:fill="auto"/>
            <w:vAlign w:val="center"/>
          </w:tcPr>
          <w:p w:rsidR="00986878" w:rsidRPr="00210633" w:rsidRDefault="00986878" w:rsidP="005117D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1063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Картридж (черно-белая печать)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986878" w:rsidRPr="00210633" w:rsidRDefault="00986878" w:rsidP="005117D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1063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2000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="00986878" w:rsidRPr="00210633" w:rsidRDefault="00986878" w:rsidP="005117D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gramStart"/>
            <w:r w:rsidRPr="00210633"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>3</w:t>
            </w:r>
            <w:r w:rsidRPr="0021063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шт.</w:t>
            </w:r>
            <w:proofErr w:type="gramEnd"/>
          </w:p>
        </w:tc>
        <w:tc>
          <w:tcPr>
            <w:tcW w:w="992" w:type="dxa"/>
            <w:shd w:val="clear" w:color="auto" w:fill="auto"/>
            <w:vAlign w:val="center"/>
          </w:tcPr>
          <w:p w:rsidR="00986878" w:rsidRPr="00210633" w:rsidRDefault="001F36C7" w:rsidP="005117D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1063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6,0</w:t>
            </w:r>
          </w:p>
        </w:tc>
      </w:tr>
      <w:tr w:rsidR="00986878" w:rsidRPr="00210633" w:rsidTr="004A3590">
        <w:trPr>
          <w:trHeight w:val="20"/>
        </w:trPr>
        <w:tc>
          <w:tcPr>
            <w:tcW w:w="613" w:type="dxa"/>
            <w:shd w:val="clear" w:color="auto" w:fill="auto"/>
            <w:vAlign w:val="center"/>
          </w:tcPr>
          <w:p w:rsidR="00986878" w:rsidRPr="00210633" w:rsidRDefault="00986878" w:rsidP="005117D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210633"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>8</w:t>
            </w:r>
          </w:p>
        </w:tc>
        <w:tc>
          <w:tcPr>
            <w:tcW w:w="3087" w:type="dxa"/>
            <w:shd w:val="clear" w:color="auto" w:fill="auto"/>
            <w:vAlign w:val="center"/>
          </w:tcPr>
          <w:p w:rsidR="00986878" w:rsidRPr="00210633" w:rsidRDefault="00986878" w:rsidP="005117D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  <w:highlight w:val="yellow"/>
              </w:rPr>
            </w:pPr>
            <w:r w:rsidRPr="0021063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Принтер </w:t>
            </w:r>
            <w:proofErr w:type="spellStart"/>
            <w:r w:rsidRPr="0021063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LaserJet</w:t>
            </w:r>
            <w:proofErr w:type="spellEnd"/>
            <w:r w:rsidRPr="0021063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Р</w:t>
            </w:r>
            <w:r w:rsidRPr="00210633"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>1005</w:t>
            </w:r>
          </w:p>
        </w:tc>
        <w:tc>
          <w:tcPr>
            <w:tcW w:w="2977" w:type="dxa"/>
            <w:shd w:val="clear" w:color="auto" w:fill="auto"/>
            <w:vAlign w:val="center"/>
          </w:tcPr>
          <w:p w:rsidR="00986878" w:rsidRPr="00210633" w:rsidRDefault="00986878" w:rsidP="005117D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1063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Картридж (черно-белая печать)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986878" w:rsidRPr="00210633" w:rsidRDefault="00986878" w:rsidP="005117D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1063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2000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="00986878" w:rsidRPr="00210633" w:rsidRDefault="00986878" w:rsidP="005117D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1063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 шт.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986878" w:rsidRPr="00210633" w:rsidRDefault="001F36C7" w:rsidP="005117D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1063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2,0</w:t>
            </w:r>
          </w:p>
        </w:tc>
      </w:tr>
      <w:tr w:rsidR="00986878" w:rsidRPr="00210633" w:rsidTr="004A3590">
        <w:trPr>
          <w:trHeight w:val="20"/>
        </w:trPr>
        <w:tc>
          <w:tcPr>
            <w:tcW w:w="613" w:type="dxa"/>
            <w:shd w:val="clear" w:color="auto" w:fill="auto"/>
            <w:vAlign w:val="center"/>
          </w:tcPr>
          <w:p w:rsidR="00986878" w:rsidRPr="00210633" w:rsidRDefault="00986878" w:rsidP="005117D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210633"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>9</w:t>
            </w:r>
          </w:p>
        </w:tc>
        <w:tc>
          <w:tcPr>
            <w:tcW w:w="3087" w:type="dxa"/>
            <w:shd w:val="clear" w:color="auto" w:fill="auto"/>
            <w:vAlign w:val="center"/>
          </w:tcPr>
          <w:p w:rsidR="00986878" w:rsidRPr="00210633" w:rsidRDefault="00986878" w:rsidP="005117D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  <w:highlight w:val="yellow"/>
                <w:lang w:val="en-US"/>
              </w:rPr>
            </w:pPr>
            <w:r w:rsidRPr="0021063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Копир</w:t>
            </w:r>
            <w:r w:rsidRPr="00210633"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 xml:space="preserve"> Canon I-SENSYS MF 4018</w:t>
            </w:r>
          </w:p>
        </w:tc>
        <w:tc>
          <w:tcPr>
            <w:tcW w:w="2977" w:type="dxa"/>
            <w:shd w:val="clear" w:color="auto" w:fill="auto"/>
            <w:vAlign w:val="center"/>
          </w:tcPr>
          <w:p w:rsidR="00986878" w:rsidRPr="00210633" w:rsidRDefault="00986878" w:rsidP="005117D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1063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Тонер-картридж C-EXV33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986878" w:rsidRPr="00210633" w:rsidRDefault="00986878" w:rsidP="005117D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1063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83000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="00986878" w:rsidRPr="00210633" w:rsidRDefault="00986878" w:rsidP="005117D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1063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 шт.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986878" w:rsidRPr="00210633" w:rsidRDefault="001F36C7" w:rsidP="001F36C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1063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4,0</w:t>
            </w:r>
          </w:p>
        </w:tc>
      </w:tr>
      <w:tr w:rsidR="00986878" w:rsidRPr="00210633" w:rsidTr="004A3590">
        <w:trPr>
          <w:trHeight w:val="20"/>
        </w:trPr>
        <w:tc>
          <w:tcPr>
            <w:tcW w:w="613" w:type="dxa"/>
            <w:shd w:val="clear" w:color="auto" w:fill="auto"/>
            <w:vAlign w:val="center"/>
          </w:tcPr>
          <w:p w:rsidR="00986878" w:rsidRPr="00210633" w:rsidRDefault="00986878" w:rsidP="005117D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210633"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>10</w:t>
            </w:r>
          </w:p>
        </w:tc>
        <w:tc>
          <w:tcPr>
            <w:tcW w:w="3087" w:type="dxa"/>
            <w:shd w:val="clear" w:color="auto" w:fill="auto"/>
            <w:vAlign w:val="center"/>
          </w:tcPr>
          <w:p w:rsidR="00986878" w:rsidRPr="00210633" w:rsidRDefault="00986878" w:rsidP="005117D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  <w:highlight w:val="yellow"/>
                <w:lang w:val="en-US"/>
              </w:rPr>
            </w:pPr>
            <w:r w:rsidRPr="0021063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Копир</w:t>
            </w:r>
            <w:r w:rsidRPr="00210633"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 xml:space="preserve"> Canon I-SENSYS MF 4018</w:t>
            </w:r>
          </w:p>
        </w:tc>
        <w:tc>
          <w:tcPr>
            <w:tcW w:w="2977" w:type="dxa"/>
            <w:shd w:val="clear" w:color="auto" w:fill="auto"/>
            <w:vAlign w:val="center"/>
          </w:tcPr>
          <w:p w:rsidR="00986878" w:rsidRPr="00210633" w:rsidRDefault="00986878" w:rsidP="005117D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1063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Тонер-картридж C-EXV33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986878" w:rsidRPr="00210633" w:rsidRDefault="00986878" w:rsidP="005117D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1063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83000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="00986878" w:rsidRPr="00210633" w:rsidRDefault="00986878" w:rsidP="005117D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1063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 шт.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986878" w:rsidRPr="00210633" w:rsidRDefault="001F36C7" w:rsidP="001F36C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1063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4,0</w:t>
            </w:r>
          </w:p>
        </w:tc>
      </w:tr>
    </w:tbl>
    <w:p w:rsidR="00986878" w:rsidRPr="00210633" w:rsidRDefault="00986878" w:rsidP="004A3590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 w:rsidRPr="00210633">
        <w:rPr>
          <w:rStyle w:val="af0"/>
          <w:rFonts w:ascii="Times New Roman" w:hAnsi="Times New Roman"/>
          <w:bCs w:val="0"/>
          <w:color w:val="000000"/>
          <w:sz w:val="20"/>
          <w:szCs w:val="20"/>
        </w:rPr>
        <w:lastRenderedPageBreak/>
        <w:t>Примечание:</w:t>
      </w:r>
      <w:r w:rsidR="00281BFA">
        <w:rPr>
          <w:rStyle w:val="af0"/>
          <w:rFonts w:ascii="Times New Roman" w:hAnsi="Times New Roman"/>
          <w:bCs w:val="0"/>
          <w:color w:val="000000"/>
          <w:sz w:val="20"/>
          <w:szCs w:val="20"/>
        </w:rPr>
        <w:t xml:space="preserve"> </w:t>
      </w:r>
      <w:r w:rsidRPr="00210633">
        <w:rPr>
          <w:rFonts w:ascii="Times New Roman" w:hAnsi="Times New Roman"/>
          <w:sz w:val="20"/>
          <w:szCs w:val="20"/>
        </w:rPr>
        <w:t xml:space="preserve">Иные затраты на приобретение расходных материалов для принтеров, многофункциональных устройств, копировальных аппаратов, не указанных в данном нормативе, обеспечиваются в децентрализованном порядке за </w:t>
      </w:r>
      <w:proofErr w:type="spellStart"/>
      <w:r w:rsidRPr="00210633">
        <w:rPr>
          <w:rFonts w:ascii="Times New Roman" w:hAnsi="Times New Roman"/>
          <w:sz w:val="20"/>
          <w:szCs w:val="20"/>
        </w:rPr>
        <w:t>счет</w:t>
      </w:r>
      <w:proofErr w:type="spellEnd"/>
      <w:r w:rsidRPr="00210633">
        <w:rPr>
          <w:rFonts w:ascii="Times New Roman" w:hAnsi="Times New Roman"/>
          <w:sz w:val="20"/>
          <w:szCs w:val="20"/>
        </w:rPr>
        <w:t xml:space="preserve"> средств, выделяемых на эти цели, в пределах выделенных лимитов на очередной финансовый год.</w:t>
      </w:r>
    </w:p>
    <w:p w:rsidR="00986878" w:rsidRPr="00210633" w:rsidRDefault="00986878" w:rsidP="00986878">
      <w:pPr>
        <w:spacing w:after="0" w:line="240" w:lineRule="auto"/>
        <w:ind w:firstLine="708"/>
        <w:jc w:val="both"/>
        <w:rPr>
          <w:rFonts w:ascii="Times New Roman" w:hAnsi="Times New Roman"/>
          <w:sz w:val="20"/>
          <w:szCs w:val="20"/>
        </w:rPr>
      </w:pPr>
      <w:r w:rsidRPr="00210633">
        <w:rPr>
          <w:rFonts w:ascii="Times New Roman" w:hAnsi="Times New Roman"/>
          <w:sz w:val="20"/>
          <w:szCs w:val="20"/>
        </w:rPr>
        <w:t>Срок эксплуатации расходных материалов, не вошедших в настоящее Приложение, но находящейся в эксплуатации, исчисляются применительно к аналогичным типам расходных материалов в соответствии с нормативными правовыми актами Российской Федерации.</w:t>
      </w:r>
    </w:p>
    <w:p w:rsidR="00986878" w:rsidRPr="00210633" w:rsidRDefault="00E51C77" w:rsidP="004A3590">
      <w:pPr>
        <w:pStyle w:val="1"/>
        <w:spacing w:before="0" w:after="0"/>
        <w:ind w:firstLine="851"/>
        <w:jc w:val="both"/>
        <w:rPr>
          <w:rFonts w:ascii="Times New Roman" w:hAnsi="Times New Roman" w:cs="Times New Roman"/>
          <w:b w:val="0"/>
        </w:rPr>
      </w:pPr>
      <w:r>
        <w:rPr>
          <w:rFonts w:ascii="Times New Roman" w:hAnsi="Times New Roman" w:cs="Times New Roman"/>
          <w:b w:val="0"/>
        </w:rPr>
        <w:t>1.4.</w:t>
      </w:r>
      <w:r w:rsidR="00210633" w:rsidRPr="00210633">
        <w:rPr>
          <w:rFonts w:ascii="Times New Roman" w:hAnsi="Times New Roman" w:cs="Times New Roman"/>
          <w:b w:val="0"/>
        </w:rPr>
        <w:t xml:space="preserve">Пункт </w:t>
      </w:r>
      <w:r w:rsidR="00986878" w:rsidRPr="00210633">
        <w:rPr>
          <w:rFonts w:ascii="Times New Roman" w:hAnsi="Times New Roman" w:cs="Times New Roman"/>
          <w:b w:val="0"/>
        </w:rPr>
        <w:t>7.</w:t>
      </w:r>
      <w:r w:rsidR="00210633" w:rsidRPr="00210633">
        <w:rPr>
          <w:rFonts w:ascii="Times New Roman" w:hAnsi="Times New Roman" w:cs="Times New Roman"/>
          <w:b w:val="0"/>
        </w:rPr>
        <w:t>«</w:t>
      </w:r>
      <w:r w:rsidR="00986878" w:rsidRPr="00210633">
        <w:rPr>
          <w:rFonts w:ascii="Times New Roman" w:hAnsi="Times New Roman" w:cs="Times New Roman"/>
          <w:b w:val="0"/>
        </w:rPr>
        <w:t xml:space="preserve"> Нормативы количества и ежемесячных расходов на приобретение топлива для автотранспортных средств</w:t>
      </w:r>
      <w:r w:rsidR="00210633" w:rsidRPr="00210633">
        <w:rPr>
          <w:rFonts w:ascii="Times New Roman" w:hAnsi="Times New Roman" w:cs="Times New Roman"/>
          <w:b w:val="0"/>
        </w:rPr>
        <w:t>»</w:t>
      </w:r>
    </w:p>
    <w:tbl>
      <w:tblPr>
        <w:tblW w:w="9781" w:type="dxa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2496"/>
        <w:gridCol w:w="3741"/>
        <w:gridCol w:w="3544"/>
      </w:tblGrid>
      <w:tr w:rsidR="00986878" w:rsidRPr="00210633" w:rsidTr="00210633">
        <w:tc>
          <w:tcPr>
            <w:tcW w:w="24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86878" w:rsidRPr="00210633" w:rsidRDefault="00986878" w:rsidP="005117D7">
            <w:pPr>
              <w:pStyle w:val="Style15"/>
              <w:widowControl/>
              <w:spacing w:line="240" w:lineRule="auto"/>
              <w:ind w:left="269"/>
              <w:rPr>
                <w:rStyle w:val="FontStyle42"/>
                <w:sz w:val="20"/>
                <w:szCs w:val="20"/>
              </w:rPr>
            </w:pPr>
            <w:r w:rsidRPr="00210633">
              <w:rPr>
                <w:rStyle w:val="FontStyle42"/>
                <w:sz w:val="20"/>
                <w:szCs w:val="20"/>
              </w:rPr>
              <w:t>Наименование</w:t>
            </w:r>
          </w:p>
        </w:tc>
        <w:tc>
          <w:tcPr>
            <w:tcW w:w="37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86878" w:rsidRPr="00210633" w:rsidRDefault="00986878" w:rsidP="005117D7">
            <w:pPr>
              <w:pStyle w:val="Style15"/>
              <w:widowControl/>
              <w:spacing w:line="240" w:lineRule="auto"/>
              <w:ind w:left="16"/>
              <w:rPr>
                <w:rStyle w:val="FontStyle42"/>
                <w:sz w:val="20"/>
                <w:szCs w:val="20"/>
              </w:rPr>
            </w:pPr>
            <w:r w:rsidRPr="00210633">
              <w:rPr>
                <w:rStyle w:val="FontStyle42"/>
                <w:sz w:val="20"/>
                <w:szCs w:val="20"/>
              </w:rPr>
              <w:t>Количество</w:t>
            </w:r>
          </w:p>
        </w:tc>
        <w:tc>
          <w:tcPr>
            <w:tcW w:w="35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86878" w:rsidRPr="00210633" w:rsidRDefault="00986878" w:rsidP="005117D7">
            <w:pPr>
              <w:pStyle w:val="Style22"/>
              <w:widowControl/>
              <w:spacing w:line="240" w:lineRule="auto"/>
              <w:jc w:val="center"/>
              <w:rPr>
                <w:rStyle w:val="FontStyle42"/>
                <w:sz w:val="20"/>
                <w:szCs w:val="20"/>
              </w:rPr>
            </w:pPr>
            <w:r w:rsidRPr="00210633">
              <w:rPr>
                <w:rStyle w:val="FontStyle42"/>
                <w:sz w:val="20"/>
                <w:szCs w:val="20"/>
              </w:rPr>
              <w:t>Ежемесячные расходы</w:t>
            </w:r>
          </w:p>
        </w:tc>
      </w:tr>
      <w:tr w:rsidR="00986878" w:rsidRPr="00210633" w:rsidTr="00210633">
        <w:tc>
          <w:tcPr>
            <w:tcW w:w="24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86878" w:rsidRPr="00210633" w:rsidRDefault="00986878" w:rsidP="005117D7">
            <w:pPr>
              <w:pStyle w:val="Style22"/>
              <w:widowControl/>
              <w:spacing w:line="240" w:lineRule="auto"/>
              <w:rPr>
                <w:rStyle w:val="FontStyle42"/>
                <w:sz w:val="20"/>
                <w:szCs w:val="20"/>
              </w:rPr>
            </w:pPr>
            <w:r w:rsidRPr="00210633">
              <w:rPr>
                <w:rStyle w:val="FontStyle42"/>
                <w:sz w:val="20"/>
                <w:szCs w:val="20"/>
              </w:rPr>
              <w:t>Топливо (бензин АИ-92)</w:t>
            </w:r>
          </w:p>
        </w:tc>
        <w:tc>
          <w:tcPr>
            <w:tcW w:w="37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86878" w:rsidRPr="00210633" w:rsidRDefault="006D770A" w:rsidP="006D770A">
            <w:pPr>
              <w:pStyle w:val="Style26"/>
              <w:widowControl/>
              <w:spacing w:line="240" w:lineRule="auto"/>
              <w:jc w:val="center"/>
              <w:rPr>
                <w:rStyle w:val="FontStyle42"/>
                <w:sz w:val="20"/>
                <w:szCs w:val="20"/>
              </w:rPr>
            </w:pPr>
            <w:r>
              <w:rPr>
                <w:rStyle w:val="FontStyle42"/>
                <w:sz w:val="20"/>
                <w:szCs w:val="20"/>
              </w:rPr>
              <w:t>250</w:t>
            </w:r>
          </w:p>
        </w:tc>
        <w:tc>
          <w:tcPr>
            <w:tcW w:w="35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86878" w:rsidRPr="00210633" w:rsidRDefault="00986878" w:rsidP="006D770A">
            <w:pPr>
              <w:pStyle w:val="Style22"/>
              <w:widowControl/>
              <w:spacing w:line="240" w:lineRule="auto"/>
              <w:rPr>
                <w:rStyle w:val="FontStyle42"/>
                <w:sz w:val="20"/>
                <w:szCs w:val="20"/>
              </w:rPr>
            </w:pPr>
            <w:r w:rsidRPr="00210633">
              <w:rPr>
                <w:rStyle w:val="FontStyle42"/>
                <w:sz w:val="20"/>
                <w:szCs w:val="20"/>
              </w:rPr>
              <w:t>рассчитываются исходя из установленной стоимости на топливо (бензин АИ-92)</w:t>
            </w:r>
            <w:r w:rsidR="006755F3" w:rsidRPr="00210633">
              <w:rPr>
                <w:rStyle w:val="FontStyle42"/>
                <w:sz w:val="20"/>
                <w:szCs w:val="20"/>
              </w:rPr>
              <w:t xml:space="preserve">, но не более </w:t>
            </w:r>
            <w:r w:rsidR="006D770A">
              <w:rPr>
                <w:rStyle w:val="FontStyle42"/>
                <w:sz w:val="20"/>
                <w:szCs w:val="20"/>
              </w:rPr>
              <w:t>12,0 тыс.руб.</w:t>
            </w:r>
          </w:p>
        </w:tc>
      </w:tr>
    </w:tbl>
    <w:p w:rsidR="00986878" w:rsidRPr="00210633" w:rsidRDefault="00210633" w:rsidP="004A3590">
      <w:pPr>
        <w:spacing w:after="0" w:line="240" w:lineRule="auto"/>
        <w:ind w:firstLine="851"/>
        <w:jc w:val="both"/>
        <w:rPr>
          <w:rFonts w:ascii="Times New Roman" w:hAnsi="Times New Roman"/>
          <w:sz w:val="24"/>
          <w:szCs w:val="24"/>
        </w:rPr>
      </w:pPr>
      <w:r w:rsidRPr="00210633">
        <w:rPr>
          <w:rFonts w:ascii="Times New Roman" w:hAnsi="Times New Roman"/>
          <w:sz w:val="24"/>
          <w:szCs w:val="24"/>
        </w:rPr>
        <w:t>1.5. Пункт 12.«</w:t>
      </w:r>
      <w:r w:rsidR="00986878" w:rsidRPr="00210633">
        <w:rPr>
          <w:rFonts w:ascii="Times New Roman" w:hAnsi="Times New Roman"/>
          <w:sz w:val="24"/>
          <w:szCs w:val="24"/>
        </w:rPr>
        <w:t xml:space="preserve"> Нормативы на иные товары и услуги</w:t>
      </w:r>
      <w:r w:rsidRPr="00210633">
        <w:rPr>
          <w:rFonts w:ascii="Times New Roman" w:hAnsi="Times New Roman"/>
          <w:sz w:val="24"/>
          <w:szCs w:val="24"/>
        </w:rPr>
        <w:t>»</w:t>
      </w:r>
      <w:r>
        <w:rPr>
          <w:rFonts w:ascii="Times New Roman" w:hAnsi="Times New Roman"/>
          <w:sz w:val="24"/>
          <w:szCs w:val="24"/>
        </w:rPr>
        <w:t xml:space="preserve"> читать в новой редакции:</w:t>
      </w:r>
    </w:p>
    <w:tbl>
      <w:tblPr>
        <w:tblW w:w="9764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160"/>
        <w:gridCol w:w="1276"/>
        <w:gridCol w:w="1849"/>
        <w:gridCol w:w="2795"/>
        <w:gridCol w:w="1684"/>
      </w:tblGrid>
      <w:tr w:rsidR="00986878" w:rsidRPr="00210633" w:rsidTr="004A3590"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6878" w:rsidRPr="00210633" w:rsidRDefault="00986878" w:rsidP="005117D7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10633">
              <w:rPr>
                <w:rFonts w:ascii="Times New Roman" w:hAnsi="Times New Roman"/>
                <w:sz w:val="20"/>
                <w:szCs w:val="20"/>
              </w:rPr>
              <w:t>Наименование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6878" w:rsidRPr="00210633" w:rsidRDefault="00986878" w:rsidP="005117D7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10633">
              <w:rPr>
                <w:rFonts w:ascii="Times New Roman" w:hAnsi="Times New Roman"/>
                <w:sz w:val="20"/>
                <w:szCs w:val="20"/>
              </w:rPr>
              <w:t>Единица измерения</w:t>
            </w:r>
          </w:p>
        </w:tc>
        <w:tc>
          <w:tcPr>
            <w:tcW w:w="1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6878" w:rsidRPr="00210633" w:rsidRDefault="00986878" w:rsidP="005117D7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10633">
              <w:rPr>
                <w:rFonts w:ascii="Times New Roman" w:hAnsi="Times New Roman"/>
                <w:sz w:val="20"/>
                <w:szCs w:val="20"/>
              </w:rPr>
              <w:t>Количество</w:t>
            </w:r>
          </w:p>
        </w:tc>
        <w:tc>
          <w:tcPr>
            <w:tcW w:w="2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6878" w:rsidRPr="00210633" w:rsidRDefault="00986878" w:rsidP="005117D7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10633">
              <w:rPr>
                <w:rFonts w:ascii="Times New Roman" w:hAnsi="Times New Roman"/>
                <w:sz w:val="20"/>
                <w:szCs w:val="20"/>
              </w:rPr>
              <w:t>Периодичность получения</w:t>
            </w:r>
          </w:p>
        </w:tc>
        <w:tc>
          <w:tcPr>
            <w:tcW w:w="1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986878" w:rsidRPr="00210633" w:rsidRDefault="00986878" w:rsidP="006755F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10633">
              <w:rPr>
                <w:rFonts w:ascii="Times New Roman" w:hAnsi="Times New Roman"/>
                <w:sz w:val="20"/>
                <w:szCs w:val="20"/>
              </w:rPr>
              <w:t xml:space="preserve">Цена за ед., </w:t>
            </w:r>
            <w:r w:rsidR="006755F3" w:rsidRPr="00210633">
              <w:rPr>
                <w:rFonts w:ascii="Times New Roman" w:hAnsi="Times New Roman"/>
                <w:sz w:val="20"/>
                <w:szCs w:val="20"/>
              </w:rPr>
              <w:t>тыс.руб.</w:t>
            </w:r>
          </w:p>
        </w:tc>
      </w:tr>
      <w:tr w:rsidR="00986878" w:rsidRPr="00210633" w:rsidTr="004A3590">
        <w:trPr>
          <w:trHeight w:val="64"/>
        </w:trPr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6878" w:rsidRPr="00210633" w:rsidRDefault="00986878" w:rsidP="005117D7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210633">
              <w:rPr>
                <w:rFonts w:ascii="Times New Roman" w:hAnsi="Times New Roman"/>
                <w:sz w:val="20"/>
                <w:szCs w:val="20"/>
              </w:rPr>
              <w:t>Букет цветов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6878" w:rsidRPr="00210633" w:rsidRDefault="00986878" w:rsidP="005117D7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210633">
              <w:rPr>
                <w:rFonts w:ascii="Times New Roman" w:hAnsi="Times New Roman"/>
                <w:sz w:val="20"/>
                <w:szCs w:val="20"/>
              </w:rPr>
              <w:t>Штука</w:t>
            </w:r>
          </w:p>
        </w:tc>
        <w:tc>
          <w:tcPr>
            <w:tcW w:w="1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6878" w:rsidRPr="00210633" w:rsidRDefault="00986878" w:rsidP="0021063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10633">
              <w:rPr>
                <w:rFonts w:ascii="Times New Roman" w:hAnsi="Times New Roman"/>
                <w:sz w:val="20"/>
                <w:szCs w:val="20"/>
              </w:rPr>
              <w:t>5 в год</w:t>
            </w:r>
          </w:p>
        </w:tc>
        <w:tc>
          <w:tcPr>
            <w:tcW w:w="2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6878" w:rsidRPr="00210633" w:rsidRDefault="00986878" w:rsidP="005117D7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210633">
              <w:rPr>
                <w:rFonts w:ascii="Times New Roman" w:hAnsi="Times New Roman"/>
                <w:sz w:val="20"/>
                <w:szCs w:val="20"/>
              </w:rPr>
              <w:t>По мере поступления приглашений</w:t>
            </w:r>
          </w:p>
        </w:tc>
        <w:tc>
          <w:tcPr>
            <w:tcW w:w="1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86878" w:rsidRPr="00210633" w:rsidRDefault="006755F3" w:rsidP="006755F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10633">
              <w:rPr>
                <w:rFonts w:ascii="Times New Roman" w:hAnsi="Times New Roman"/>
                <w:sz w:val="20"/>
                <w:szCs w:val="20"/>
              </w:rPr>
              <w:t>2,0</w:t>
            </w:r>
          </w:p>
        </w:tc>
      </w:tr>
      <w:tr w:rsidR="00986878" w:rsidRPr="00210633" w:rsidTr="004A3590">
        <w:trPr>
          <w:trHeight w:val="64"/>
        </w:trPr>
        <w:tc>
          <w:tcPr>
            <w:tcW w:w="216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86878" w:rsidRPr="00210633" w:rsidRDefault="00986878" w:rsidP="005117D7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210633">
              <w:rPr>
                <w:rFonts w:ascii="Times New Roman" w:hAnsi="Times New Roman"/>
                <w:sz w:val="20"/>
                <w:szCs w:val="20"/>
              </w:rPr>
              <w:t xml:space="preserve">Оказание услуг по обновлению </w:t>
            </w:r>
            <w:proofErr w:type="gramStart"/>
            <w:r w:rsidRPr="00210633">
              <w:rPr>
                <w:rFonts w:ascii="Times New Roman" w:hAnsi="Times New Roman"/>
                <w:sz w:val="20"/>
                <w:szCs w:val="20"/>
              </w:rPr>
              <w:t>ПО</w:t>
            </w:r>
            <w:proofErr w:type="gramEnd"/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86878" w:rsidRPr="00210633" w:rsidRDefault="00986878" w:rsidP="005117D7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210633">
              <w:rPr>
                <w:rFonts w:ascii="Times New Roman" w:hAnsi="Times New Roman"/>
                <w:sz w:val="20"/>
                <w:szCs w:val="20"/>
              </w:rPr>
              <w:t>Штука</w:t>
            </w:r>
          </w:p>
        </w:tc>
        <w:tc>
          <w:tcPr>
            <w:tcW w:w="184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86878" w:rsidRPr="00210633" w:rsidRDefault="00986878" w:rsidP="0021063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10633">
              <w:rPr>
                <w:rFonts w:ascii="Times New Roman" w:hAnsi="Times New Roman"/>
                <w:sz w:val="20"/>
                <w:szCs w:val="20"/>
              </w:rPr>
              <w:t>4 в год</w:t>
            </w:r>
          </w:p>
        </w:tc>
        <w:tc>
          <w:tcPr>
            <w:tcW w:w="2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6878" w:rsidRPr="00210633" w:rsidRDefault="00986878" w:rsidP="005117D7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210633">
              <w:rPr>
                <w:rFonts w:ascii="Times New Roman" w:hAnsi="Times New Roman"/>
                <w:sz w:val="20"/>
                <w:szCs w:val="20"/>
              </w:rPr>
              <w:t>1 раз в год</w:t>
            </w:r>
          </w:p>
        </w:tc>
        <w:tc>
          <w:tcPr>
            <w:tcW w:w="1684" w:type="dxa"/>
            <w:tcBorders>
              <w:top w:val="single" w:sz="4" w:space="0" w:color="auto"/>
              <w:left w:val="single" w:sz="4" w:space="0" w:color="auto"/>
            </w:tcBorders>
          </w:tcPr>
          <w:p w:rsidR="00986878" w:rsidRPr="00210633" w:rsidRDefault="006755F3" w:rsidP="006755F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10633">
              <w:rPr>
                <w:rFonts w:ascii="Times New Roman" w:hAnsi="Times New Roman"/>
                <w:sz w:val="20"/>
                <w:szCs w:val="20"/>
              </w:rPr>
              <w:t>40,0</w:t>
            </w:r>
          </w:p>
        </w:tc>
      </w:tr>
    </w:tbl>
    <w:p w:rsidR="005837DB" w:rsidRPr="00210633" w:rsidRDefault="00210633" w:rsidP="004A3590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210633">
        <w:rPr>
          <w:rFonts w:ascii="Times New Roman" w:hAnsi="Times New Roman"/>
          <w:sz w:val="24"/>
          <w:szCs w:val="24"/>
        </w:rPr>
        <w:t>1.6. П</w:t>
      </w:r>
      <w:r w:rsidR="00DF225A" w:rsidRPr="00210633">
        <w:rPr>
          <w:rFonts w:ascii="Times New Roman" w:hAnsi="Times New Roman" w:cs="Times New Roman"/>
          <w:sz w:val="24"/>
          <w:szCs w:val="24"/>
        </w:rPr>
        <w:t>одпункт 9 пункта 17. «</w:t>
      </w:r>
      <w:r w:rsidR="00DF225A" w:rsidRPr="00210633">
        <w:rPr>
          <w:rStyle w:val="FontStyle42"/>
          <w:sz w:val="24"/>
          <w:szCs w:val="24"/>
        </w:rPr>
        <w:t>Нормативы количества и цены на оплату прочих услуг» ч</w:t>
      </w:r>
      <w:r w:rsidR="00DF225A" w:rsidRPr="00210633">
        <w:rPr>
          <w:rFonts w:ascii="Times New Roman" w:hAnsi="Times New Roman" w:cs="Times New Roman"/>
          <w:sz w:val="24"/>
          <w:szCs w:val="24"/>
        </w:rPr>
        <w:t>итать в новой редакции</w:t>
      </w:r>
    </w:p>
    <w:p w:rsidR="00DF225A" w:rsidRPr="00210633" w:rsidRDefault="00DF225A" w:rsidP="004A3590">
      <w:pPr>
        <w:pStyle w:val="Style11"/>
        <w:widowControl/>
        <w:spacing w:line="240" w:lineRule="auto"/>
        <w:ind w:firstLine="851"/>
        <w:rPr>
          <w:rStyle w:val="FontStyle42"/>
          <w:sz w:val="24"/>
          <w:szCs w:val="24"/>
        </w:rPr>
      </w:pPr>
      <w:r w:rsidRPr="00210633">
        <w:t>«</w:t>
      </w:r>
      <w:r w:rsidRPr="00210633">
        <w:rPr>
          <w:rStyle w:val="FontStyle42"/>
          <w:sz w:val="24"/>
          <w:szCs w:val="24"/>
        </w:rPr>
        <w:t xml:space="preserve">Нормативные затраты на оплату услуг почтовой связи рассчитываются исходя </w:t>
      </w:r>
      <w:proofErr w:type="gramStart"/>
      <w:r w:rsidRPr="00210633">
        <w:rPr>
          <w:rStyle w:val="FontStyle42"/>
          <w:sz w:val="24"/>
          <w:szCs w:val="24"/>
        </w:rPr>
        <w:t xml:space="preserve">из </w:t>
      </w:r>
      <w:proofErr w:type="spellStart"/>
      <w:r w:rsidRPr="00210633">
        <w:rPr>
          <w:rStyle w:val="FontStyle42"/>
          <w:sz w:val="24"/>
          <w:szCs w:val="24"/>
        </w:rPr>
        <w:t>объема</w:t>
      </w:r>
      <w:proofErr w:type="spellEnd"/>
      <w:r w:rsidRPr="00210633">
        <w:rPr>
          <w:rStyle w:val="FontStyle42"/>
          <w:sz w:val="24"/>
          <w:szCs w:val="24"/>
        </w:rPr>
        <w:t xml:space="preserve"> потребления за предыдущий финансовый год с </w:t>
      </w:r>
      <w:proofErr w:type="spellStart"/>
      <w:r w:rsidRPr="00210633">
        <w:rPr>
          <w:rStyle w:val="FontStyle42"/>
          <w:sz w:val="24"/>
          <w:szCs w:val="24"/>
        </w:rPr>
        <w:t>учетом</w:t>
      </w:r>
      <w:proofErr w:type="spellEnd"/>
      <w:r w:rsidRPr="00210633">
        <w:rPr>
          <w:rStyle w:val="FontStyle42"/>
          <w:sz w:val="24"/>
          <w:szCs w:val="24"/>
        </w:rPr>
        <w:t xml:space="preserve"> возникшей потребности в текущем финансовом году</w:t>
      </w:r>
      <w:proofErr w:type="gramEnd"/>
      <w:r w:rsidRPr="00210633">
        <w:rPr>
          <w:rStyle w:val="FontStyle42"/>
          <w:sz w:val="24"/>
          <w:szCs w:val="24"/>
        </w:rPr>
        <w:t>.</w:t>
      </w:r>
    </w:p>
    <w:p w:rsidR="00DF225A" w:rsidRPr="00210633" w:rsidRDefault="00DF225A" w:rsidP="004A3590">
      <w:pPr>
        <w:pStyle w:val="Style9"/>
        <w:widowControl/>
        <w:spacing w:line="240" w:lineRule="auto"/>
        <w:ind w:firstLine="851"/>
        <w:rPr>
          <w:rStyle w:val="FontStyle42"/>
          <w:sz w:val="24"/>
          <w:szCs w:val="24"/>
        </w:rPr>
      </w:pPr>
      <w:r w:rsidRPr="00210633">
        <w:rPr>
          <w:rStyle w:val="FontStyle42"/>
          <w:sz w:val="24"/>
          <w:szCs w:val="24"/>
        </w:rPr>
        <w:t xml:space="preserve">Ежегодные расходы рассчитываются на основании </w:t>
      </w:r>
      <w:proofErr w:type="spellStart"/>
      <w:r w:rsidRPr="00210633">
        <w:rPr>
          <w:rStyle w:val="FontStyle42"/>
          <w:sz w:val="24"/>
          <w:szCs w:val="24"/>
        </w:rPr>
        <w:t>утвержденных</w:t>
      </w:r>
      <w:proofErr w:type="spellEnd"/>
      <w:r w:rsidRPr="00210633">
        <w:rPr>
          <w:rStyle w:val="FontStyle42"/>
          <w:sz w:val="24"/>
          <w:szCs w:val="24"/>
        </w:rPr>
        <w:t xml:space="preserve"> тарифов на услуги почтовой связи, но не должны превышать 50 000 (пятьдесят тысяч) рублей включительно</w:t>
      </w:r>
      <w:r w:rsidR="00A272FB" w:rsidRPr="00210633">
        <w:rPr>
          <w:rStyle w:val="FontStyle42"/>
          <w:sz w:val="24"/>
          <w:szCs w:val="24"/>
        </w:rPr>
        <w:t>»</w:t>
      </w:r>
      <w:r w:rsidRPr="00210633">
        <w:rPr>
          <w:rStyle w:val="FontStyle42"/>
          <w:sz w:val="24"/>
          <w:szCs w:val="24"/>
        </w:rPr>
        <w:t>.</w:t>
      </w:r>
    </w:p>
    <w:p w:rsidR="005837DB" w:rsidRPr="00210633" w:rsidRDefault="00210633" w:rsidP="004A3590">
      <w:pPr>
        <w:pStyle w:val="Style9"/>
        <w:widowControl/>
        <w:spacing w:line="240" w:lineRule="auto"/>
        <w:ind w:firstLine="851"/>
      </w:pPr>
      <w:r w:rsidRPr="00210633">
        <w:rPr>
          <w:rStyle w:val="FontStyle42"/>
          <w:sz w:val="24"/>
          <w:szCs w:val="24"/>
        </w:rPr>
        <w:t>1.7.</w:t>
      </w:r>
      <w:r w:rsidR="005837DB" w:rsidRPr="00210633">
        <w:t>Подпункт 10.пункта 17. «</w:t>
      </w:r>
      <w:r w:rsidR="005837DB" w:rsidRPr="00210633">
        <w:rPr>
          <w:rStyle w:val="FontStyle42"/>
          <w:sz w:val="24"/>
          <w:szCs w:val="24"/>
        </w:rPr>
        <w:t>Нормативы количества и цены на оплату прочих услуг» ч</w:t>
      </w:r>
      <w:r w:rsidR="005837DB" w:rsidRPr="00210633">
        <w:t>итать в новой редакции:</w:t>
      </w:r>
    </w:p>
    <w:p w:rsidR="005837DB" w:rsidRPr="00210633" w:rsidRDefault="00DF225A" w:rsidP="004A3590">
      <w:pPr>
        <w:pStyle w:val="Style11"/>
        <w:widowControl/>
        <w:spacing w:line="240" w:lineRule="auto"/>
        <w:ind w:firstLine="851"/>
        <w:rPr>
          <w:rStyle w:val="FontStyle42"/>
          <w:sz w:val="24"/>
          <w:szCs w:val="24"/>
        </w:rPr>
      </w:pPr>
      <w:r>
        <w:rPr>
          <w:rStyle w:val="FontStyle42"/>
          <w:sz w:val="28"/>
          <w:szCs w:val="28"/>
        </w:rPr>
        <w:t>«</w:t>
      </w:r>
      <w:r w:rsidR="005837DB" w:rsidRPr="00210633">
        <w:rPr>
          <w:rStyle w:val="FontStyle42"/>
          <w:sz w:val="24"/>
          <w:szCs w:val="24"/>
        </w:rPr>
        <w:t>Нормативные затраты на оплату услуг по техническому обслуживанию и ремонту вычислительной, копировально-множительной оргтехники определяются исходя из потребности.</w:t>
      </w:r>
    </w:p>
    <w:p w:rsidR="005837DB" w:rsidRPr="00210633" w:rsidRDefault="005837DB" w:rsidP="005837DB">
      <w:pPr>
        <w:tabs>
          <w:tab w:val="left" w:pos="11340"/>
        </w:tabs>
        <w:spacing w:after="0" w:line="240" w:lineRule="auto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210633">
        <w:rPr>
          <w:rStyle w:val="FontStyle42"/>
          <w:sz w:val="24"/>
          <w:szCs w:val="24"/>
        </w:rPr>
        <w:t>Ежегодные расходы не должны превышать 100 000 (ста тысяч) рублей включительно</w:t>
      </w:r>
    </w:p>
    <w:p w:rsidR="005837DB" w:rsidRPr="00210633" w:rsidRDefault="00210633" w:rsidP="004A3590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210633">
        <w:rPr>
          <w:rFonts w:ascii="Times New Roman" w:hAnsi="Times New Roman" w:cs="Times New Roman"/>
          <w:sz w:val="24"/>
          <w:szCs w:val="24"/>
        </w:rPr>
        <w:t>1.8.</w:t>
      </w:r>
      <w:r w:rsidR="005837DB" w:rsidRPr="00210633">
        <w:rPr>
          <w:rFonts w:ascii="Times New Roman" w:hAnsi="Times New Roman" w:cs="Times New Roman"/>
          <w:sz w:val="24"/>
          <w:szCs w:val="24"/>
        </w:rPr>
        <w:t xml:space="preserve"> Пункт 20. «</w:t>
      </w:r>
      <w:r w:rsidR="005837DB" w:rsidRPr="00210633">
        <w:rPr>
          <w:rFonts w:ascii="Times New Roman" w:eastAsia="Times New Roman" w:hAnsi="Times New Roman" w:cs="Times New Roman"/>
          <w:bCs/>
          <w:sz w:val="24"/>
          <w:szCs w:val="24"/>
        </w:rPr>
        <w:t>Норма</w:t>
      </w:r>
      <w:r w:rsidR="005837DB" w:rsidRPr="00210633">
        <w:rPr>
          <w:rFonts w:ascii="Times New Roman" w:hAnsi="Times New Roman" w:cs="Times New Roman"/>
          <w:bCs/>
          <w:sz w:val="24"/>
          <w:szCs w:val="24"/>
        </w:rPr>
        <w:t>т</w:t>
      </w:r>
      <w:r w:rsidR="005837DB" w:rsidRPr="00210633">
        <w:rPr>
          <w:rFonts w:ascii="Times New Roman" w:eastAsia="Times New Roman" w:hAnsi="Times New Roman" w:cs="Times New Roman"/>
          <w:bCs/>
          <w:sz w:val="24"/>
          <w:szCs w:val="24"/>
        </w:rPr>
        <w:t>ивы обеспечения функций администрации сельского поселения</w:t>
      </w:r>
      <w:r w:rsidR="005837DB" w:rsidRPr="00210633">
        <w:rPr>
          <w:rFonts w:ascii="Times New Roman" w:eastAsia="Times New Roman" w:hAnsi="Times New Roman" w:cs="Times New Roman"/>
          <w:color w:val="000000"/>
          <w:sz w:val="24"/>
          <w:szCs w:val="24"/>
        </w:rPr>
        <w:t>, применяемые при расчёте нормативных затрат на текущее содержание и ремонт муниципальных дорог</w:t>
      </w:r>
      <w:r w:rsidR="005837DB" w:rsidRPr="00210633">
        <w:rPr>
          <w:rFonts w:ascii="Times New Roman" w:hAnsi="Times New Roman" w:cs="Times New Roman"/>
          <w:color w:val="000000"/>
          <w:sz w:val="24"/>
          <w:szCs w:val="24"/>
        </w:rPr>
        <w:t>» ч</w:t>
      </w:r>
      <w:r w:rsidR="005837DB" w:rsidRPr="00210633">
        <w:rPr>
          <w:rFonts w:ascii="Times New Roman" w:hAnsi="Times New Roman" w:cs="Times New Roman"/>
          <w:sz w:val="24"/>
          <w:szCs w:val="24"/>
        </w:rPr>
        <w:t>итать в новой редакции:</w:t>
      </w:r>
    </w:p>
    <w:tbl>
      <w:tblPr>
        <w:tblStyle w:val="a5"/>
        <w:tblW w:w="9747" w:type="dxa"/>
        <w:tblLook w:val="04A0" w:firstRow="1" w:lastRow="0" w:firstColumn="1" w:lastColumn="0" w:noHBand="0" w:noVBand="1"/>
      </w:tblPr>
      <w:tblGrid>
        <w:gridCol w:w="4786"/>
        <w:gridCol w:w="4961"/>
      </w:tblGrid>
      <w:tr w:rsidR="005837DB" w:rsidRPr="00210633" w:rsidTr="005837DB">
        <w:tc>
          <w:tcPr>
            <w:tcW w:w="4786" w:type="dxa"/>
          </w:tcPr>
          <w:p w:rsidR="005837DB" w:rsidRPr="00210633" w:rsidRDefault="005837DB" w:rsidP="005837DB">
            <w:pPr>
              <w:tabs>
                <w:tab w:val="left" w:pos="12642"/>
              </w:tabs>
              <w:jc w:val="center"/>
              <w:rPr>
                <w:rFonts w:ascii="Times New Roman" w:hAnsi="Times New Roman"/>
              </w:rPr>
            </w:pPr>
            <w:r w:rsidRPr="00210633">
              <w:rPr>
                <w:rFonts w:ascii="Times New Roman" w:hAnsi="Times New Roman"/>
              </w:rPr>
              <w:t>Наименование</w:t>
            </w:r>
          </w:p>
          <w:p w:rsidR="005837DB" w:rsidRPr="00210633" w:rsidRDefault="005837DB" w:rsidP="005837DB">
            <w:pPr>
              <w:tabs>
                <w:tab w:val="left" w:pos="12642"/>
              </w:tabs>
              <w:jc w:val="center"/>
              <w:rPr>
                <w:rFonts w:ascii="Times New Roman" w:hAnsi="Times New Roman"/>
              </w:rPr>
            </w:pPr>
          </w:p>
        </w:tc>
        <w:tc>
          <w:tcPr>
            <w:tcW w:w="4961" w:type="dxa"/>
          </w:tcPr>
          <w:p w:rsidR="005837DB" w:rsidRPr="00210633" w:rsidRDefault="005837DB" w:rsidP="005837DB">
            <w:pPr>
              <w:tabs>
                <w:tab w:val="left" w:pos="12642"/>
              </w:tabs>
              <w:jc w:val="center"/>
              <w:rPr>
                <w:rFonts w:ascii="Times New Roman" w:hAnsi="Times New Roman"/>
              </w:rPr>
            </w:pPr>
            <w:r w:rsidRPr="00210633">
              <w:rPr>
                <w:rFonts w:ascii="Times New Roman" w:hAnsi="Times New Roman"/>
              </w:rPr>
              <w:t>Норматив потребления, не более</w:t>
            </w:r>
          </w:p>
        </w:tc>
      </w:tr>
      <w:tr w:rsidR="005837DB" w:rsidRPr="00210633" w:rsidTr="005837DB">
        <w:trPr>
          <w:trHeight w:val="233"/>
        </w:trPr>
        <w:tc>
          <w:tcPr>
            <w:tcW w:w="4786" w:type="dxa"/>
          </w:tcPr>
          <w:p w:rsidR="005837DB" w:rsidRPr="00210633" w:rsidRDefault="005837DB" w:rsidP="005837DB">
            <w:pPr>
              <w:tabs>
                <w:tab w:val="left" w:pos="12642"/>
              </w:tabs>
              <w:jc w:val="center"/>
              <w:rPr>
                <w:rFonts w:ascii="Times New Roman" w:hAnsi="Times New Roman"/>
              </w:rPr>
            </w:pPr>
            <w:r w:rsidRPr="00210633">
              <w:rPr>
                <w:rFonts w:ascii="Times New Roman" w:hAnsi="Times New Roman"/>
              </w:rPr>
              <w:t>Текущее содержание и ремонт муниципальных дорог</w:t>
            </w:r>
          </w:p>
        </w:tc>
        <w:tc>
          <w:tcPr>
            <w:tcW w:w="4961" w:type="dxa"/>
          </w:tcPr>
          <w:p w:rsidR="005837DB" w:rsidRPr="00210633" w:rsidRDefault="00A272FB" w:rsidP="005837DB">
            <w:pPr>
              <w:tabs>
                <w:tab w:val="left" w:pos="12642"/>
              </w:tabs>
              <w:jc w:val="center"/>
              <w:rPr>
                <w:rFonts w:ascii="Times New Roman" w:hAnsi="Times New Roman"/>
              </w:rPr>
            </w:pPr>
            <w:r w:rsidRPr="00210633">
              <w:rPr>
                <w:rFonts w:ascii="Times New Roman" w:hAnsi="Times New Roman"/>
              </w:rPr>
              <w:t>24,917</w:t>
            </w:r>
            <w:r w:rsidR="004A3590">
              <w:rPr>
                <w:rFonts w:ascii="Times New Roman" w:hAnsi="Times New Roman"/>
              </w:rPr>
              <w:t xml:space="preserve"> </w:t>
            </w:r>
            <w:proofErr w:type="spellStart"/>
            <w:r w:rsidR="004A3590">
              <w:rPr>
                <w:rFonts w:ascii="Times New Roman" w:hAnsi="Times New Roman"/>
              </w:rPr>
              <w:t>км</w:t>
            </w:r>
            <w:proofErr w:type="gramStart"/>
            <w:r w:rsidR="004A3590">
              <w:rPr>
                <w:rFonts w:ascii="Times New Roman" w:hAnsi="Times New Roman"/>
              </w:rPr>
              <w:t>.м</w:t>
            </w:r>
            <w:proofErr w:type="spellEnd"/>
            <w:proofErr w:type="gramEnd"/>
          </w:p>
        </w:tc>
      </w:tr>
    </w:tbl>
    <w:p w:rsidR="00210633" w:rsidRDefault="00210633" w:rsidP="00DE154B">
      <w:pPr>
        <w:shd w:val="clear" w:color="auto" w:fill="FFFFFF"/>
        <w:spacing w:after="0" w:line="240" w:lineRule="auto"/>
        <w:rPr>
          <w:rFonts w:ascii="Times New Roman" w:eastAsia="Calibri" w:hAnsi="Times New Roman" w:cs="Times New Roman"/>
          <w:color w:val="000000"/>
          <w:sz w:val="28"/>
          <w:szCs w:val="28"/>
        </w:rPr>
      </w:pPr>
    </w:p>
    <w:p w:rsidR="004A3590" w:rsidRDefault="004A3590" w:rsidP="00DE154B">
      <w:pPr>
        <w:shd w:val="clear" w:color="auto" w:fill="FFFFFF"/>
        <w:spacing w:after="0" w:line="240" w:lineRule="auto"/>
        <w:rPr>
          <w:rFonts w:ascii="Times New Roman" w:eastAsia="Calibri" w:hAnsi="Times New Roman" w:cs="Times New Roman"/>
          <w:color w:val="000000"/>
          <w:sz w:val="28"/>
          <w:szCs w:val="28"/>
        </w:rPr>
      </w:pPr>
    </w:p>
    <w:p w:rsidR="004A3590" w:rsidRDefault="004A3590" w:rsidP="00DE154B">
      <w:pPr>
        <w:shd w:val="clear" w:color="auto" w:fill="FFFFFF"/>
        <w:spacing w:after="0" w:line="240" w:lineRule="auto"/>
        <w:rPr>
          <w:rFonts w:ascii="Times New Roman" w:eastAsia="Calibri" w:hAnsi="Times New Roman" w:cs="Times New Roman"/>
          <w:color w:val="000000"/>
          <w:sz w:val="28"/>
          <w:szCs w:val="28"/>
        </w:rPr>
      </w:pPr>
    </w:p>
    <w:p w:rsidR="004A3590" w:rsidRDefault="004A3590" w:rsidP="00DE154B">
      <w:pPr>
        <w:shd w:val="clear" w:color="auto" w:fill="FFFFFF"/>
        <w:spacing w:after="0" w:line="240" w:lineRule="auto"/>
        <w:rPr>
          <w:rFonts w:ascii="Times New Roman" w:eastAsia="Calibri" w:hAnsi="Times New Roman" w:cs="Times New Roman"/>
          <w:color w:val="000000"/>
          <w:sz w:val="28"/>
          <w:szCs w:val="28"/>
        </w:rPr>
      </w:pPr>
    </w:p>
    <w:p w:rsidR="004A3590" w:rsidRDefault="004A3590" w:rsidP="00DE154B">
      <w:pPr>
        <w:shd w:val="clear" w:color="auto" w:fill="FFFFFF"/>
        <w:spacing w:after="0" w:line="240" w:lineRule="auto"/>
        <w:rPr>
          <w:rFonts w:ascii="Times New Roman" w:eastAsia="Calibri" w:hAnsi="Times New Roman" w:cs="Times New Roman"/>
          <w:color w:val="000000"/>
          <w:sz w:val="28"/>
          <w:szCs w:val="28"/>
        </w:rPr>
      </w:pPr>
    </w:p>
    <w:p w:rsidR="004A3590" w:rsidRDefault="004A3590" w:rsidP="00DE154B">
      <w:pPr>
        <w:shd w:val="clear" w:color="auto" w:fill="FFFFFF"/>
        <w:spacing w:after="0" w:line="240" w:lineRule="auto"/>
        <w:rPr>
          <w:rFonts w:ascii="Times New Roman" w:eastAsia="Calibri" w:hAnsi="Times New Roman" w:cs="Times New Roman"/>
          <w:color w:val="000000"/>
          <w:sz w:val="28"/>
          <w:szCs w:val="28"/>
        </w:rPr>
      </w:pPr>
    </w:p>
    <w:p w:rsidR="004A3590" w:rsidRDefault="004A3590" w:rsidP="00DE154B">
      <w:pPr>
        <w:shd w:val="clear" w:color="auto" w:fill="FFFFFF"/>
        <w:spacing w:after="0" w:line="240" w:lineRule="auto"/>
        <w:rPr>
          <w:rFonts w:ascii="Times New Roman" w:eastAsia="Calibri" w:hAnsi="Times New Roman" w:cs="Times New Roman"/>
          <w:color w:val="000000"/>
          <w:sz w:val="28"/>
          <w:szCs w:val="28"/>
        </w:rPr>
      </w:pPr>
    </w:p>
    <w:p w:rsidR="004A3590" w:rsidRDefault="004A3590" w:rsidP="00DE154B">
      <w:pPr>
        <w:shd w:val="clear" w:color="auto" w:fill="FFFFFF"/>
        <w:spacing w:after="0" w:line="240" w:lineRule="auto"/>
        <w:rPr>
          <w:rFonts w:ascii="Times New Roman" w:eastAsia="Calibri" w:hAnsi="Times New Roman" w:cs="Times New Roman"/>
          <w:color w:val="000000"/>
          <w:sz w:val="28"/>
          <w:szCs w:val="28"/>
        </w:rPr>
      </w:pPr>
    </w:p>
    <w:p w:rsidR="004A3590" w:rsidRDefault="004A3590" w:rsidP="00DE154B">
      <w:pPr>
        <w:shd w:val="clear" w:color="auto" w:fill="FFFFFF"/>
        <w:spacing w:after="0" w:line="240" w:lineRule="auto"/>
        <w:rPr>
          <w:rFonts w:ascii="Times New Roman" w:eastAsia="Calibri" w:hAnsi="Times New Roman" w:cs="Times New Roman"/>
          <w:color w:val="000000"/>
          <w:sz w:val="28"/>
          <w:szCs w:val="28"/>
        </w:rPr>
      </w:pPr>
    </w:p>
    <w:p w:rsidR="004A3590" w:rsidRDefault="004A3590" w:rsidP="00DE154B">
      <w:pPr>
        <w:shd w:val="clear" w:color="auto" w:fill="FFFFFF"/>
        <w:spacing w:after="0" w:line="240" w:lineRule="auto"/>
        <w:rPr>
          <w:rFonts w:ascii="Times New Roman" w:eastAsia="Calibri" w:hAnsi="Times New Roman" w:cs="Times New Roman"/>
          <w:color w:val="000000"/>
          <w:sz w:val="28"/>
          <w:szCs w:val="28"/>
        </w:rPr>
      </w:pPr>
    </w:p>
    <w:p w:rsidR="004A3590" w:rsidRDefault="004A3590" w:rsidP="00DE154B">
      <w:pPr>
        <w:shd w:val="clear" w:color="auto" w:fill="FFFFFF"/>
        <w:spacing w:after="0" w:line="240" w:lineRule="auto"/>
        <w:rPr>
          <w:rFonts w:ascii="Times New Roman" w:eastAsia="Calibri" w:hAnsi="Times New Roman" w:cs="Times New Roman"/>
          <w:color w:val="000000"/>
          <w:sz w:val="28"/>
          <w:szCs w:val="28"/>
        </w:rPr>
      </w:pPr>
    </w:p>
    <w:p w:rsidR="004A3590" w:rsidRDefault="004A3590" w:rsidP="00DE154B">
      <w:pPr>
        <w:shd w:val="clear" w:color="auto" w:fill="FFFFFF"/>
        <w:spacing w:after="0" w:line="240" w:lineRule="auto"/>
        <w:rPr>
          <w:rFonts w:ascii="Times New Roman" w:eastAsia="Calibri" w:hAnsi="Times New Roman" w:cs="Times New Roman"/>
          <w:color w:val="000000"/>
          <w:sz w:val="28"/>
          <w:szCs w:val="28"/>
        </w:rPr>
      </w:pPr>
    </w:p>
    <w:p w:rsidR="004A3590" w:rsidRDefault="004A3590" w:rsidP="00DE154B">
      <w:pPr>
        <w:shd w:val="clear" w:color="auto" w:fill="FFFFFF"/>
        <w:spacing w:after="0" w:line="240" w:lineRule="auto"/>
        <w:rPr>
          <w:rFonts w:ascii="Times New Roman" w:eastAsia="Calibri" w:hAnsi="Times New Roman" w:cs="Times New Roman"/>
          <w:color w:val="000000"/>
          <w:sz w:val="28"/>
          <w:szCs w:val="28"/>
        </w:rPr>
      </w:pPr>
    </w:p>
    <w:p w:rsidR="004A3590" w:rsidRDefault="004A3590" w:rsidP="00CC273C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</w:p>
    <w:sectPr w:rsidR="004A3590" w:rsidSect="00496BFA">
      <w:pgSz w:w="11906" w:h="16838" w:code="9"/>
      <w:pgMar w:top="851" w:right="567" w:bottom="851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0036E" w:rsidRDefault="00A0036E" w:rsidP="00245103">
      <w:pPr>
        <w:spacing w:after="0" w:line="240" w:lineRule="auto"/>
      </w:pPr>
      <w:r>
        <w:separator/>
      </w:r>
    </w:p>
  </w:endnote>
  <w:endnote w:type="continuationSeparator" w:id="0">
    <w:p w:rsidR="00A0036E" w:rsidRDefault="00A0036E" w:rsidP="0024510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0036E" w:rsidRDefault="00A0036E" w:rsidP="00245103">
      <w:pPr>
        <w:spacing w:after="0" w:line="240" w:lineRule="auto"/>
      </w:pPr>
      <w:r>
        <w:separator/>
      </w:r>
    </w:p>
  </w:footnote>
  <w:footnote w:type="continuationSeparator" w:id="0">
    <w:p w:rsidR="00A0036E" w:rsidRDefault="00A0036E" w:rsidP="00245103">
      <w:pPr>
        <w:spacing w:after="0" w:line="240" w:lineRule="auto"/>
      </w:pPr>
      <w:r>
        <w:continuationSeparator/>
      </w:r>
    </w:p>
  </w:footnote>
  <w:footnote w:id="1">
    <w:p w:rsidR="00C4446E" w:rsidRPr="00210633" w:rsidRDefault="00C4446E" w:rsidP="00210633">
      <w:pPr>
        <w:spacing w:after="0" w:line="240" w:lineRule="auto"/>
        <w:rPr>
          <w:rFonts w:ascii="Times New Roman" w:hAnsi="Times New Roman" w:cs="Times New Roman"/>
          <w:sz w:val="18"/>
          <w:szCs w:val="18"/>
        </w:rPr>
      </w:pPr>
      <w:r w:rsidRPr="00210633">
        <w:rPr>
          <w:rStyle w:val="ad"/>
          <w:rFonts w:ascii="Times New Roman" w:hAnsi="Times New Roman"/>
          <w:sz w:val="18"/>
          <w:szCs w:val="18"/>
        </w:rPr>
        <w:footnoteRef/>
      </w:r>
      <w:r w:rsidRPr="00210633">
        <w:rPr>
          <w:rStyle w:val="ad"/>
          <w:rFonts w:ascii="Times New Roman" w:hAnsi="Times New Roman"/>
          <w:sz w:val="18"/>
          <w:szCs w:val="18"/>
        </w:rPr>
        <w:t xml:space="preserve"> Периодичность приобретения оргтехники определяется максимальным сроком полезного использования и составляет не менее 5 лет.</w:t>
      </w:r>
    </w:p>
  </w:footnote>
  <w:footnote w:id="2">
    <w:p w:rsidR="00986878" w:rsidRPr="00210633" w:rsidRDefault="00986878" w:rsidP="00210633">
      <w:pPr>
        <w:spacing w:after="0" w:line="240" w:lineRule="auto"/>
        <w:rPr>
          <w:rFonts w:ascii="Times New Roman" w:hAnsi="Times New Roman" w:cs="Times New Roman"/>
          <w:sz w:val="18"/>
          <w:szCs w:val="18"/>
          <w:vertAlign w:val="superscript"/>
        </w:rPr>
      </w:pPr>
      <w:r w:rsidRPr="00210633">
        <w:rPr>
          <w:rStyle w:val="ad"/>
          <w:rFonts w:ascii="Times New Roman" w:hAnsi="Times New Roman"/>
          <w:sz w:val="18"/>
          <w:szCs w:val="18"/>
        </w:rPr>
        <w:footnoteRef/>
      </w:r>
      <w:r w:rsidRPr="00210633">
        <w:rPr>
          <w:rStyle w:val="ad"/>
          <w:rFonts w:ascii="Times New Roman" w:hAnsi="Times New Roman"/>
          <w:sz w:val="18"/>
          <w:szCs w:val="18"/>
        </w:rPr>
        <w:t xml:space="preserve"> </w:t>
      </w:r>
      <w:r w:rsidRPr="00210633">
        <w:rPr>
          <w:rFonts w:ascii="Times New Roman" w:hAnsi="Times New Roman" w:cs="Times New Roman"/>
          <w:sz w:val="18"/>
          <w:szCs w:val="18"/>
          <w:vertAlign w:val="superscript"/>
        </w:rPr>
        <w:t>Периодичность приобретения носителей информации определяется максимальным сроком полезного использования и составляет не менее 5 лет.</w:t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11343D2E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33FE215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7124E98C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289AF1BC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C36EEE38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73D65A1E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45AC2F42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7F9027AC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809202C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2648133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122254D7"/>
    <w:multiLevelType w:val="singleLevel"/>
    <w:tmpl w:val="331E5FF4"/>
    <w:lvl w:ilvl="0">
      <w:start w:val="25"/>
      <w:numFmt w:val="decimal"/>
      <w:lvlText w:val="%1."/>
      <w:legacy w:legacy="1" w:legacySpace="0" w:legacyIndent="499"/>
      <w:lvlJc w:val="left"/>
      <w:rPr>
        <w:rFonts w:ascii="Times New Roman" w:hAnsi="Times New Roman" w:cs="Times New Roman" w:hint="default"/>
      </w:rPr>
    </w:lvl>
  </w:abstractNum>
  <w:abstractNum w:abstractNumId="11">
    <w:nsid w:val="2AE25E67"/>
    <w:multiLevelType w:val="multilevel"/>
    <w:tmpl w:val="D2767662"/>
    <w:lvl w:ilvl="0">
      <w:start w:val="1"/>
      <w:numFmt w:val="decimal"/>
      <w:lvlText w:val="%1."/>
      <w:lvlJc w:val="left"/>
      <w:pPr>
        <w:tabs>
          <w:tab w:val="num" w:pos="1482"/>
        </w:tabs>
        <w:ind w:left="1482" w:hanging="915"/>
      </w:pPr>
      <w:rPr>
        <w:rFonts w:cs="Times New Roman" w:hint="default"/>
      </w:rPr>
    </w:lvl>
    <w:lvl w:ilvl="1">
      <w:start w:val="1"/>
      <w:numFmt w:val="decimal"/>
      <w:isLgl/>
      <w:lvlText w:val="%1.%2."/>
      <w:lvlJc w:val="left"/>
      <w:pPr>
        <w:tabs>
          <w:tab w:val="num" w:pos="1287"/>
        </w:tabs>
        <w:ind w:left="1287" w:hanging="720"/>
      </w:pPr>
      <w:rPr>
        <w:rFonts w:cs="Times New Roman" w:hint="default"/>
        <w:color w:val="000000"/>
      </w:rPr>
    </w:lvl>
    <w:lvl w:ilvl="2">
      <w:start w:val="1"/>
      <w:numFmt w:val="decimal"/>
      <w:isLgl/>
      <w:lvlText w:val="%1.%2.%3."/>
      <w:lvlJc w:val="left"/>
      <w:pPr>
        <w:tabs>
          <w:tab w:val="num" w:pos="1287"/>
        </w:tabs>
        <w:ind w:left="1287" w:hanging="720"/>
      </w:pPr>
      <w:rPr>
        <w:rFonts w:cs="Times New Roman" w:hint="default"/>
        <w:color w:val="000000"/>
      </w:rPr>
    </w:lvl>
    <w:lvl w:ilvl="3">
      <w:start w:val="1"/>
      <w:numFmt w:val="decimal"/>
      <w:isLgl/>
      <w:lvlText w:val="%1.%2.%3.%4."/>
      <w:lvlJc w:val="left"/>
      <w:pPr>
        <w:tabs>
          <w:tab w:val="num" w:pos="1800"/>
        </w:tabs>
        <w:ind w:left="1800" w:hanging="1080"/>
      </w:pPr>
      <w:rPr>
        <w:rFonts w:cs="Times New Roman" w:hint="default"/>
        <w:color w:val="000000"/>
      </w:rPr>
    </w:lvl>
    <w:lvl w:ilvl="4">
      <w:start w:val="1"/>
      <w:numFmt w:val="decimal"/>
      <w:isLgl/>
      <w:lvlText w:val="%1.%2.%3.%4.%5."/>
      <w:lvlJc w:val="left"/>
      <w:pPr>
        <w:tabs>
          <w:tab w:val="num" w:pos="1647"/>
        </w:tabs>
        <w:ind w:left="1647" w:hanging="1080"/>
      </w:pPr>
      <w:rPr>
        <w:rFonts w:cs="Times New Roman" w:hint="default"/>
        <w:color w:val="000000"/>
      </w:rPr>
    </w:lvl>
    <w:lvl w:ilvl="5">
      <w:start w:val="1"/>
      <w:numFmt w:val="decimal"/>
      <w:isLgl/>
      <w:lvlText w:val="%1.%2.%3.%4.%5.%6."/>
      <w:lvlJc w:val="left"/>
      <w:pPr>
        <w:tabs>
          <w:tab w:val="num" w:pos="2007"/>
        </w:tabs>
        <w:ind w:left="2007" w:hanging="1440"/>
      </w:pPr>
      <w:rPr>
        <w:rFonts w:cs="Times New Roman" w:hint="default"/>
        <w:color w:val="000000"/>
      </w:rPr>
    </w:lvl>
    <w:lvl w:ilvl="6">
      <w:start w:val="1"/>
      <w:numFmt w:val="decimal"/>
      <w:isLgl/>
      <w:lvlText w:val="%1.%2.%3.%4.%5.%6.%7."/>
      <w:lvlJc w:val="left"/>
      <w:pPr>
        <w:tabs>
          <w:tab w:val="num" w:pos="2367"/>
        </w:tabs>
        <w:ind w:left="2367" w:hanging="1800"/>
      </w:pPr>
      <w:rPr>
        <w:rFonts w:cs="Times New Roman" w:hint="default"/>
        <w:color w:val="000000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2367"/>
        </w:tabs>
        <w:ind w:left="2367" w:hanging="1800"/>
      </w:pPr>
      <w:rPr>
        <w:rFonts w:cs="Times New Roman" w:hint="default"/>
        <w:color w:val="000000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2727"/>
        </w:tabs>
        <w:ind w:left="2727" w:hanging="2160"/>
      </w:pPr>
      <w:rPr>
        <w:rFonts w:cs="Times New Roman" w:hint="default"/>
        <w:color w:val="000000"/>
      </w:rPr>
    </w:lvl>
  </w:abstractNum>
  <w:abstractNum w:abstractNumId="12">
    <w:nsid w:val="2BAD4AF3"/>
    <w:multiLevelType w:val="hybridMultilevel"/>
    <w:tmpl w:val="D682DA8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2BC30B97"/>
    <w:multiLevelType w:val="multilevel"/>
    <w:tmpl w:val="A7DAEDA0"/>
    <w:lvl w:ilvl="0">
      <w:start w:val="1"/>
      <w:numFmt w:val="decimal"/>
      <w:lvlText w:val="%1."/>
      <w:lvlJc w:val="left"/>
      <w:pPr>
        <w:ind w:left="435" w:hanging="43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571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42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633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48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69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906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757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8968" w:hanging="2160"/>
      </w:pPr>
      <w:rPr>
        <w:rFonts w:hint="default"/>
      </w:rPr>
    </w:lvl>
  </w:abstractNum>
  <w:abstractNum w:abstractNumId="14">
    <w:nsid w:val="6369035D"/>
    <w:multiLevelType w:val="multilevel"/>
    <w:tmpl w:val="83528040"/>
    <w:lvl w:ilvl="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1428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8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8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8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8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8" w:hanging="2160"/>
      </w:pPr>
      <w:rPr>
        <w:rFonts w:hint="default"/>
      </w:rPr>
    </w:lvl>
  </w:abstractNum>
  <w:num w:numId="1">
    <w:abstractNumId w:val="11"/>
  </w:num>
  <w:num w:numId="2">
    <w:abstractNumId w:val="9"/>
  </w:num>
  <w:num w:numId="3">
    <w:abstractNumId w:val="7"/>
  </w:num>
  <w:num w:numId="4">
    <w:abstractNumId w:val="6"/>
  </w:num>
  <w:num w:numId="5">
    <w:abstractNumId w:val="5"/>
  </w:num>
  <w:num w:numId="6">
    <w:abstractNumId w:val="4"/>
  </w:num>
  <w:num w:numId="7">
    <w:abstractNumId w:val="8"/>
  </w:num>
  <w:num w:numId="8">
    <w:abstractNumId w:val="3"/>
  </w:num>
  <w:num w:numId="9">
    <w:abstractNumId w:val="2"/>
  </w:num>
  <w:num w:numId="10">
    <w:abstractNumId w:val="1"/>
  </w:num>
  <w:num w:numId="11">
    <w:abstractNumId w:val="0"/>
  </w:num>
  <w:num w:numId="12">
    <w:abstractNumId w:val="10"/>
  </w:num>
  <w:num w:numId="13">
    <w:abstractNumId w:val="12"/>
  </w:num>
  <w:num w:numId="14">
    <w:abstractNumId w:val="14"/>
  </w:num>
  <w:num w:numId="15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</w:compat>
  <w:rsids>
    <w:rsidRoot w:val="00245103"/>
    <w:rsid w:val="0000142E"/>
    <w:rsid w:val="00060CD6"/>
    <w:rsid w:val="000E17BA"/>
    <w:rsid w:val="00113957"/>
    <w:rsid w:val="001328C9"/>
    <w:rsid w:val="00170916"/>
    <w:rsid w:val="00196F54"/>
    <w:rsid w:val="001B7007"/>
    <w:rsid w:val="001D697A"/>
    <w:rsid w:val="001E2D5B"/>
    <w:rsid w:val="001F36C7"/>
    <w:rsid w:val="00210633"/>
    <w:rsid w:val="00245103"/>
    <w:rsid w:val="00255215"/>
    <w:rsid w:val="00281BFA"/>
    <w:rsid w:val="002C480D"/>
    <w:rsid w:val="002C62B1"/>
    <w:rsid w:val="002D7060"/>
    <w:rsid w:val="00353D6C"/>
    <w:rsid w:val="003D4301"/>
    <w:rsid w:val="003D4BDD"/>
    <w:rsid w:val="003E5FFE"/>
    <w:rsid w:val="004937BA"/>
    <w:rsid w:val="00496BFA"/>
    <w:rsid w:val="004A3590"/>
    <w:rsid w:val="00570CBD"/>
    <w:rsid w:val="005837DB"/>
    <w:rsid w:val="005E0B91"/>
    <w:rsid w:val="00661735"/>
    <w:rsid w:val="006755F3"/>
    <w:rsid w:val="006C4843"/>
    <w:rsid w:val="006D770A"/>
    <w:rsid w:val="006F0ADD"/>
    <w:rsid w:val="006F4957"/>
    <w:rsid w:val="006F5758"/>
    <w:rsid w:val="00756217"/>
    <w:rsid w:val="007A40B3"/>
    <w:rsid w:val="007A48CF"/>
    <w:rsid w:val="007B047A"/>
    <w:rsid w:val="007B2897"/>
    <w:rsid w:val="007D1911"/>
    <w:rsid w:val="007D1D42"/>
    <w:rsid w:val="007F1489"/>
    <w:rsid w:val="007F2635"/>
    <w:rsid w:val="00884909"/>
    <w:rsid w:val="0089618E"/>
    <w:rsid w:val="00986878"/>
    <w:rsid w:val="009D4110"/>
    <w:rsid w:val="00A0036E"/>
    <w:rsid w:val="00A272FB"/>
    <w:rsid w:val="00A375A0"/>
    <w:rsid w:val="00AC0185"/>
    <w:rsid w:val="00AE1D6F"/>
    <w:rsid w:val="00AF59B4"/>
    <w:rsid w:val="00B063CA"/>
    <w:rsid w:val="00B106E2"/>
    <w:rsid w:val="00B72971"/>
    <w:rsid w:val="00B8798A"/>
    <w:rsid w:val="00BB0FAB"/>
    <w:rsid w:val="00C4446E"/>
    <w:rsid w:val="00CC273C"/>
    <w:rsid w:val="00CC46DC"/>
    <w:rsid w:val="00D3383D"/>
    <w:rsid w:val="00D804BB"/>
    <w:rsid w:val="00DE154B"/>
    <w:rsid w:val="00DF225A"/>
    <w:rsid w:val="00E06BDD"/>
    <w:rsid w:val="00E400B4"/>
    <w:rsid w:val="00E51C77"/>
    <w:rsid w:val="00E85314"/>
    <w:rsid w:val="00EA3F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footnote reference" w:uiPriority="0"/>
    <w:lsdException w:name="endnote reference" w:uiPriority="0"/>
    <w:lsdException w:name="endnote text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No List" w:uiPriority="0"/>
    <w:lsdException w:name="Balloon Text" w:uiPriority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E1D6F"/>
  </w:style>
  <w:style w:type="paragraph" w:styleId="1">
    <w:name w:val="heading 1"/>
    <w:basedOn w:val="a"/>
    <w:next w:val="a"/>
    <w:link w:val="10"/>
    <w:qFormat/>
    <w:rsid w:val="00245103"/>
    <w:pPr>
      <w:widowControl w:val="0"/>
      <w:autoSpaceDE w:val="0"/>
      <w:autoSpaceDN w:val="0"/>
      <w:adjustRightInd w:val="0"/>
      <w:spacing w:before="108" w:after="108" w:line="240" w:lineRule="auto"/>
      <w:jc w:val="center"/>
      <w:outlineLvl w:val="0"/>
    </w:pPr>
    <w:rPr>
      <w:rFonts w:ascii="Arial" w:eastAsia="Times New Roman" w:hAnsi="Arial" w:cs="Arial"/>
      <w:b/>
      <w:bCs/>
      <w:color w:val="26282F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245103"/>
    <w:rPr>
      <w:rFonts w:ascii="Arial" w:eastAsia="Times New Roman" w:hAnsi="Arial" w:cs="Arial"/>
      <w:b/>
      <w:bCs/>
      <w:color w:val="26282F"/>
      <w:sz w:val="24"/>
      <w:szCs w:val="24"/>
    </w:rPr>
  </w:style>
  <w:style w:type="paragraph" w:customStyle="1" w:styleId="ConsPlusNormal">
    <w:name w:val="ConsPlusNormal"/>
    <w:rsid w:val="00245103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Calibri"/>
      <w:szCs w:val="20"/>
    </w:rPr>
  </w:style>
  <w:style w:type="paragraph" w:styleId="a3">
    <w:name w:val="Balloon Text"/>
    <w:basedOn w:val="a"/>
    <w:link w:val="a4"/>
    <w:semiHidden/>
    <w:rsid w:val="00245103"/>
    <w:pPr>
      <w:spacing w:after="0" w:line="240" w:lineRule="auto"/>
    </w:pPr>
    <w:rPr>
      <w:rFonts w:ascii="Tahoma" w:eastAsia="Times New Roman" w:hAnsi="Tahoma" w:cs="Tahoma"/>
      <w:sz w:val="16"/>
      <w:szCs w:val="16"/>
      <w:lang w:eastAsia="en-US"/>
    </w:rPr>
  </w:style>
  <w:style w:type="character" w:customStyle="1" w:styleId="a4">
    <w:name w:val="Текст выноски Знак"/>
    <w:basedOn w:val="a0"/>
    <w:link w:val="a3"/>
    <w:semiHidden/>
    <w:rsid w:val="00245103"/>
    <w:rPr>
      <w:rFonts w:ascii="Tahoma" w:eastAsia="Times New Roman" w:hAnsi="Tahoma" w:cs="Tahoma"/>
      <w:sz w:val="16"/>
      <w:szCs w:val="16"/>
      <w:lang w:eastAsia="en-US"/>
    </w:rPr>
  </w:style>
  <w:style w:type="paragraph" w:customStyle="1" w:styleId="11">
    <w:name w:val="Абзац списка1"/>
    <w:basedOn w:val="a"/>
    <w:rsid w:val="00245103"/>
    <w:pPr>
      <w:ind w:left="720"/>
      <w:contextualSpacing/>
    </w:pPr>
    <w:rPr>
      <w:rFonts w:ascii="Calibri" w:eastAsia="Times New Roman" w:hAnsi="Calibri" w:cs="Times New Roman"/>
      <w:lang w:eastAsia="en-US"/>
    </w:rPr>
  </w:style>
  <w:style w:type="paragraph" w:customStyle="1" w:styleId="CharChar1">
    <w:name w:val="Char Char1 Знак Знак Знак"/>
    <w:basedOn w:val="a"/>
    <w:rsid w:val="00245103"/>
    <w:pPr>
      <w:spacing w:after="0" w:line="240" w:lineRule="auto"/>
    </w:pPr>
    <w:rPr>
      <w:rFonts w:ascii="Verdana" w:eastAsia="Calibri" w:hAnsi="Verdana" w:cs="Verdana"/>
      <w:sz w:val="20"/>
      <w:szCs w:val="20"/>
      <w:lang w:val="en-US" w:eastAsia="en-US"/>
    </w:rPr>
  </w:style>
  <w:style w:type="table" w:styleId="a5">
    <w:name w:val="Table Grid"/>
    <w:basedOn w:val="a1"/>
    <w:uiPriority w:val="39"/>
    <w:rsid w:val="00245103"/>
    <w:pPr>
      <w:spacing w:after="0" w:line="240" w:lineRule="auto"/>
    </w:pPr>
    <w:rPr>
      <w:rFonts w:ascii="Calibri" w:eastAsia="Times New Roman" w:hAnsi="Calibri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6">
    <w:name w:val="Гипертекстовая ссылка"/>
    <w:rsid w:val="00245103"/>
    <w:rPr>
      <w:rFonts w:cs="Times New Roman"/>
      <w:color w:val="106BBE"/>
    </w:rPr>
  </w:style>
  <w:style w:type="character" w:styleId="a7">
    <w:name w:val="Hyperlink"/>
    <w:rsid w:val="00245103"/>
    <w:rPr>
      <w:rFonts w:cs="Times New Roman"/>
      <w:color w:val="0000FF"/>
      <w:u w:val="single"/>
    </w:rPr>
  </w:style>
  <w:style w:type="paragraph" w:styleId="a8">
    <w:name w:val="endnote text"/>
    <w:basedOn w:val="a"/>
    <w:link w:val="a9"/>
    <w:semiHidden/>
    <w:rsid w:val="00245103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en-US"/>
    </w:rPr>
  </w:style>
  <w:style w:type="character" w:customStyle="1" w:styleId="a9">
    <w:name w:val="Текст концевой сноски Знак"/>
    <w:basedOn w:val="a0"/>
    <w:link w:val="a8"/>
    <w:semiHidden/>
    <w:rsid w:val="00245103"/>
    <w:rPr>
      <w:rFonts w:ascii="Calibri" w:eastAsia="Times New Roman" w:hAnsi="Calibri" w:cs="Times New Roman"/>
      <w:sz w:val="20"/>
      <w:szCs w:val="20"/>
      <w:lang w:eastAsia="en-US"/>
    </w:rPr>
  </w:style>
  <w:style w:type="character" w:styleId="aa">
    <w:name w:val="endnote reference"/>
    <w:semiHidden/>
    <w:rsid w:val="00245103"/>
    <w:rPr>
      <w:rFonts w:cs="Times New Roman"/>
      <w:vertAlign w:val="superscript"/>
    </w:rPr>
  </w:style>
  <w:style w:type="paragraph" w:styleId="ab">
    <w:name w:val="footnote text"/>
    <w:basedOn w:val="a"/>
    <w:link w:val="ac"/>
    <w:semiHidden/>
    <w:rsid w:val="00245103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en-US"/>
    </w:rPr>
  </w:style>
  <w:style w:type="character" w:customStyle="1" w:styleId="ac">
    <w:name w:val="Текст сноски Знак"/>
    <w:basedOn w:val="a0"/>
    <w:link w:val="ab"/>
    <w:semiHidden/>
    <w:rsid w:val="00245103"/>
    <w:rPr>
      <w:rFonts w:ascii="Calibri" w:eastAsia="Times New Roman" w:hAnsi="Calibri" w:cs="Times New Roman"/>
      <w:sz w:val="20"/>
      <w:szCs w:val="20"/>
      <w:lang w:eastAsia="en-US"/>
    </w:rPr>
  </w:style>
  <w:style w:type="character" w:styleId="ad">
    <w:name w:val="footnote reference"/>
    <w:semiHidden/>
    <w:rsid w:val="00245103"/>
    <w:rPr>
      <w:rFonts w:cs="Times New Roman"/>
      <w:vertAlign w:val="superscript"/>
    </w:rPr>
  </w:style>
  <w:style w:type="paragraph" w:customStyle="1" w:styleId="ae">
    <w:name w:val="Нормальный (таблица)"/>
    <w:basedOn w:val="a"/>
    <w:next w:val="a"/>
    <w:rsid w:val="00245103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Arial" w:eastAsia="Times New Roman" w:hAnsi="Arial" w:cs="Arial"/>
      <w:sz w:val="24"/>
      <w:szCs w:val="24"/>
    </w:rPr>
  </w:style>
  <w:style w:type="paragraph" w:customStyle="1" w:styleId="af">
    <w:name w:val="Прижатый влево"/>
    <w:basedOn w:val="a"/>
    <w:next w:val="a"/>
    <w:rsid w:val="00245103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4"/>
      <w:szCs w:val="24"/>
    </w:rPr>
  </w:style>
  <w:style w:type="character" w:customStyle="1" w:styleId="af0">
    <w:name w:val="Цветовое выделение"/>
    <w:uiPriority w:val="99"/>
    <w:rsid w:val="00245103"/>
    <w:rPr>
      <w:b/>
      <w:bCs/>
      <w:color w:val="26282F"/>
    </w:rPr>
  </w:style>
  <w:style w:type="character" w:styleId="af1">
    <w:name w:val="Emphasis"/>
    <w:qFormat/>
    <w:rsid w:val="00245103"/>
    <w:rPr>
      <w:i/>
      <w:iCs/>
    </w:rPr>
  </w:style>
  <w:style w:type="character" w:customStyle="1" w:styleId="FootnoteTextChar">
    <w:name w:val="Footnote Text Char"/>
    <w:semiHidden/>
    <w:locked/>
    <w:rsid w:val="00245103"/>
    <w:rPr>
      <w:rFonts w:ascii="Calibri" w:eastAsia="Times New Roman" w:hAnsi="Calibri" w:cs="Times New Roman"/>
      <w:sz w:val="20"/>
      <w:szCs w:val="20"/>
    </w:rPr>
  </w:style>
  <w:style w:type="paragraph" w:styleId="af2">
    <w:name w:val="Normal (Web)"/>
    <w:basedOn w:val="a"/>
    <w:uiPriority w:val="99"/>
    <w:unhideWhenUsed/>
    <w:rsid w:val="0024510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f3">
    <w:name w:val="Strong"/>
    <w:uiPriority w:val="22"/>
    <w:qFormat/>
    <w:rsid w:val="00245103"/>
    <w:rPr>
      <w:b/>
      <w:bCs/>
    </w:rPr>
  </w:style>
  <w:style w:type="paragraph" w:customStyle="1" w:styleId="Style15">
    <w:name w:val="Style15"/>
    <w:basedOn w:val="a"/>
    <w:uiPriority w:val="99"/>
    <w:rsid w:val="00245103"/>
    <w:pPr>
      <w:widowControl w:val="0"/>
      <w:autoSpaceDE w:val="0"/>
      <w:autoSpaceDN w:val="0"/>
      <w:adjustRightInd w:val="0"/>
      <w:spacing w:after="0" w:line="325" w:lineRule="exact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Style22">
    <w:name w:val="Style22"/>
    <w:basedOn w:val="a"/>
    <w:uiPriority w:val="99"/>
    <w:rsid w:val="00245103"/>
    <w:pPr>
      <w:widowControl w:val="0"/>
      <w:autoSpaceDE w:val="0"/>
      <w:autoSpaceDN w:val="0"/>
      <w:adjustRightInd w:val="0"/>
      <w:spacing w:after="0" w:line="317" w:lineRule="exact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Style26">
    <w:name w:val="Style26"/>
    <w:basedOn w:val="a"/>
    <w:uiPriority w:val="99"/>
    <w:rsid w:val="00245103"/>
    <w:pPr>
      <w:widowControl w:val="0"/>
      <w:autoSpaceDE w:val="0"/>
      <w:autoSpaceDN w:val="0"/>
      <w:adjustRightInd w:val="0"/>
      <w:spacing w:after="0" w:line="317" w:lineRule="exact"/>
      <w:jc w:val="both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FontStyle42">
    <w:name w:val="Font Style42"/>
    <w:uiPriority w:val="99"/>
    <w:rsid w:val="00245103"/>
    <w:rPr>
      <w:rFonts w:ascii="Times New Roman" w:hAnsi="Times New Roman" w:cs="Times New Roman"/>
      <w:sz w:val="26"/>
      <w:szCs w:val="26"/>
    </w:rPr>
  </w:style>
  <w:style w:type="paragraph" w:customStyle="1" w:styleId="Style9">
    <w:name w:val="Style9"/>
    <w:basedOn w:val="a"/>
    <w:uiPriority w:val="99"/>
    <w:rsid w:val="00245103"/>
    <w:pPr>
      <w:widowControl w:val="0"/>
      <w:autoSpaceDE w:val="0"/>
      <w:autoSpaceDN w:val="0"/>
      <w:adjustRightInd w:val="0"/>
      <w:spacing w:after="0" w:line="323" w:lineRule="exact"/>
      <w:ind w:firstLine="720"/>
      <w:jc w:val="both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FontStyle46">
    <w:name w:val="Font Style46"/>
    <w:uiPriority w:val="99"/>
    <w:rsid w:val="00245103"/>
    <w:rPr>
      <w:rFonts w:ascii="Times New Roman" w:hAnsi="Times New Roman" w:cs="Times New Roman"/>
      <w:b/>
      <w:bCs/>
      <w:spacing w:val="10"/>
      <w:sz w:val="12"/>
      <w:szCs w:val="12"/>
    </w:rPr>
  </w:style>
  <w:style w:type="paragraph" w:customStyle="1" w:styleId="Style24">
    <w:name w:val="Style24"/>
    <w:basedOn w:val="a"/>
    <w:uiPriority w:val="99"/>
    <w:rsid w:val="00245103"/>
    <w:pPr>
      <w:widowControl w:val="0"/>
      <w:autoSpaceDE w:val="0"/>
      <w:autoSpaceDN w:val="0"/>
      <w:adjustRightInd w:val="0"/>
      <w:spacing w:after="0" w:line="326" w:lineRule="exact"/>
      <w:ind w:firstLine="691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Style34">
    <w:name w:val="Style34"/>
    <w:basedOn w:val="a"/>
    <w:uiPriority w:val="99"/>
    <w:rsid w:val="00245103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Style7">
    <w:name w:val="Style7"/>
    <w:basedOn w:val="a"/>
    <w:uiPriority w:val="99"/>
    <w:rsid w:val="00245103"/>
    <w:pPr>
      <w:widowControl w:val="0"/>
      <w:autoSpaceDE w:val="0"/>
      <w:autoSpaceDN w:val="0"/>
      <w:adjustRightInd w:val="0"/>
      <w:spacing w:after="0" w:line="237" w:lineRule="exact"/>
      <w:jc w:val="right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Style11">
    <w:name w:val="Style11"/>
    <w:basedOn w:val="a"/>
    <w:uiPriority w:val="99"/>
    <w:rsid w:val="00245103"/>
    <w:pPr>
      <w:widowControl w:val="0"/>
      <w:autoSpaceDE w:val="0"/>
      <w:autoSpaceDN w:val="0"/>
      <w:adjustRightInd w:val="0"/>
      <w:spacing w:after="0" w:line="323" w:lineRule="exact"/>
      <w:ind w:firstLine="758"/>
      <w:jc w:val="both"/>
    </w:pPr>
    <w:rPr>
      <w:rFonts w:ascii="Times New Roman" w:eastAsia="Times New Roman" w:hAnsi="Times New Roman" w:cs="Times New Roman"/>
      <w:sz w:val="24"/>
      <w:szCs w:val="24"/>
    </w:rPr>
  </w:style>
  <w:style w:type="paragraph" w:styleId="af4">
    <w:name w:val="Plain Text"/>
    <w:basedOn w:val="a"/>
    <w:link w:val="af5"/>
    <w:rsid w:val="00245103"/>
    <w:pPr>
      <w:spacing w:after="0" w:line="240" w:lineRule="auto"/>
    </w:pPr>
    <w:rPr>
      <w:rFonts w:ascii="Courier New" w:eastAsia="Times New Roman" w:hAnsi="Courier New" w:cs="Times New Roman"/>
      <w:sz w:val="20"/>
      <w:szCs w:val="20"/>
    </w:rPr>
  </w:style>
  <w:style w:type="character" w:customStyle="1" w:styleId="af5">
    <w:name w:val="Текст Знак"/>
    <w:basedOn w:val="a0"/>
    <w:link w:val="af4"/>
    <w:rsid w:val="00245103"/>
    <w:rPr>
      <w:rFonts w:ascii="Courier New" w:eastAsia="Times New Roman" w:hAnsi="Courier New" w:cs="Times New Roman"/>
      <w:sz w:val="20"/>
      <w:szCs w:val="20"/>
    </w:rPr>
  </w:style>
  <w:style w:type="paragraph" w:customStyle="1" w:styleId="ConsPlusTitle">
    <w:name w:val="ConsPlusTitle"/>
    <w:link w:val="ConsPlusTitle0"/>
    <w:rsid w:val="00245103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</w:rPr>
  </w:style>
  <w:style w:type="character" w:customStyle="1" w:styleId="ConsPlusTitle0">
    <w:name w:val="ConsPlusTitle Знак"/>
    <w:link w:val="ConsPlusTitle"/>
    <w:locked/>
    <w:rsid w:val="00245103"/>
    <w:rPr>
      <w:rFonts w:ascii="Times New Roman" w:eastAsia="Times New Roman" w:hAnsi="Times New Roman" w:cs="Times New Roman"/>
      <w:b/>
      <w:bCs/>
      <w:sz w:val="24"/>
      <w:szCs w:val="24"/>
    </w:rPr>
  </w:style>
  <w:style w:type="table" w:customStyle="1" w:styleId="TableGrid">
    <w:name w:val="TableGrid"/>
    <w:rsid w:val="00570CB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f6">
    <w:name w:val="List Paragraph"/>
    <w:basedOn w:val="a"/>
    <w:uiPriority w:val="34"/>
    <w:qFormat/>
    <w:rsid w:val="00E85314"/>
    <w:pPr>
      <w:ind w:left="720"/>
      <w:contextualSpacing/>
    </w:pPr>
  </w:style>
  <w:style w:type="paragraph" w:customStyle="1" w:styleId="Default">
    <w:name w:val="Default"/>
    <w:uiPriority w:val="99"/>
    <w:rsid w:val="00196F54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263F102-5EB3-4225-9D1C-3146CC4F2B0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375</TotalTime>
  <Pages>3</Pages>
  <Words>1101</Words>
  <Characters>6280</Characters>
  <Application>Microsoft Office Word</Application>
  <DocSecurity>0</DocSecurity>
  <Lines>52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7367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polzovatel</cp:lastModifiedBy>
  <cp:revision>46</cp:revision>
  <cp:lastPrinted>2022-09-20T08:48:00Z</cp:lastPrinted>
  <dcterms:created xsi:type="dcterms:W3CDTF">2018-09-24T13:36:00Z</dcterms:created>
  <dcterms:modified xsi:type="dcterms:W3CDTF">2022-11-24T03:27:00Z</dcterms:modified>
</cp:coreProperties>
</file>