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6B" w:rsidRPr="001C0BFE" w:rsidRDefault="00A97D6B" w:rsidP="00A97D6B">
      <w:pPr>
        <w:pStyle w:val="1"/>
        <w:jc w:val="center"/>
        <w:rPr>
          <w:b/>
          <w:bCs/>
          <w:sz w:val="28"/>
          <w:szCs w:val="28"/>
        </w:rPr>
      </w:pPr>
      <w:r w:rsidRPr="001C0BFE">
        <w:rPr>
          <w:rFonts w:ascii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A97D6B" w:rsidRPr="001C0BFE" w:rsidRDefault="00A97D6B" w:rsidP="00A97D6B">
      <w:pPr>
        <w:pStyle w:val="1"/>
        <w:jc w:val="center"/>
        <w:rPr>
          <w:sz w:val="28"/>
          <w:szCs w:val="28"/>
          <w:lang w:eastAsia="ru-RU"/>
        </w:rPr>
      </w:pPr>
      <w:r w:rsidRPr="001C0BFE">
        <w:rPr>
          <w:rFonts w:ascii="Times New Roman" w:hAnsi="Times New Roman"/>
          <w:b/>
          <w:bCs/>
          <w:sz w:val="28"/>
          <w:szCs w:val="28"/>
          <w:lang w:eastAsia="ru-RU"/>
        </w:rPr>
        <w:t>Иркутская область</w:t>
      </w:r>
    </w:p>
    <w:p w:rsidR="00A97D6B" w:rsidRPr="001C0BFE" w:rsidRDefault="00A97D6B" w:rsidP="00A97D6B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C0BFE">
        <w:rPr>
          <w:rFonts w:ascii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A97D6B" w:rsidRPr="001C0BFE" w:rsidRDefault="00A97D6B" w:rsidP="00A97D6B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C0BFE">
        <w:rPr>
          <w:rFonts w:ascii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A97D6B" w:rsidRPr="001C0BFE" w:rsidRDefault="00A97D6B" w:rsidP="00A97D6B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C0BFE">
        <w:rPr>
          <w:rFonts w:ascii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A97D6B" w:rsidRPr="001C0BFE" w:rsidRDefault="00A97D6B" w:rsidP="00A97D6B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C0BFE">
        <w:rPr>
          <w:rFonts w:ascii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A97D6B" w:rsidRPr="001C0BFE" w:rsidRDefault="00A97D6B" w:rsidP="00A97D6B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7D6B" w:rsidRPr="001C0BFE" w:rsidRDefault="00A97D6B" w:rsidP="00A97D6B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C0BFE">
        <w:rPr>
          <w:rFonts w:ascii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A97D6B" w:rsidRPr="001C0BFE" w:rsidRDefault="00A97D6B" w:rsidP="000257DF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F03BB0">
        <w:rPr>
          <w:rFonts w:ascii="Times New Roman" w:hAnsi="Times New Roman"/>
          <w:sz w:val="28"/>
          <w:szCs w:val="28"/>
          <w:lang w:eastAsia="ru-RU"/>
        </w:rPr>
        <w:t>31</w:t>
      </w:r>
      <w:r w:rsidR="000257DF">
        <w:rPr>
          <w:rFonts w:ascii="Times New Roman" w:hAnsi="Times New Roman"/>
          <w:sz w:val="28"/>
          <w:szCs w:val="28"/>
          <w:lang w:eastAsia="ru-RU"/>
        </w:rPr>
        <w:t>.08.</w:t>
      </w:r>
      <w:r>
        <w:rPr>
          <w:rFonts w:ascii="Times New Roman" w:hAnsi="Times New Roman"/>
          <w:sz w:val="28"/>
          <w:szCs w:val="28"/>
          <w:lang w:eastAsia="ru-RU"/>
        </w:rPr>
        <w:t xml:space="preserve">2017 </w:t>
      </w:r>
      <w:r w:rsidRPr="001C0BFE">
        <w:rPr>
          <w:rFonts w:ascii="Times New Roman" w:hAnsi="Times New Roman"/>
          <w:sz w:val="28"/>
          <w:szCs w:val="28"/>
          <w:lang w:eastAsia="ru-RU"/>
        </w:rPr>
        <w:t>г.</w:t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 w:rsidR="000257DF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№ 1</w:t>
      </w:r>
      <w:r w:rsidR="00F03BB0">
        <w:rPr>
          <w:rFonts w:ascii="Times New Roman" w:hAnsi="Times New Roman"/>
          <w:sz w:val="28"/>
          <w:szCs w:val="28"/>
          <w:lang w:eastAsia="ru-RU"/>
        </w:rPr>
        <w:t>14</w:t>
      </w:r>
    </w:p>
    <w:p w:rsidR="00A97D6B" w:rsidRPr="001C0BFE" w:rsidRDefault="00A97D6B" w:rsidP="00A97D6B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C0BFE">
        <w:rPr>
          <w:rFonts w:ascii="Times New Roman" w:hAnsi="Times New Roman"/>
          <w:sz w:val="28"/>
          <w:szCs w:val="28"/>
          <w:lang w:eastAsia="ru-RU"/>
        </w:rPr>
        <w:t>п. Новомальтинск</w:t>
      </w:r>
    </w:p>
    <w:p w:rsidR="00A97D6B" w:rsidRDefault="00A97D6B" w:rsidP="00A97D6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03BB0">
        <w:rPr>
          <w:rFonts w:ascii="Times New Roman" w:hAnsi="Times New Roman" w:cs="Times New Roman"/>
          <w:sz w:val="28"/>
          <w:szCs w:val="28"/>
        </w:rPr>
        <w:t xml:space="preserve">б отмене </w:t>
      </w: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Новомальтинского муниципального образования режима чрезвычайной ситуации</w:t>
      </w:r>
    </w:p>
    <w:p w:rsidR="00A97D6B" w:rsidRDefault="00A97D6B" w:rsidP="00A97D6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97D6B" w:rsidRPr="00555105" w:rsidRDefault="00A97D6B" w:rsidP="00F03BB0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 w:rsidRPr="00555105">
        <w:rPr>
          <w:rFonts w:ascii="Times New Roman" w:hAnsi="Times New Roman"/>
          <w:sz w:val="28"/>
          <w:szCs w:val="28"/>
        </w:rPr>
        <w:t xml:space="preserve">В </w:t>
      </w:r>
      <w:r w:rsidR="00AE4AF2">
        <w:rPr>
          <w:rFonts w:ascii="Times New Roman" w:hAnsi="Times New Roman"/>
          <w:sz w:val="28"/>
          <w:szCs w:val="28"/>
        </w:rPr>
        <w:t xml:space="preserve">связи с заключением муниципального контракта </w:t>
      </w:r>
      <w:r w:rsidR="00F03BB0" w:rsidRPr="00AE4AF2">
        <w:rPr>
          <w:rFonts w:ascii="Times New Roman" w:hAnsi="Times New Roman"/>
          <w:sz w:val="28"/>
          <w:szCs w:val="28"/>
        </w:rPr>
        <w:t xml:space="preserve">с единственным поставщиком «На завершение работ по строительству «под ключ» жилых многоквартирных домов из двух и трехэтажных блок – секций по адресу: Иркутская область, Усольский </w:t>
      </w:r>
      <w:r w:rsidR="00AE4AF2" w:rsidRPr="00AE4AF2">
        <w:rPr>
          <w:rFonts w:ascii="Times New Roman" w:hAnsi="Times New Roman"/>
          <w:sz w:val="28"/>
          <w:szCs w:val="28"/>
        </w:rPr>
        <w:t>район,</w:t>
      </w:r>
      <w:r w:rsidR="00AE4AF2">
        <w:rPr>
          <w:rFonts w:ascii="Times New Roman" w:hAnsi="Times New Roman"/>
          <w:sz w:val="28"/>
          <w:szCs w:val="28"/>
        </w:rPr>
        <w:t xml:space="preserve"> п. Новомальтинск, квартал 1, участок 16, квартал 2, участок 18» с</w:t>
      </w:r>
      <w:r w:rsidRPr="00AE4AF2">
        <w:rPr>
          <w:rFonts w:ascii="Times New Roman" w:hAnsi="Times New Roman"/>
          <w:sz w:val="28"/>
          <w:szCs w:val="28"/>
        </w:rPr>
        <w:t>огласно</w:t>
      </w:r>
      <w:r w:rsidRPr="00555105">
        <w:rPr>
          <w:rFonts w:ascii="Times New Roman" w:hAnsi="Times New Roman"/>
          <w:sz w:val="28"/>
          <w:szCs w:val="28"/>
        </w:rPr>
        <w:t xml:space="preserve"> п.9</w:t>
      </w:r>
      <w:r w:rsidR="00AE4AF2">
        <w:rPr>
          <w:rFonts w:ascii="Times New Roman" w:hAnsi="Times New Roman"/>
          <w:sz w:val="28"/>
          <w:szCs w:val="28"/>
        </w:rPr>
        <w:t xml:space="preserve"> ч.1</w:t>
      </w:r>
      <w:r w:rsidRPr="00555105">
        <w:rPr>
          <w:rFonts w:ascii="Times New Roman" w:hAnsi="Times New Roman"/>
          <w:sz w:val="28"/>
          <w:szCs w:val="28"/>
        </w:rPr>
        <w:t xml:space="preserve"> ст.93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 для завершения мероприятий по строительству многоквартирных жилых домов, предназначенных для переселения граждан Новомальтинского МО из аварийного жилого фонда, </w:t>
      </w:r>
      <w:r w:rsidR="00AE4AF2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 xml:space="preserve">ст. </w:t>
      </w:r>
      <w:r w:rsidR="00AE4AF2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,</w:t>
      </w:r>
      <w:r w:rsidR="00AE4A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46 Устава Новомальтинского муниципального образования,</w:t>
      </w:r>
    </w:p>
    <w:p w:rsidR="00A97D6B" w:rsidRDefault="00A97D6B" w:rsidP="00A97D6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A97D6B" w:rsidRDefault="00F03BB0" w:rsidP="00F03B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Отменить </w:t>
      </w:r>
      <w:r w:rsidR="00A97D6B">
        <w:rPr>
          <w:rFonts w:ascii="Times New Roman" w:hAnsi="Times New Roman" w:cs="Times New Roman"/>
          <w:b w:val="0"/>
          <w:sz w:val="28"/>
          <w:szCs w:val="28"/>
        </w:rPr>
        <w:t>на территории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режим чрезвычайной ситуации с </w:t>
      </w:r>
      <w:r w:rsidR="00A97D6B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A97D6B">
        <w:rPr>
          <w:rFonts w:ascii="Times New Roman" w:hAnsi="Times New Roman" w:cs="Times New Roman"/>
          <w:b w:val="0"/>
          <w:sz w:val="28"/>
          <w:szCs w:val="28"/>
        </w:rPr>
        <w:t>.08.2017 года с 1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A97D6B">
        <w:rPr>
          <w:rFonts w:ascii="Times New Roman" w:hAnsi="Times New Roman" w:cs="Times New Roman"/>
          <w:b w:val="0"/>
          <w:sz w:val="28"/>
          <w:szCs w:val="28"/>
        </w:rPr>
        <w:t>-00 часов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связи с заключением муниципального </w:t>
      </w:r>
      <w:r w:rsidRPr="00F03BB0">
        <w:rPr>
          <w:rFonts w:ascii="Times New Roman" w:hAnsi="Times New Roman" w:cs="Times New Roman"/>
          <w:b w:val="0"/>
          <w:sz w:val="28"/>
          <w:szCs w:val="28"/>
        </w:rPr>
        <w:t>контракта</w:t>
      </w:r>
      <w:r w:rsidRPr="00F03BB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03BB0">
        <w:rPr>
          <w:rFonts w:ascii="Times New Roman" w:hAnsi="Times New Roman" w:cs="Times New Roman"/>
          <w:b w:val="0"/>
          <w:sz w:val="28"/>
          <w:szCs w:val="28"/>
          <w:lang w:eastAsia="en-US"/>
        </w:rPr>
        <w:t>с единственным поставщиком «На завершение работ по строительству «под ключ» жилых многоквартирных домов из двух и трехэтажных блок – секций по адресу: Иркутская область, Усольский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район, п. Новомальтинск, </w:t>
      </w:r>
      <w:r w:rsidR="00AE4AF2">
        <w:rPr>
          <w:rFonts w:ascii="Times New Roman" w:hAnsi="Times New Roman" w:cs="Times New Roman"/>
          <w:b w:val="0"/>
          <w:sz w:val="28"/>
          <w:szCs w:val="28"/>
          <w:lang w:eastAsia="en-US"/>
        </w:rPr>
        <w:t>квартал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1, </w:t>
      </w:r>
      <w:r w:rsidR="00AE4AF2">
        <w:rPr>
          <w:rFonts w:ascii="Times New Roman" w:hAnsi="Times New Roman" w:cs="Times New Roman"/>
          <w:b w:val="0"/>
          <w:sz w:val="28"/>
          <w:szCs w:val="28"/>
          <w:lang w:eastAsia="en-US"/>
        </w:rPr>
        <w:t>участок 16, квартал 2, участок 18».</w:t>
      </w:r>
    </w:p>
    <w:p w:rsidR="00AE4AF2" w:rsidRDefault="00AE4AF2" w:rsidP="00AE4AF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Постановление № 105 от 23.08.2017 г. «О введении на территории сельского поселения Новомальтинского муниципального образования режима чрезвычайной ситуации» считать утратившим силу.</w:t>
      </w:r>
    </w:p>
    <w:p w:rsidR="00AE4AF2" w:rsidRDefault="00AE4AF2" w:rsidP="00AE4AF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A97D6B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опубликовать в газете «Новости Новомальтинского муниципального образования»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разместить в </w:t>
      </w:r>
      <w:r w:rsidR="00A97D6B">
        <w:rPr>
          <w:rFonts w:ascii="Times New Roman" w:hAnsi="Times New Roman" w:cs="Times New Roman"/>
          <w:b w:val="0"/>
          <w:sz w:val="28"/>
          <w:szCs w:val="28"/>
        </w:rPr>
        <w:t>информационно – телекоммуникационной сети «Интернет».</w:t>
      </w:r>
    </w:p>
    <w:p w:rsidR="00A97D6B" w:rsidRDefault="00AE4AF2" w:rsidP="00AE4AF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A97D6B">
        <w:rPr>
          <w:rFonts w:ascii="Times New Roman" w:hAnsi="Times New Roman" w:cs="Times New Roman"/>
          <w:b w:val="0"/>
          <w:sz w:val="28"/>
          <w:szCs w:val="28"/>
        </w:rPr>
        <w:t>Постановление вступает в силу со дня его официального опубликования</w:t>
      </w:r>
    </w:p>
    <w:p w:rsidR="00AE4AF2" w:rsidRDefault="00AE4AF2" w:rsidP="00A97D6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AE4AF2" w:rsidRDefault="00AE4AF2" w:rsidP="00A97D6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E4AF2" w:rsidRDefault="00AE4AF2" w:rsidP="00A97D6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97D6B" w:rsidRDefault="00A97D6B" w:rsidP="00A97D6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обязанности</w:t>
      </w:r>
    </w:p>
    <w:p w:rsidR="00A97D6B" w:rsidRDefault="00A97D6B" w:rsidP="00A97D6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главы 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    О.С. Акимова </w:t>
      </w:r>
    </w:p>
    <w:p w:rsidR="00C0369C" w:rsidRDefault="00C0369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sectPr w:rsidR="00C0369C" w:rsidSect="00AE4AF2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6971"/>
    <w:multiLevelType w:val="hybridMultilevel"/>
    <w:tmpl w:val="E65C0EAC"/>
    <w:lvl w:ilvl="0" w:tplc="BA3E634C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3C"/>
    <w:rsid w:val="000257DF"/>
    <w:rsid w:val="001C17F8"/>
    <w:rsid w:val="00281A3C"/>
    <w:rsid w:val="00350D30"/>
    <w:rsid w:val="00547528"/>
    <w:rsid w:val="00A97D6B"/>
    <w:rsid w:val="00AE4AF2"/>
    <w:rsid w:val="00C0369C"/>
    <w:rsid w:val="00F0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6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97D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A97D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6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97D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A97D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4</cp:revision>
  <cp:lastPrinted>2017-08-31T10:01:00Z</cp:lastPrinted>
  <dcterms:created xsi:type="dcterms:W3CDTF">2017-08-31T10:07:00Z</dcterms:created>
  <dcterms:modified xsi:type="dcterms:W3CDTF">2017-09-02T03:14:00Z</dcterms:modified>
</cp:coreProperties>
</file>