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Новомальтинского сельского поселения 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Усольского муниципального района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Иркутской области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2ED6" w:rsidRPr="00746A4B" w:rsidRDefault="00DC2ED6" w:rsidP="00DC2ED6">
      <w:pPr>
        <w:jc w:val="center"/>
        <w:rPr>
          <w:b/>
          <w:sz w:val="28"/>
          <w:szCs w:val="28"/>
        </w:rPr>
      </w:pPr>
      <w:r w:rsidRPr="00746A4B">
        <w:rPr>
          <w:b/>
          <w:sz w:val="28"/>
          <w:szCs w:val="28"/>
        </w:rPr>
        <w:t>ПОСТАНОВЛЕНИЕ</w:t>
      </w:r>
    </w:p>
    <w:p w:rsidR="00DC2ED6" w:rsidRDefault="00F914B3" w:rsidP="00DC2E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C2ED6" w:rsidRPr="00A5602F">
        <w:rPr>
          <w:rFonts w:ascii="Times New Roman" w:hAnsi="Times New Roman"/>
          <w:sz w:val="28"/>
          <w:szCs w:val="28"/>
        </w:rPr>
        <w:t>т</w:t>
      </w:r>
      <w:r w:rsidR="00DC2E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</w:t>
      </w:r>
      <w:r w:rsidR="00FA207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="00FA2070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="00DC2ED6" w:rsidRPr="00AD5D77">
        <w:rPr>
          <w:rFonts w:ascii="Times New Roman" w:hAnsi="Times New Roman"/>
          <w:sz w:val="28"/>
          <w:szCs w:val="28"/>
        </w:rPr>
        <w:t>г.                                                                                         №</w:t>
      </w:r>
      <w:r w:rsidR="000549EA">
        <w:rPr>
          <w:rFonts w:ascii="Times New Roman" w:hAnsi="Times New Roman"/>
          <w:sz w:val="28"/>
          <w:szCs w:val="28"/>
        </w:rPr>
        <w:t xml:space="preserve"> 20</w:t>
      </w:r>
    </w:p>
    <w:p w:rsidR="00DC2ED6" w:rsidRPr="00405BD7" w:rsidRDefault="00DC2ED6" w:rsidP="00DC2ED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D5D77">
        <w:rPr>
          <w:rFonts w:ascii="Times New Roman" w:hAnsi="Times New Roman"/>
          <w:sz w:val="28"/>
          <w:szCs w:val="28"/>
        </w:rPr>
        <w:t>п. Новомальтинск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</w:p>
    <w:p w:rsidR="00DC2ED6" w:rsidRDefault="00DC2ED6" w:rsidP="00DC2ED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5D2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Перечня мероприятий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F914B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году, в целях </w:t>
      </w:r>
      <w:proofErr w:type="spellStart"/>
      <w:r>
        <w:rPr>
          <w:b/>
          <w:sz w:val="28"/>
          <w:szCs w:val="28"/>
        </w:rPr>
        <w:t>софинансирования</w:t>
      </w:r>
      <w:proofErr w:type="spellEnd"/>
      <w:r>
        <w:rPr>
          <w:b/>
          <w:sz w:val="28"/>
          <w:szCs w:val="28"/>
        </w:rPr>
        <w:t xml:space="preserve"> которых</w:t>
      </w:r>
      <w:r w:rsidRPr="00F57E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предоставляется субсидия из областного бюджета </w:t>
      </w:r>
      <w:r>
        <w:rPr>
          <w:b/>
          <w:bCs/>
          <w:sz w:val="28"/>
          <w:szCs w:val="28"/>
        </w:rPr>
        <w:t>местному бюджету на финансовую поддержку реализации инициативных проектов</w:t>
      </w:r>
    </w:p>
    <w:p w:rsidR="00DC2ED6" w:rsidRDefault="00DC2ED6" w:rsidP="00DC2E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. </w:t>
      </w:r>
    </w:p>
    <w:p w:rsidR="00DC2ED6" w:rsidRPr="00746A4B" w:rsidRDefault="00DC2ED6" w:rsidP="00DC2ED6">
      <w:pPr>
        <w:tabs>
          <w:tab w:val="left" w:pos="4680"/>
        </w:tabs>
        <w:ind w:right="4674"/>
        <w:jc w:val="both"/>
        <w:rPr>
          <w:sz w:val="28"/>
          <w:szCs w:val="28"/>
        </w:rPr>
      </w:pPr>
      <w:r>
        <w:rPr>
          <w:szCs w:val="22"/>
        </w:rPr>
        <w:tab/>
      </w:r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r w:rsidRPr="009102E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="003330CE" w:rsidRPr="00F23E90">
        <w:rPr>
          <w:sz w:val="28"/>
          <w:szCs w:val="28"/>
        </w:rPr>
        <w:t>постановлени</w:t>
      </w:r>
      <w:r w:rsidR="003330CE">
        <w:rPr>
          <w:sz w:val="28"/>
          <w:szCs w:val="28"/>
        </w:rPr>
        <w:t>ем</w:t>
      </w:r>
      <w:r w:rsidRPr="00F23E90">
        <w:rPr>
          <w:sz w:val="28"/>
          <w:szCs w:val="28"/>
        </w:rPr>
        <w:t xml:space="preserve"> Правительства Иркутской области от 05.10.2022г. №766-пп «Об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проектов»,</w:t>
      </w:r>
      <w:r>
        <w:rPr>
          <w:sz w:val="28"/>
          <w:szCs w:val="28"/>
        </w:rPr>
        <w:t xml:space="preserve"> руководствуясь ст. 46 </w:t>
      </w:r>
      <w:r w:rsidRPr="001113E2">
        <w:rPr>
          <w:sz w:val="28"/>
          <w:szCs w:val="28"/>
        </w:rPr>
        <w:t xml:space="preserve">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 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  <w:r w:rsidRPr="001113E2">
        <w:rPr>
          <w:sz w:val="28"/>
          <w:szCs w:val="28"/>
        </w:rPr>
        <w:t>ПОСТАНОВЛЯЕТ:</w:t>
      </w:r>
    </w:p>
    <w:p w:rsidR="00346C0A" w:rsidRPr="00D9186C" w:rsidRDefault="00DC2ED6" w:rsidP="00DC2ED6">
      <w:pPr>
        <w:ind w:right="-6" w:firstLine="851"/>
        <w:jc w:val="both"/>
        <w:rPr>
          <w:sz w:val="28"/>
          <w:szCs w:val="28"/>
        </w:rPr>
      </w:pPr>
      <w:r w:rsidRPr="001113E2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>П</w:t>
      </w:r>
      <w:r w:rsidRPr="001113E2">
        <w:rPr>
          <w:sz w:val="28"/>
          <w:szCs w:val="28"/>
        </w:rPr>
        <w:t>еречень</w:t>
      </w:r>
      <w:r w:rsidR="00346C0A">
        <w:rPr>
          <w:sz w:val="28"/>
          <w:szCs w:val="28"/>
        </w:rPr>
        <w:t xml:space="preserve"> </w:t>
      </w:r>
      <w:r w:rsidR="00346C0A" w:rsidRPr="00D9186C">
        <w:rPr>
          <w:sz w:val="28"/>
          <w:szCs w:val="28"/>
        </w:rPr>
        <w:t>мероприятий</w:t>
      </w:r>
      <w:r w:rsidR="00D9186C" w:rsidRPr="00D9186C">
        <w:rPr>
          <w:sz w:val="28"/>
          <w:szCs w:val="28"/>
        </w:rPr>
        <w:t xml:space="preserve">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F914B3">
        <w:rPr>
          <w:sz w:val="28"/>
          <w:szCs w:val="28"/>
        </w:rPr>
        <w:t>6</w:t>
      </w:r>
      <w:r w:rsidR="00D9186C" w:rsidRPr="00D9186C">
        <w:rPr>
          <w:sz w:val="28"/>
          <w:szCs w:val="28"/>
        </w:rPr>
        <w:t>году</w:t>
      </w:r>
      <w:r w:rsidR="00346C0A" w:rsidRPr="00D9186C">
        <w:rPr>
          <w:sz w:val="28"/>
          <w:szCs w:val="28"/>
        </w:rPr>
        <w:t>:</w:t>
      </w:r>
    </w:p>
    <w:tbl>
      <w:tblPr>
        <w:tblW w:w="100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552"/>
        <w:gridCol w:w="1985"/>
        <w:gridCol w:w="1701"/>
        <w:gridCol w:w="1418"/>
        <w:gridCol w:w="1701"/>
      </w:tblGrid>
      <w:tr w:rsidR="00346C0A" w:rsidRPr="003330CE" w:rsidTr="00346C0A">
        <w:trPr>
          <w:trHeight w:val="276"/>
        </w:trPr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C0A" w:rsidRPr="003330CE" w:rsidRDefault="00346C0A" w:rsidP="00360515">
            <w:pPr>
              <w:autoSpaceDE w:val="0"/>
              <w:adjustRightInd w:val="0"/>
              <w:jc w:val="center"/>
            </w:pPr>
            <w:r w:rsidRPr="003330CE">
              <w:t>№</w:t>
            </w:r>
          </w:p>
          <w:p w:rsidR="00346C0A" w:rsidRPr="003330CE" w:rsidRDefault="00346C0A" w:rsidP="00360515">
            <w:pPr>
              <w:autoSpaceDE w:val="0"/>
              <w:adjustRightInd w:val="0"/>
              <w:jc w:val="center"/>
            </w:pPr>
            <w:proofErr w:type="gramStart"/>
            <w:r w:rsidRPr="003330CE">
              <w:t>п</w:t>
            </w:r>
            <w:proofErr w:type="gramEnd"/>
            <w:r w:rsidRPr="003330CE"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C0A" w:rsidRPr="003330CE" w:rsidRDefault="00346C0A" w:rsidP="00360515">
            <w:pPr>
              <w:autoSpaceDE w:val="0"/>
              <w:adjustRightInd w:val="0"/>
              <w:jc w:val="center"/>
            </w:pPr>
            <w:r w:rsidRPr="003330CE">
              <w:t>Наименование инициативного проекта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C0A" w:rsidRPr="003330CE" w:rsidRDefault="00346C0A" w:rsidP="00360515">
            <w:pPr>
              <w:autoSpaceDE w:val="0"/>
              <w:adjustRightInd w:val="0"/>
              <w:jc w:val="center"/>
            </w:pPr>
            <w:r w:rsidRPr="003330CE">
              <w:t xml:space="preserve">Наименование  </w:t>
            </w:r>
          </w:p>
          <w:p w:rsidR="00346C0A" w:rsidRPr="003330CE" w:rsidRDefault="00346C0A" w:rsidP="00360515">
            <w:pPr>
              <w:autoSpaceDE w:val="0"/>
              <w:adjustRightInd w:val="0"/>
              <w:jc w:val="center"/>
            </w:pPr>
            <w:r w:rsidRPr="003330CE">
              <w:t>населённого пункта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Pr="003330CE" w:rsidRDefault="00346C0A" w:rsidP="00346C0A">
            <w:pPr>
              <w:autoSpaceDE w:val="0"/>
              <w:adjustRightInd w:val="0"/>
              <w:jc w:val="center"/>
            </w:pPr>
            <w:r w:rsidRPr="003330CE">
              <w:t>Общая сумма инициативного проекта (руб</w:t>
            </w:r>
            <w:r w:rsidR="00D9186C" w:rsidRPr="003330CE">
              <w:t>.</w:t>
            </w:r>
            <w:r w:rsidRPr="003330CE"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Pr="003330CE" w:rsidRDefault="00346C0A" w:rsidP="00346C0A">
            <w:pPr>
              <w:autoSpaceDE w:val="0"/>
              <w:adjustRightInd w:val="0"/>
              <w:jc w:val="center"/>
            </w:pPr>
            <w:r w:rsidRPr="003330CE">
              <w:t>Областной бюджет (руб</w:t>
            </w:r>
            <w:r w:rsidR="00D9186C" w:rsidRPr="003330CE">
              <w:t>.</w:t>
            </w:r>
            <w:r w:rsidRPr="003330CE"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Pr="003330CE" w:rsidRDefault="00346C0A" w:rsidP="00346C0A">
            <w:pPr>
              <w:autoSpaceDE w:val="0"/>
              <w:adjustRightInd w:val="0"/>
              <w:jc w:val="center"/>
            </w:pPr>
            <w:r w:rsidRPr="003330CE">
              <w:t xml:space="preserve">Инициативный </w:t>
            </w:r>
            <w:proofErr w:type="spellStart"/>
            <w:r w:rsidRPr="003330CE">
              <w:t>платеж</w:t>
            </w:r>
            <w:proofErr w:type="spellEnd"/>
            <w:r w:rsidRPr="003330CE">
              <w:t xml:space="preserve"> (руб</w:t>
            </w:r>
            <w:r w:rsidR="00D9186C" w:rsidRPr="003330CE">
              <w:t>.</w:t>
            </w:r>
            <w:r w:rsidRPr="003330CE">
              <w:t>)</w:t>
            </w:r>
          </w:p>
        </w:tc>
      </w:tr>
      <w:tr w:rsidR="00346C0A" w:rsidRPr="003330CE" w:rsidTr="00346C0A">
        <w:trPr>
          <w:trHeight w:val="230"/>
        </w:trPr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</w:tr>
      <w:tr w:rsidR="00346C0A" w:rsidRPr="003330CE" w:rsidTr="00346C0A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  <w:r w:rsidRPr="003330CE">
              <w:rPr>
                <w:sz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C0BBF" w:rsidP="003C0BBF">
            <w:pPr>
              <w:jc w:val="both"/>
            </w:pPr>
            <w:r w:rsidRPr="003330CE">
              <w:rPr>
                <w:sz w:val="28"/>
              </w:rPr>
              <w:t>«Невозможное возможно»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3C0BBF" w:rsidP="003C0BBF">
            <w:pPr>
              <w:autoSpaceDE w:val="0"/>
              <w:adjustRightInd w:val="0"/>
              <w:jc w:val="center"/>
            </w:pPr>
            <w:r w:rsidRPr="003330CE">
              <w:t>п. Новомальтинск</w:t>
            </w:r>
            <w:r w:rsidR="00346C0A" w:rsidRPr="003330CE">
              <w:t>, Усольского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FA2070" w:rsidP="00360515">
            <w:pPr>
              <w:autoSpaceDE w:val="0"/>
              <w:adjustRightInd w:val="0"/>
              <w:jc w:val="center"/>
            </w:pPr>
            <w:r w:rsidRPr="003330CE">
              <w:t>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FA2070" w:rsidP="00360515">
            <w:pPr>
              <w:autoSpaceDE w:val="0"/>
              <w:adjustRightInd w:val="0"/>
              <w:jc w:val="center"/>
            </w:pPr>
            <w:r w:rsidRPr="003330CE">
              <w:t>1800000,0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3330CE" w:rsidRDefault="00FA2070" w:rsidP="00360515">
            <w:pPr>
              <w:autoSpaceDE w:val="0"/>
              <w:adjustRightInd w:val="0"/>
              <w:jc w:val="center"/>
            </w:pPr>
            <w:r w:rsidRPr="003330CE">
              <w:t>200000,0</w:t>
            </w:r>
          </w:p>
        </w:tc>
      </w:tr>
    </w:tbl>
    <w:p w:rsidR="00DC2ED6" w:rsidRPr="001113E2" w:rsidRDefault="00DC2ED6" w:rsidP="00346C0A">
      <w:pPr>
        <w:ind w:right="-6" w:firstLine="851"/>
        <w:jc w:val="both"/>
        <w:rPr>
          <w:bCs/>
          <w:color w:val="000000"/>
          <w:sz w:val="28"/>
          <w:szCs w:val="28"/>
        </w:rPr>
      </w:pPr>
      <w:r w:rsidRPr="001113E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1113E2">
        <w:rPr>
          <w:sz w:val="28"/>
          <w:szCs w:val="28"/>
        </w:rPr>
        <w:t>.</w:t>
      </w:r>
      <w:r w:rsidRPr="001113E2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 на официальном сайте администрации Новомальтинского </w:t>
      </w:r>
      <w:r w:rsidR="00641AA4">
        <w:rPr>
          <w:bCs/>
          <w:color w:val="000000"/>
          <w:sz w:val="28"/>
          <w:szCs w:val="28"/>
        </w:rPr>
        <w:t xml:space="preserve">сельского поселения Усольского </w:t>
      </w:r>
      <w:bookmarkStart w:id="0" w:name="_GoBack"/>
      <w:bookmarkEnd w:id="0"/>
      <w:r w:rsidRPr="001113E2">
        <w:rPr>
          <w:bCs/>
          <w:color w:val="000000"/>
          <w:sz w:val="28"/>
          <w:szCs w:val="28"/>
        </w:rPr>
        <w:t xml:space="preserve">муниципального района Иркутской области - 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1113E2">
        <w:rPr>
          <w:bCs/>
          <w:color w:val="000000"/>
          <w:sz w:val="28"/>
          <w:szCs w:val="28"/>
        </w:rPr>
        <w:t>.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13E2">
        <w:rPr>
          <w:sz w:val="28"/>
          <w:szCs w:val="28"/>
        </w:rPr>
        <w:t>.</w:t>
      </w:r>
      <w:proofErr w:type="gramStart"/>
      <w:r w:rsidRPr="001113E2">
        <w:rPr>
          <w:sz w:val="28"/>
          <w:szCs w:val="28"/>
        </w:rPr>
        <w:t>Контроль за</w:t>
      </w:r>
      <w:proofErr w:type="gramEnd"/>
      <w:r w:rsidRPr="001113E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  <w:r w:rsidRPr="00454EFC">
        <w:rPr>
          <w:sz w:val="28"/>
          <w:szCs w:val="28"/>
        </w:rPr>
        <w:t>Глава Новомальтинского</w:t>
      </w:r>
    </w:p>
    <w:p w:rsidR="00AD3B2F" w:rsidRDefault="00DC2ED6" w:rsidP="00346C0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54EFC">
        <w:rPr>
          <w:sz w:val="28"/>
          <w:szCs w:val="28"/>
        </w:rPr>
        <w:t xml:space="preserve">ельского поселения                                                                    </w:t>
      </w:r>
      <w:proofErr w:type="spellStart"/>
      <w:r w:rsidRPr="00454EFC">
        <w:rPr>
          <w:sz w:val="28"/>
          <w:szCs w:val="28"/>
        </w:rPr>
        <w:t>Т.В.Маркова</w:t>
      </w:r>
      <w:proofErr w:type="spellEnd"/>
    </w:p>
    <w:sectPr w:rsidR="00AD3B2F" w:rsidSect="00062996">
      <w:pgSz w:w="11909" w:h="16834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81"/>
    <w:rsid w:val="00017E51"/>
    <w:rsid w:val="000549EA"/>
    <w:rsid w:val="00062996"/>
    <w:rsid w:val="00163E21"/>
    <w:rsid w:val="00221AFF"/>
    <w:rsid w:val="002241AF"/>
    <w:rsid w:val="00294B5F"/>
    <w:rsid w:val="003330CE"/>
    <w:rsid w:val="00346C0A"/>
    <w:rsid w:val="00390670"/>
    <w:rsid w:val="003A63AB"/>
    <w:rsid w:val="003C0BBF"/>
    <w:rsid w:val="003F1B59"/>
    <w:rsid w:val="00641AA4"/>
    <w:rsid w:val="00756E56"/>
    <w:rsid w:val="00773681"/>
    <w:rsid w:val="0083090D"/>
    <w:rsid w:val="00846302"/>
    <w:rsid w:val="0093217A"/>
    <w:rsid w:val="009C5B47"/>
    <w:rsid w:val="00AD3B2F"/>
    <w:rsid w:val="00C72A40"/>
    <w:rsid w:val="00CB7ED6"/>
    <w:rsid w:val="00D9186C"/>
    <w:rsid w:val="00DC2ED6"/>
    <w:rsid w:val="00E3296C"/>
    <w:rsid w:val="00E51D8B"/>
    <w:rsid w:val="00F23E90"/>
    <w:rsid w:val="00F86529"/>
    <w:rsid w:val="00F914B3"/>
    <w:rsid w:val="00FA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24</cp:revision>
  <dcterms:created xsi:type="dcterms:W3CDTF">2023-01-17T05:58:00Z</dcterms:created>
  <dcterms:modified xsi:type="dcterms:W3CDTF">2026-01-26T05:57:00Z</dcterms:modified>
</cp:coreProperties>
</file>