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061" w:rsidRPr="00FB6514" w:rsidRDefault="00124061" w:rsidP="00124061">
      <w:pPr>
        <w:shd w:val="clear" w:color="auto" w:fill="FFFFFF"/>
        <w:spacing w:before="0" w:after="0" w:line="319" w:lineRule="exact"/>
        <w:ind w:firstLine="0"/>
        <w:jc w:val="center"/>
        <w:rPr>
          <w:sz w:val="28"/>
          <w:szCs w:val="28"/>
        </w:rPr>
      </w:pPr>
      <w:r w:rsidRPr="00FB6514">
        <w:rPr>
          <w:b/>
          <w:bCs/>
          <w:color w:val="323232"/>
          <w:spacing w:val="-11"/>
          <w:sz w:val="28"/>
          <w:szCs w:val="28"/>
        </w:rPr>
        <w:t>Российская Федерация</w:t>
      </w:r>
    </w:p>
    <w:p w:rsidR="00124061" w:rsidRPr="00FB6514" w:rsidRDefault="00124061" w:rsidP="00124061">
      <w:pPr>
        <w:shd w:val="clear" w:color="auto" w:fill="FFFFFF"/>
        <w:spacing w:before="0" w:after="0" w:line="319" w:lineRule="exact"/>
        <w:ind w:right="-1" w:firstLine="0"/>
        <w:jc w:val="center"/>
        <w:rPr>
          <w:b/>
          <w:bCs/>
          <w:color w:val="323232"/>
          <w:spacing w:val="-11"/>
          <w:sz w:val="28"/>
          <w:szCs w:val="28"/>
        </w:rPr>
      </w:pPr>
      <w:r w:rsidRPr="00FB6514">
        <w:rPr>
          <w:b/>
          <w:bCs/>
          <w:color w:val="323232"/>
          <w:spacing w:val="-11"/>
          <w:sz w:val="28"/>
          <w:szCs w:val="28"/>
        </w:rPr>
        <w:t>Иркутская область</w:t>
      </w:r>
    </w:p>
    <w:p w:rsidR="00124061" w:rsidRPr="00FB6514" w:rsidRDefault="00124061" w:rsidP="00124061">
      <w:pPr>
        <w:shd w:val="clear" w:color="auto" w:fill="FFFFFF"/>
        <w:spacing w:before="0" w:after="0" w:line="319" w:lineRule="exact"/>
        <w:ind w:right="-1" w:firstLine="0"/>
        <w:jc w:val="center"/>
        <w:rPr>
          <w:sz w:val="28"/>
          <w:szCs w:val="28"/>
        </w:rPr>
      </w:pPr>
      <w:r w:rsidRPr="00FB6514">
        <w:rPr>
          <w:b/>
          <w:bCs/>
          <w:color w:val="323232"/>
          <w:spacing w:val="-12"/>
          <w:sz w:val="28"/>
          <w:szCs w:val="28"/>
        </w:rPr>
        <w:t>Усольское районное муниципальное образование</w:t>
      </w:r>
    </w:p>
    <w:p w:rsidR="00124061" w:rsidRPr="00FB6514" w:rsidRDefault="00124061" w:rsidP="00124061">
      <w:pPr>
        <w:shd w:val="clear" w:color="auto" w:fill="FFFFFF"/>
        <w:spacing w:before="0" w:after="0" w:line="319" w:lineRule="exact"/>
        <w:ind w:firstLine="0"/>
        <w:jc w:val="center"/>
        <w:rPr>
          <w:sz w:val="28"/>
          <w:szCs w:val="28"/>
        </w:rPr>
      </w:pPr>
      <w:r w:rsidRPr="00FB6514">
        <w:rPr>
          <w:b/>
          <w:bCs/>
          <w:color w:val="323232"/>
          <w:spacing w:val="49"/>
          <w:sz w:val="28"/>
          <w:szCs w:val="28"/>
        </w:rPr>
        <w:t>АДМИНИСТРАЦИЯ</w:t>
      </w:r>
    </w:p>
    <w:p w:rsidR="00124061" w:rsidRPr="00FB6514" w:rsidRDefault="00124061" w:rsidP="00124061">
      <w:pPr>
        <w:shd w:val="clear" w:color="auto" w:fill="FFFFFF"/>
        <w:spacing w:before="0" w:after="0" w:line="319" w:lineRule="exact"/>
        <w:ind w:firstLine="0"/>
        <w:jc w:val="center"/>
        <w:rPr>
          <w:sz w:val="28"/>
          <w:szCs w:val="28"/>
        </w:rPr>
      </w:pPr>
      <w:r w:rsidRPr="00FB6514">
        <w:rPr>
          <w:b/>
          <w:bCs/>
          <w:color w:val="323232"/>
          <w:spacing w:val="-10"/>
          <w:sz w:val="28"/>
          <w:szCs w:val="28"/>
        </w:rPr>
        <w:t>Сельского поселения</w:t>
      </w:r>
    </w:p>
    <w:p w:rsidR="00124061" w:rsidRPr="00FB6514" w:rsidRDefault="00124061" w:rsidP="00124061">
      <w:pPr>
        <w:shd w:val="clear" w:color="auto" w:fill="FFFFFF"/>
        <w:spacing w:before="0" w:after="0" w:line="319" w:lineRule="exact"/>
        <w:ind w:firstLine="0"/>
        <w:jc w:val="center"/>
        <w:rPr>
          <w:b/>
          <w:bCs/>
          <w:color w:val="323232"/>
          <w:spacing w:val="-11"/>
          <w:sz w:val="28"/>
          <w:szCs w:val="28"/>
        </w:rPr>
      </w:pPr>
      <w:r w:rsidRPr="00FB6514">
        <w:rPr>
          <w:b/>
          <w:bCs/>
          <w:color w:val="323232"/>
          <w:spacing w:val="-11"/>
          <w:sz w:val="28"/>
          <w:szCs w:val="28"/>
        </w:rPr>
        <w:t>Новомальтинского муниципального образования</w:t>
      </w:r>
    </w:p>
    <w:p w:rsidR="00124061" w:rsidRDefault="00124061" w:rsidP="00124061">
      <w:pPr>
        <w:shd w:val="clear" w:color="auto" w:fill="FFFFFF"/>
        <w:tabs>
          <w:tab w:val="left" w:leader="underscore" w:pos="1649"/>
        </w:tabs>
        <w:spacing w:before="0" w:after="0" w:line="319" w:lineRule="exact"/>
        <w:jc w:val="center"/>
        <w:rPr>
          <w:b/>
          <w:bCs/>
          <w:color w:val="323232"/>
          <w:spacing w:val="49"/>
          <w:sz w:val="28"/>
          <w:szCs w:val="28"/>
        </w:rPr>
      </w:pPr>
    </w:p>
    <w:p w:rsidR="00124061" w:rsidRPr="00FB6514" w:rsidRDefault="00124061" w:rsidP="00124061">
      <w:pPr>
        <w:shd w:val="clear" w:color="auto" w:fill="FFFFFF"/>
        <w:spacing w:before="0" w:after="0" w:line="319" w:lineRule="exact"/>
        <w:ind w:firstLine="0"/>
        <w:jc w:val="center"/>
        <w:rPr>
          <w:sz w:val="28"/>
          <w:szCs w:val="28"/>
        </w:rPr>
      </w:pPr>
      <w:r w:rsidRPr="00FB6514">
        <w:rPr>
          <w:b/>
          <w:bCs/>
          <w:color w:val="323232"/>
          <w:spacing w:val="49"/>
          <w:sz w:val="28"/>
          <w:szCs w:val="28"/>
        </w:rPr>
        <w:t>РАСПОРЯЖЕНИЕ</w:t>
      </w:r>
    </w:p>
    <w:p w:rsidR="00124061" w:rsidRPr="00FB6514" w:rsidRDefault="00124061" w:rsidP="00124061">
      <w:pPr>
        <w:shd w:val="clear" w:color="auto" w:fill="FFFFFF"/>
        <w:jc w:val="center"/>
        <w:rPr>
          <w:sz w:val="28"/>
          <w:szCs w:val="28"/>
        </w:rPr>
      </w:pPr>
      <w:r w:rsidRPr="00A044D9">
        <w:rPr>
          <w:color w:val="323232"/>
          <w:spacing w:val="-19"/>
          <w:sz w:val="28"/>
          <w:szCs w:val="28"/>
        </w:rPr>
        <w:t xml:space="preserve">От </w:t>
      </w:r>
      <w:r w:rsidR="00A044D9" w:rsidRPr="00A044D9">
        <w:rPr>
          <w:color w:val="323232"/>
          <w:spacing w:val="-19"/>
          <w:sz w:val="28"/>
          <w:szCs w:val="28"/>
        </w:rPr>
        <w:t>11.01.2021</w:t>
      </w:r>
      <w:r w:rsidRPr="00A044D9">
        <w:rPr>
          <w:color w:val="323232"/>
          <w:spacing w:val="-19"/>
          <w:sz w:val="28"/>
          <w:szCs w:val="28"/>
        </w:rPr>
        <w:t xml:space="preserve"> г                                                                                                                </w:t>
      </w:r>
      <w:r w:rsidRPr="00A044D9">
        <w:rPr>
          <w:color w:val="323232"/>
          <w:sz w:val="28"/>
          <w:szCs w:val="28"/>
        </w:rPr>
        <w:t xml:space="preserve">№ </w:t>
      </w:r>
      <w:r w:rsidR="00A044D9" w:rsidRPr="00A044D9">
        <w:rPr>
          <w:color w:val="323232"/>
          <w:sz w:val="28"/>
          <w:szCs w:val="28"/>
        </w:rPr>
        <w:t>1/1</w:t>
      </w:r>
      <w:r w:rsidRPr="00A044D9">
        <w:rPr>
          <w:color w:val="323232"/>
          <w:sz w:val="28"/>
          <w:szCs w:val="28"/>
        </w:rPr>
        <w:t xml:space="preserve"> -</w:t>
      </w:r>
      <w:proofErr w:type="gramStart"/>
      <w:r w:rsidRPr="00A044D9">
        <w:rPr>
          <w:color w:val="323232"/>
          <w:sz w:val="28"/>
          <w:szCs w:val="28"/>
        </w:rPr>
        <w:t>р</w:t>
      </w:r>
      <w:proofErr w:type="gramEnd"/>
    </w:p>
    <w:p w:rsidR="00124061" w:rsidRPr="00FB6514" w:rsidRDefault="00124061" w:rsidP="00124061">
      <w:pPr>
        <w:shd w:val="clear" w:color="auto" w:fill="FFFFFF"/>
        <w:ind w:firstLine="0"/>
        <w:jc w:val="center"/>
        <w:rPr>
          <w:color w:val="323232"/>
          <w:spacing w:val="-10"/>
          <w:sz w:val="28"/>
          <w:szCs w:val="28"/>
        </w:rPr>
      </w:pPr>
      <w:r w:rsidRPr="00FB6514">
        <w:rPr>
          <w:color w:val="323232"/>
          <w:spacing w:val="-10"/>
          <w:sz w:val="28"/>
          <w:szCs w:val="28"/>
        </w:rPr>
        <w:t>п. Новомальтинск</w:t>
      </w:r>
    </w:p>
    <w:p w:rsidR="000F47DD" w:rsidRDefault="000F47DD" w:rsidP="001809AA">
      <w:pPr>
        <w:autoSpaceDE w:val="0"/>
        <w:autoSpaceDN w:val="0"/>
        <w:adjustRightInd w:val="0"/>
        <w:spacing w:before="0" w:after="0" w:line="240" w:lineRule="auto"/>
        <w:ind w:firstLine="0"/>
        <w:jc w:val="center"/>
        <w:rPr>
          <w:b/>
          <w:sz w:val="28"/>
          <w:szCs w:val="28"/>
        </w:rPr>
      </w:pPr>
      <w:r w:rsidRPr="000F47DD">
        <w:rPr>
          <w:b/>
          <w:sz w:val="28"/>
          <w:szCs w:val="28"/>
        </w:rPr>
        <w:t xml:space="preserve">Об утверждении </w:t>
      </w:r>
      <w:r w:rsidR="00124061" w:rsidRPr="000F47DD">
        <w:rPr>
          <w:b/>
          <w:sz w:val="28"/>
          <w:szCs w:val="28"/>
        </w:rPr>
        <w:t>учётной</w:t>
      </w:r>
      <w:r w:rsidRPr="000F47DD">
        <w:rPr>
          <w:b/>
          <w:sz w:val="28"/>
          <w:szCs w:val="28"/>
        </w:rPr>
        <w:t xml:space="preserve"> политики </w:t>
      </w:r>
      <w:r w:rsidR="00124061">
        <w:rPr>
          <w:b/>
          <w:sz w:val="28"/>
          <w:szCs w:val="28"/>
        </w:rPr>
        <w:t>а</w:t>
      </w:r>
      <w:r w:rsidRPr="000F47DD">
        <w:rPr>
          <w:b/>
          <w:sz w:val="28"/>
          <w:szCs w:val="28"/>
        </w:rPr>
        <w:t xml:space="preserve">дминистрации сельского поселения </w:t>
      </w:r>
      <w:r w:rsidR="00124061">
        <w:rPr>
          <w:b/>
          <w:sz w:val="28"/>
          <w:szCs w:val="28"/>
        </w:rPr>
        <w:t>Новомальтинского</w:t>
      </w:r>
      <w:r w:rsidRPr="000F47DD">
        <w:rPr>
          <w:b/>
          <w:sz w:val="28"/>
          <w:szCs w:val="28"/>
        </w:rPr>
        <w:t xml:space="preserve"> муниципального образования</w:t>
      </w:r>
    </w:p>
    <w:p w:rsidR="001809AA" w:rsidRPr="000F47DD" w:rsidRDefault="001809AA" w:rsidP="001809AA">
      <w:pPr>
        <w:autoSpaceDE w:val="0"/>
        <w:autoSpaceDN w:val="0"/>
        <w:adjustRightInd w:val="0"/>
        <w:spacing w:before="0" w:after="0" w:line="240" w:lineRule="auto"/>
        <w:ind w:firstLine="720"/>
        <w:jc w:val="center"/>
        <w:rPr>
          <w:b/>
          <w:sz w:val="28"/>
          <w:szCs w:val="28"/>
        </w:rPr>
      </w:pPr>
    </w:p>
    <w:p w:rsidR="000F47DD" w:rsidRPr="000F47DD" w:rsidRDefault="000F47DD" w:rsidP="00124061">
      <w:pPr>
        <w:spacing w:before="0" w:after="0" w:line="240" w:lineRule="auto"/>
        <w:ind w:firstLine="851"/>
        <w:rPr>
          <w:sz w:val="28"/>
          <w:szCs w:val="28"/>
        </w:rPr>
      </w:pPr>
      <w:r w:rsidRPr="000F47DD">
        <w:rPr>
          <w:sz w:val="28"/>
          <w:szCs w:val="28"/>
        </w:rPr>
        <w:t>В соответствии с Федеральным законом от 06.12.2011 № 402-ФЗ, Приказом Минфина России от 01.12.2010 № 157н, Приказом Минфина России от 06.12.2010 № 162н, Приказом Минфина России от 28.12.2010 № 191н, федеральными стандартами бухгалтерского учета для организаций государственного сектора</w:t>
      </w:r>
      <w:r>
        <w:rPr>
          <w:sz w:val="28"/>
          <w:szCs w:val="28"/>
        </w:rPr>
        <w:t xml:space="preserve">, </w:t>
      </w:r>
      <w:r w:rsidRPr="000F47DD">
        <w:rPr>
          <w:sz w:val="28"/>
          <w:szCs w:val="28"/>
        </w:rPr>
        <w:t xml:space="preserve">руководствуясь  ст. 23, 46 Устава </w:t>
      </w:r>
      <w:r w:rsidR="00124061">
        <w:rPr>
          <w:sz w:val="28"/>
          <w:szCs w:val="28"/>
        </w:rPr>
        <w:t>Новомальтинского</w:t>
      </w:r>
      <w:r w:rsidRPr="000F47DD">
        <w:rPr>
          <w:sz w:val="28"/>
          <w:szCs w:val="28"/>
        </w:rPr>
        <w:t xml:space="preserve"> муниципального образования:</w:t>
      </w:r>
    </w:p>
    <w:p w:rsidR="000F47DD" w:rsidRPr="001809AA" w:rsidRDefault="000F47DD" w:rsidP="00124061">
      <w:pPr>
        <w:spacing w:before="0" w:after="0" w:line="240" w:lineRule="auto"/>
        <w:ind w:firstLine="851"/>
        <w:rPr>
          <w:sz w:val="28"/>
          <w:szCs w:val="28"/>
        </w:rPr>
      </w:pPr>
      <w:r>
        <w:rPr>
          <w:sz w:val="28"/>
          <w:szCs w:val="28"/>
        </w:rPr>
        <w:t xml:space="preserve">1. </w:t>
      </w:r>
      <w:r w:rsidRPr="000F47DD">
        <w:rPr>
          <w:sz w:val="28"/>
          <w:szCs w:val="28"/>
        </w:rPr>
        <w:t xml:space="preserve">Утвердить </w:t>
      </w:r>
      <w:proofErr w:type="gramStart"/>
      <w:r w:rsidR="00124061" w:rsidRPr="001809AA">
        <w:rPr>
          <w:sz w:val="28"/>
          <w:szCs w:val="28"/>
        </w:rPr>
        <w:t>Учётн</w:t>
      </w:r>
      <w:r w:rsidR="00124061">
        <w:rPr>
          <w:sz w:val="28"/>
          <w:szCs w:val="28"/>
        </w:rPr>
        <w:t>ую</w:t>
      </w:r>
      <w:proofErr w:type="gramEnd"/>
      <w:r w:rsidRPr="001809AA">
        <w:rPr>
          <w:sz w:val="28"/>
          <w:szCs w:val="28"/>
        </w:rPr>
        <w:t xml:space="preserve"> политики для целей бюджетного учета.</w:t>
      </w:r>
      <w:r w:rsidR="001809AA">
        <w:rPr>
          <w:sz w:val="28"/>
          <w:szCs w:val="28"/>
        </w:rPr>
        <w:t xml:space="preserve"> (Приложение 1)</w:t>
      </w:r>
    </w:p>
    <w:p w:rsidR="000F47DD" w:rsidRPr="000F47DD" w:rsidRDefault="000F47DD" w:rsidP="00124061">
      <w:pPr>
        <w:spacing w:before="0" w:after="0" w:line="240" w:lineRule="auto"/>
        <w:ind w:firstLine="851"/>
        <w:rPr>
          <w:sz w:val="28"/>
          <w:szCs w:val="28"/>
        </w:rPr>
      </w:pPr>
      <w:r w:rsidRPr="001809AA">
        <w:rPr>
          <w:sz w:val="28"/>
          <w:szCs w:val="28"/>
        </w:rPr>
        <w:t xml:space="preserve">2. Утвердить </w:t>
      </w:r>
      <w:r w:rsidR="00124061">
        <w:rPr>
          <w:sz w:val="28"/>
          <w:szCs w:val="28"/>
        </w:rPr>
        <w:t>У</w:t>
      </w:r>
      <w:r w:rsidR="00124061" w:rsidRPr="001809AA">
        <w:rPr>
          <w:sz w:val="28"/>
          <w:szCs w:val="28"/>
        </w:rPr>
        <w:t>чётн</w:t>
      </w:r>
      <w:r w:rsidR="00124061">
        <w:rPr>
          <w:sz w:val="28"/>
          <w:szCs w:val="28"/>
        </w:rPr>
        <w:t>ую</w:t>
      </w:r>
      <w:r w:rsidRPr="001809AA">
        <w:rPr>
          <w:sz w:val="28"/>
          <w:szCs w:val="28"/>
        </w:rPr>
        <w:t xml:space="preserve"> политики для целей налогового учета</w:t>
      </w:r>
      <w:proofErr w:type="gramStart"/>
      <w:r w:rsidRPr="001809AA">
        <w:rPr>
          <w:sz w:val="28"/>
          <w:szCs w:val="28"/>
        </w:rPr>
        <w:t>.</w:t>
      </w:r>
      <w:r w:rsidR="001809AA">
        <w:rPr>
          <w:sz w:val="28"/>
          <w:szCs w:val="28"/>
        </w:rPr>
        <w:t>(</w:t>
      </w:r>
      <w:proofErr w:type="gramEnd"/>
      <w:r w:rsidR="001809AA">
        <w:rPr>
          <w:sz w:val="28"/>
          <w:szCs w:val="28"/>
        </w:rPr>
        <w:t>Приложение 2)</w:t>
      </w:r>
    </w:p>
    <w:p w:rsidR="000F47DD" w:rsidRPr="000F47DD" w:rsidRDefault="000F47DD" w:rsidP="00124061">
      <w:pPr>
        <w:spacing w:before="0" w:after="0" w:line="240" w:lineRule="auto"/>
        <w:ind w:firstLine="851"/>
        <w:rPr>
          <w:sz w:val="28"/>
          <w:szCs w:val="28"/>
        </w:rPr>
      </w:pPr>
      <w:r>
        <w:rPr>
          <w:sz w:val="28"/>
          <w:szCs w:val="28"/>
        </w:rPr>
        <w:t xml:space="preserve">3. </w:t>
      </w:r>
      <w:r w:rsidRPr="000F47DD">
        <w:rPr>
          <w:sz w:val="28"/>
          <w:szCs w:val="28"/>
        </w:rPr>
        <w:t xml:space="preserve">Установить, что </w:t>
      </w:r>
      <w:r w:rsidR="00124061" w:rsidRPr="000F47DD">
        <w:rPr>
          <w:sz w:val="28"/>
          <w:szCs w:val="28"/>
        </w:rPr>
        <w:t>Учётн</w:t>
      </w:r>
      <w:r w:rsidR="00124061">
        <w:rPr>
          <w:sz w:val="28"/>
          <w:szCs w:val="28"/>
        </w:rPr>
        <w:t>ая</w:t>
      </w:r>
      <w:r w:rsidRPr="000F47DD">
        <w:rPr>
          <w:sz w:val="28"/>
          <w:szCs w:val="28"/>
        </w:rPr>
        <w:t xml:space="preserve"> политик</w:t>
      </w:r>
      <w:r w:rsidR="00124061">
        <w:rPr>
          <w:sz w:val="28"/>
          <w:szCs w:val="28"/>
        </w:rPr>
        <w:t>а</w:t>
      </w:r>
      <w:r w:rsidRPr="000F47DD">
        <w:rPr>
          <w:sz w:val="28"/>
          <w:szCs w:val="28"/>
        </w:rPr>
        <w:t xml:space="preserve"> применяется во все последующие отчетные периоды с внесением в </w:t>
      </w:r>
      <w:r w:rsidR="00124061" w:rsidRPr="000F47DD">
        <w:rPr>
          <w:sz w:val="28"/>
          <w:szCs w:val="28"/>
        </w:rPr>
        <w:t>неё</w:t>
      </w:r>
      <w:r w:rsidRPr="000F47DD">
        <w:rPr>
          <w:sz w:val="28"/>
          <w:szCs w:val="28"/>
        </w:rPr>
        <w:t xml:space="preserve"> необходим</w:t>
      </w:r>
      <w:r w:rsidR="00124061">
        <w:rPr>
          <w:sz w:val="28"/>
          <w:szCs w:val="28"/>
        </w:rPr>
        <w:t>ые</w:t>
      </w:r>
      <w:r w:rsidRPr="000F47DD">
        <w:rPr>
          <w:sz w:val="28"/>
          <w:szCs w:val="28"/>
        </w:rPr>
        <w:t xml:space="preserve"> изменени</w:t>
      </w:r>
      <w:r w:rsidR="00124061">
        <w:rPr>
          <w:sz w:val="28"/>
          <w:szCs w:val="28"/>
        </w:rPr>
        <w:t>я</w:t>
      </w:r>
      <w:r w:rsidRPr="000F47DD">
        <w:rPr>
          <w:sz w:val="28"/>
          <w:szCs w:val="28"/>
        </w:rPr>
        <w:t xml:space="preserve"> и дополнени</w:t>
      </w:r>
      <w:r w:rsidR="00124061">
        <w:rPr>
          <w:sz w:val="28"/>
          <w:szCs w:val="28"/>
        </w:rPr>
        <w:t>я</w:t>
      </w:r>
      <w:r w:rsidRPr="000F47DD">
        <w:rPr>
          <w:sz w:val="28"/>
          <w:szCs w:val="28"/>
        </w:rPr>
        <w:t>.</w:t>
      </w:r>
    </w:p>
    <w:p w:rsidR="000F47DD" w:rsidRPr="000F47DD" w:rsidRDefault="000F47DD" w:rsidP="00124061">
      <w:pPr>
        <w:autoSpaceDE w:val="0"/>
        <w:autoSpaceDN w:val="0"/>
        <w:adjustRightInd w:val="0"/>
        <w:spacing w:before="0" w:after="0" w:line="240" w:lineRule="auto"/>
        <w:ind w:firstLine="851"/>
        <w:rPr>
          <w:sz w:val="28"/>
          <w:szCs w:val="28"/>
        </w:rPr>
      </w:pPr>
      <w:r w:rsidRPr="000F47DD">
        <w:rPr>
          <w:sz w:val="28"/>
          <w:szCs w:val="28"/>
        </w:rPr>
        <w:t xml:space="preserve">4. Признать утратившим силу Распоряжение администрации сельского поселения </w:t>
      </w:r>
      <w:r w:rsidR="00124061">
        <w:rPr>
          <w:sz w:val="28"/>
          <w:szCs w:val="28"/>
        </w:rPr>
        <w:t>Новомальтинского</w:t>
      </w:r>
      <w:r w:rsidRPr="000F47DD">
        <w:rPr>
          <w:sz w:val="28"/>
          <w:szCs w:val="28"/>
        </w:rPr>
        <w:t xml:space="preserve"> муниципального образования от </w:t>
      </w:r>
      <w:r w:rsidR="00124061">
        <w:rPr>
          <w:sz w:val="28"/>
          <w:szCs w:val="28"/>
        </w:rPr>
        <w:t>24.12.2013</w:t>
      </w:r>
      <w:r>
        <w:rPr>
          <w:sz w:val="28"/>
          <w:szCs w:val="28"/>
        </w:rPr>
        <w:t>г.</w:t>
      </w:r>
      <w:r w:rsidRPr="000F47DD">
        <w:rPr>
          <w:sz w:val="28"/>
          <w:szCs w:val="28"/>
        </w:rPr>
        <w:t xml:space="preserve"> года № </w:t>
      </w:r>
      <w:r w:rsidR="00A044D9">
        <w:rPr>
          <w:sz w:val="28"/>
          <w:szCs w:val="28"/>
        </w:rPr>
        <w:t>203</w:t>
      </w:r>
      <w:r w:rsidRPr="000F47DD">
        <w:rPr>
          <w:sz w:val="28"/>
          <w:szCs w:val="28"/>
        </w:rPr>
        <w:t xml:space="preserve">-р «Об утверждении  </w:t>
      </w:r>
      <w:r w:rsidR="00A044D9" w:rsidRPr="000F47DD">
        <w:rPr>
          <w:sz w:val="28"/>
          <w:szCs w:val="28"/>
        </w:rPr>
        <w:t>учётной</w:t>
      </w:r>
      <w:r w:rsidRPr="000F47DD">
        <w:rPr>
          <w:sz w:val="28"/>
          <w:szCs w:val="28"/>
        </w:rPr>
        <w:t xml:space="preserve"> политики </w:t>
      </w:r>
      <w:r w:rsidR="00A044D9">
        <w:rPr>
          <w:sz w:val="28"/>
          <w:szCs w:val="28"/>
        </w:rPr>
        <w:t>а</w:t>
      </w:r>
      <w:r w:rsidRPr="000F47DD">
        <w:rPr>
          <w:sz w:val="28"/>
          <w:szCs w:val="28"/>
        </w:rPr>
        <w:t xml:space="preserve">дминистрации сельского поселения </w:t>
      </w:r>
      <w:r w:rsidR="00A044D9">
        <w:rPr>
          <w:sz w:val="28"/>
          <w:szCs w:val="28"/>
        </w:rPr>
        <w:t>Новомальтинского</w:t>
      </w:r>
      <w:r w:rsidRPr="000F47DD">
        <w:rPr>
          <w:sz w:val="28"/>
          <w:szCs w:val="28"/>
        </w:rPr>
        <w:t xml:space="preserve"> муниципального образования для целей </w:t>
      </w:r>
      <w:r w:rsidR="00A044D9">
        <w:rPr>
          <w:sz w:val="28"/>
          <w:szCs w:val="28"/>
        </w:rPr>
        <w:t xml:space="preserve">ведения </w:t>
      </w:r>
      <w:r w:rsidRPr="000F47DD">
        <w:rPr>
          <w:sz w:val="28"/>
          <w:szCs w:val="28"/>
        </w:rPr>
        <w:t xml:space="preserve">бухгалтерского </w:t>
      </w:r>
      <w:r w:rsidR="00A044D9" w:rsidRPr="000F47DD">
        <w:rPr>
          <w:sz w:val="28"/>
          <w:szCs w:val="28"/>
        </w:rPr>
        <w:t>учёта</w:t>
      </w:r>
      <w:r w:rsidRPr="000F47DD">
        <w:rPr>
          <w:sz w:val="28"/>
          <w:szCs w:val="28"/>
        </w:rPr>
        <w:t>»</w:t>
      </w:r>
    </w:p>
    <w:p w:rsidR="000F47DD" w:rsidRPr="000F47DD" w:rsidRDefault="000F47DD" w:rsidP="000F47DD">
      <w:pPr>
        <w:spacing w:before="0" w:after="0" w:line="240" w:lineRule="auto"/>
        <w:ind w:firstLine="0"/>
        <w:rPr>
          <w:sz w:val="28"/>
          <w:szCs w:val="28"/>
        </w:rPr>
      </w:pPr>
    </w:p>
    <w:p w:rsidR="000F47DD" w:rsidRPr="000F47DD" w:rsidRDefault="000F47DD" w:rsidP="000F47DD">
      <w:pPr>
        <w:spacing w:before="0" w:after="0" w:line="240" w:lineRule="auto"/>
        <w:ind w:firstLine="0"/>
        <w:rPr>
          <w:sz w:val="28"/>
          <w:szCs w:val="28"/>
        </w:rPr>
      </w:pPr>
    </w:p>
    <w:p w:rsidR="00A044D9" w:rsidRDefault="000F47DD" w:rsidP="000F47DD">
      <w:pPr>
        <w:spacing w:before="0" w:after="0" w:line="240" w:lineRule="auto"/>
        <w:ind w:firstLine="0"/>
        <w:jc w:val="left"/>
        <w:rPr>
          <w:sz w:val="28"/>
          <w:szCs w:val="28"/>
        </w:rPr>
      </w:pPr>
      <w:r w:rsidRPr="000F47DD">
        <w:rPr>
          <w:sz w:val="28"/>
          <w:szCs w:val="28"/>
        </w:rPr>
        <w:t>Глава сельского поселения</w:t>
      </w:r>
    </w:p>
    <w:p w:rsidR="000F47DD" w:rsidRPr="000F47DD" w:rsidRDefault="00A044D9" w:rsidP="000F47DD">
      <w:pPr>
        <w:spacing w:before="0" w:after="0" w:line="240" w:lineRule="auto"/>
        <w:ind w:firstLine="0"/>
        <w:jc w:val="left"/>
        <w:rPr>
          <w:sz w:val="28"/>
          <w:szCs w:val="28"/>
        </w:rPr>
      </w:pPr>
      <w:r>
        <w:rPr>
          <w:sz w:val="28"/>
          <w:szCs w:val="28"/>
        </w:rPr>
        <w:t>Новомальтинского</w:t>
      </w:r>
    </w:p>
    <w:p w:rsidR="000F47DD" w:rsidRPr="000F47DD" w:rsidRDefault="000F47DD" w:rsidP="000F47DD">
      <w:pPr>
        <w:spacing w:before="0" w:after="0" w:line="240" w:lineRule="auto"/>
        <w:ind w:firstLine="0"/>
        <w:jc w:val="left"/>
        <w:rPr>
          <w:sz w:val="28"/>
          <w:szCs w:val="28"/>
        </w:rPr>
      </w:pPr>
      <w:r w:rsidRPr="000F47DD">
        <w:rPr>
          <w:sz w:val="28"/>
          <w:szCs w:val="28"/>
        </w:rPr>
        <w:t xml:space="preserve">муниципального образования                          </w:t>
      </w:r>
      <w:r>
        <w:rPr>
          <w:sz w:val="28"/>
          <w:szCs w:val="28"/>
        </w:rPr>
        <w:t xml:space="preserve">                              </w:t>
      </w:r>
      <w:proofErr w:type="spellStart"/>
      <w:r w:rsidR="00A044D9">
        <w:rPr>
          <w:sz w:val="28"/>
          <w:szCs w:val="28"/>
        </w:rPr>
        <w:t>О.О.Попов</w:t>
      </w:r>
      <w:proofErr w:type="spellEnd"/>
    </w:p>
    <w:p w:rsidR="000F47DD" w:rsidRPr="000F47DD" w:rsidRDefault="000F47DD" w:rsidP="000F47DD">
      <w:pPr>
        <w:spacing w:before="0" w:after="0" w:line="240" w:lineRule="auto"/>
        <w:ind w:firstLine="0"/>
        <w:jc w:val="left"/>
        <w:rPr>
          <w:sz w:val="28"/>
          <w:szCs w:val="28"/>
        </w:rPr>
      </w:pPr>
    </w:p>
    <w:p w:rsidR="000F47DD" w:rsidRPr="000F47DD" w:rsidRDefault="000F47DD" w:rsidP="000F47DD">
      <w:pPr>
        <w:spacing w:before="0" w:after="0" w:line="240" w:lineRule="auto"/>
        <w:ind w:firstLine="0"/>
        <w:jc w:val="left"/>
        <w:rPr>
          <w:sz w:val="28"/>
          <w:szCs w:val="28"/>
        </w:rPr>
      </w:pPr>
    </w:p>
    <w:p w:rsidR="000F47DD" w:rsidRPr="000F47DD" w:rsidRDefault="000F47DD" w:rsidP="000F47DD">
      <w:pPr>
        <w:spacing w:before="0" w:after="0" w:line="240" w:lineRule="auto"/>
        <w:ind w:firstLine="0"/>
        <w:jc w:val="left"/>
        <w:rPr>
          <w:sz w:val="28"/>
          <w:szCs w:val="28"/>
        </w:rPr>
      </w:pPr>
    </w:p>
    <w:p w:rsidR="00BD32B2" w:rsidRDefault="00BD32B2" w:rsidP="00BD32B2">
      <w:pPr>
        <w:ind w:left="4248" w:firstLine="720"/>
        <w:jc w:val="right"/>
      </w:pPr>
      <w:bookmarkStart w:id="0" w:name="_docStart_1"/>
      <w:bookmarkStart w:id="1" w:name="_docStart_2"/>
      <w:bookmarkStart w:id="2" w:name="_title_2"/>
      <w:bookmarkStart w:id="3" w:name="_ref_15896"/>
      <w:bookmarkEnd w:id="0"/>
      <w:bookmarkEnd w:id="1"/>
    </w:p>
    <w:p w:rsidR="00BD32B2" w:rsidRDefault="00BD32B2" w:rsidP="00BD32B2">
      <w:pPr>
        <w:ind w:left="4248" w:firstLine="720"/>
        <w:jc w:val="right"/>
      </w:pPr>
    </w:p>
    <w:p w:rsidR="00A044D9" w:rsidRDefault="00A044D9" w:rsidP="00A044D9">
      <w:pPr>
        <w:ind w:firstLine="0"/>
      </w:pPr>
    </w:p>
    <w:p w:rsidR="00BD32B2" w:rsidRDefault="00BD32B2" w:rsidP="00A044D9">
      <w:pPr>
        <w:spacing w:before="0" w:after="0" w:line="240" w:lineRule="auto"/>
        <w:ind w:left="5760" w:firstLine="0"/>
      </w:pPr>
      <w:r>
        <w:lastRenderedPageBreak/>
        <w:t>Приложение</w:t>
      </w:r>
      <w:r w:rsidR="00DF2D2B">
        <w:t xml:space="preserve"> № 1</w:t>
      </w:r>
    </w:p>
    <w:p w:rsidR="00A044D9" w:rsidRDefault="00BD32B2" w:rsidP="00A044D9">
      <w:pPr>
        <w:spacing w:before="0" w:after="0" w:line="240" w:lineRule="auto"/>
        <w:ind w:left="5760" w:firstLine="0"/>
      </w:pPr>
      <w:r w:rsidRPr="00803F90">
        <w:t>к Распоряжению</w:t>
      </w:r>
      <w:r>
        <w:t xml:space="preserve"> администрации </w:t>
      </w:r>
    </w:p>
    <w:p w:rsidR="00A044D9" w:rsidRDefault="00BD32B2" w:rsidP="00A044D9">
      <w:pPr>
        <w:spacing w:before="0" w:after="0" w:line="240" w:lineRule="auto"/>
        <w:ind w:left="5760" w:firstLine="0"/>
      </w:pPr>
      <w:r>
        <w:t xml:space="preserve">сельского поселения </w:t>
      </w:r>
    </w:p>
    <w:p w:rsidR="00A044D9" w:rsidRDefault="00A044D9" w:rsidP="00A044D9">
      <w:pPr>
        <w:spacing w:before="0" w:after="0" w:line="240" w:lineRule="auto"/>
        <w:ind w:left="5760" w:firstLine="0"/>
      </w:pPr>
      <w:r>
        <w:t>Новомальтинского</w:t>
      </w:r>
      <w:r w:rsidR="00BD32B2">
        <w:t xml:space="preserve"> </w:t>
      </w:r>
    </w:p>
    <w:p w:rsidR="00A044D9" w:rsidRDefault="00BD32B2" w:rsidP="00A044D9">
      <w:pPr>
        <w:spacing w:before="0" w:after="0" w:line="240" w:lineRule="auto"/>
        <w:ind w:left="5760" w:firstLine="0"/>
      </w:pPr>
      <w:r>
        <w:t>муниципального образования</w:t>
      </w:r>
      <w:r w:rsidRPr="00803F90">
        <w:t xml:space="preserve"> </w:t>
      </w:r>
    </w:p>
    <w:p w:rsidR="00BD32B2" w:rsidRPr="00803F90" w:rsidRDefault="00BD32B2" w:rsidP="00A044D9">
      <w:pPr>
        <w:spacing w:before="0" w:after="0" w:line="240" w:lineRule="auto"/>
        <w:ind w:left="5760" w:firstLine="0"/>
      </w:pPr>
      <w:r>
        <w:t xml:space="preserve">от </w:t>
      </w:r>
      <w:r w:rsidR="00A044D9">
        <w:t>11.01.2021г.</w:t>
      </w:r>
      <w:r>
        <w:t xml:space="preserve"> №</w:t>
      </w:r>
      <w:r w:rsidR="00A044D9">
        <w:t xml:space="preserve"> 1/1</w:t>
      </w:r>
      <w:r w:rsidRPr="00803F90">
        <w:sym w:font="Symbol" w:char="F02D"/>
      </w:r>
      <w:proofErr w:type="gramStart"/>
      <w:r w:rsidRPr="00803F90">
        <w:t>р</w:t>
      </w:r>
      <w:proofErr w:type="gramEnd"/>
    </w:p>
    <w:p w:rsidR="00A044D9" w:rsidRDefault="00A044D9">
      <w:pPr>
        <w:pStyle w:val="a4"/>
      </w:pPr>
      <w:r>
        <w:t>Учётная</w:t>
      </w:r>
      <w:r w:rsidR="00C40AFC">
        <w:t xml:space="preserve"> политика</w:t>
      </w:r>
    </w:p>
    <w:p w:rsidR="00544629" w:rsidRDefault="00BD32B2">
      <w:pPr>
        <w:pStyle w:val="a4"/>
      </w:pPr>
      <w:r w:rsidRPr="00BD32B2">
        <w:t xml:space="preserve">администрации сельского поселения </w:t>
      </w:r>
      <w:r w:rsidR="00A044D9">
        <w:t xml:space="preserve">Новомальтинского </w:t>
      </w:r>
      <w:r w:rsidRPr="00BD32B2">
        <w:t>муниципального образования</w:t>
      </w:r>
      <w:r>
        <w:t xml:space="preserve"> </w:t>
      </w:r>
      <w:r w:rsidR="00C40AFC">
        <w:t>для целей бюджетного учета</w:t>
      </w:r>
      <w:bookmarkEnd w:id="2"/>
      <w:bookmarkEnd w:id="3"/>
    </w:p>
    <w:p w:rsidR="00544629" w:rsidRDefault="00C40AFC">
      <w:pPr>
        <w:pStyle w:val="1"/>
        <w:numPr>
          <w:ilvl w:val="0"/>
          <w:numId w:val="2"/>
        </w:numPr>
      </w:pPr>
      <w:bookmarkStart w:id="4" w:name="_ref_15921"/>
      <w:r>
        <w:t>Организационные положения</w:t>
      </w:r>
      <w:bookmarkEnd w:id="4"/>
    </w:p>
    <w:p w:rsidR="00544629" w:rsidRPr="00BD32B2" w:rsidRDefault="00C40AFC" w:rsidP="00BD32B2">
      <w:pPr>
        <w:pStyle w:val="2"/>
        <w:spacing w:before="0" w:after="0" w:line="240" w:lineRule="auto"/>
        <w:rPr>
          <w:sz w:val="28"/>
          <w:szCs w:val="28"/>
        </w:rPr>
      </w:pPr>
      <w:bookmarkStart w:id="5" w:name="_ref_300807"/>
      <w:r w:rsidRPr="00BD32B2">
        <w:rPr>
          <w:sz w:val="28"/>
          <w:szCs w:val="28"/>
        </w:rPr>
        <w:t>Настоящая Учетная политика разработана в соответствии с требованиями следующих документов:</w:t>
      </w:r>
      <w:bookmarkEnd w:id="5"/>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Бюджетный </w:t>
      </w:r>
      <w:hyperlink r:id="rId9" w:history="1">
        <w:r w:rsidRPr="00BD32B2">
          <w:rPr>
            <w:rStyle w:val="afc"/>
            <w:sz w:val="28"/>
            <w:szCs w:val="28"/>
          </w:rPr>
          <w:t>кодекс</w:t>
        </w:r>
      </w:hyperlink>
      <w:r w:rsidRPr="00BD32B2">
        <w:rPr>
          <w:sz w:val="28"/>
          <w:szCs w:val="28"/>
        </w:rPr>
        <w:t xml:space="preserve"> РФ (далее - БК РФ);</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10" w:history="1">
        <w:r w:rsidRPr="00BD32B2">
          <w:rPr>
            <w:rStyle w:val="afc"/>
            <w:sz w:val="28"/>
            <w:szCs w:val="28"/>
          </w:rPr>
          <w:t>закон</w:t>
        </w:r>
      </w:hyperlink>
      <w:r w:rsidRPr="00BD32B2">
        <w:rPr>
          <w:sz w:val="28"/>
          <w:szCs w:val="28"/>
        </w:rPr>
        <w:t xml:space="preserve"> от 06.12.2011 № 402-ФЗ "О бухгалтерском учете" (далее - Закон № 402-ФЗ);</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11"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2" w:history="1">
        <w:r w:rsidRPr="00BD32B2">
          <w:rPr>
            <w:rStyle w:val="afc"/>
            <w:sz w:val="28"/>
            <w:szCs w:val="28"/>
          </w:rPr>
          <w:t>СГС</w:t>
        </w:r>
      </w:hyperlink>
      <w:r w:rsidRPr="00BD32B2">
        <w:rPr>
          <w:sz w:val="28"/>
          <w:szCs w:val="28"/>
        </w:rPr>
        <w:t xml:space="preserve"> "Концептуальные основы");</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13"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4" w:history="1">
        <w:r w:rsidRPr="00BD32B2">
          <w:rPr>
            <w:rStyle w:val="afc"/>
            <w:sz w:val="28"/>
            <w:szCs w:val="28"/>
          </w:rPr>
          <w:t>СГС</w:t>
        </w:r>
      </w:hyperlink>
      <w:r w:rsidRPr="00BD32B2">
        <w:rPr>
          <w:sz w:val="28"/>
          <w:szCs w:val="28"/>
        </w:rPr>
        <w:t xml:space="preserve"> "Основные средства");</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15"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6" w:history="1">
        <w:r w:rsidRPr="00BD32B2">
          <w:rPr>
            <w:rStyle w:val="afc"/>
            <w:sz w:val="28"/>
            <w:szCs w:val="28"/>
          </w:rPr>
          <w:t>СГС</w:t>
        </w:r>
      </w:hyperlink>
      <w:r w:rsidRPr="00BD32B2">
        <w:rPr>
          <w:sz w:val="28"/>
          <w:szCs w:val="28"/>
        </w:rPr>
        <w:t xml:space="preserve"> "Аренда");</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17"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8" w:history="1">
        <w:r w:rsidRPr="00BD32B2">
          <w:rPr>
            <w:rStyle w:val="afc"/>
            <w:sz w:val="28"/>
            <w:szCs w:val="28"/>
          </w:rPr>
          <w:t>СГС</w:t>
        </w:r>
      </w:hyperlink>
      <w:r w:rsidRPr="00BD32B2">
        <w:rPr>
          <w:sz w:val="28"/>
          <w:szCs w:val="28"/>
        </w:rPr>
        <w:t xml:space="preserve"> "Обесценение активов");</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19"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20" w:history="1">
        <w:r w:rsidRPr="00BD32B2">
          <w:rPr>
            <w:rStyle w:val="afc"/>
            <w:sz w:val="28"/>
            <w:szCs w:val="28"/>
          </w:rPr>
          <w:t>СГС</w:t>
        </w:r>
      </w:hyperlink>
      <w:r w:rsidRPr="00BD32B2">
        <w:rPr>
          <w:sz w:val="28"/>
          <w:szCs w:val="28"/>
        </w:rPr>
        <w:t xml:space="preserve"> "Представление отчетности");</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21"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2" w:history="1">
        <w:r w:rsidRPr="00BD32B2">
          <w:rPr>
            <w:rStyle w:val="afc"/>
            <w:sz w:val="28"/>
            <w:szCs w:val="28"/>
          </w:rPr>
          <w:t>СГС</w:t>
        </w:r>
      </w:hyperlink>
      <w:r w:rsidRPr="00BD32B2">
        <w:rPr>
          <w:sz w:val="28"/>
          <w:szCs w:val="28"/>
        </w:rPr>
        <w:t xml:space="preserve"> "Отчет о движении денежных средств");</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23"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4" w:history="1">
        <w:r w:rsidRPr="00BD32B2">
          <w:rPr>
            <w:rStyle w:val="afc"/>
            <w:sz w:val="28"/>
            <w:szCs w:val="28"/>
          </w:rPr>
          <w:t>СГС</w:t>
        </w:r>
      </w:hyperlink>
      <w:r w:rsidRPr="00BD32B2">
        <w:rPr>
          <w:sz w:val="28"/>
          <w:szCs w:val="28"/>
        </w:rPr>
        <w:t xml:space="preserve"> "Учетная политика");</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lastRenderedPageBreak/>
        <w:t xml:space="preserve">Федеральный </w:t>
      </w:r>
      <w:hyperlink r:id="rId25"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6" w:history="1">
        <w:r w:rsidRPr="00BD32B2">
          <w:rPr>
            <w:rStyle w:val="afc"/>
            <w:sz w:val="28"/>
            <w:szCs w:val="28"/>
          </w:rPr>
          <w:t>СГС</w:t>
        </w:r>
      </w:hyperlink>
      <w:r w:rsidRPr="00BD32B2">
        <w:rPr>
          <w:sz w:val="28"/>
          <w:szCs w:val="28"/>
        </w:rPr>
        <w:t xml:space="preserve"> "События после отчетной даты");</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27"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28" w:history="1">
        <w:r w:rsidRPr="00BD32B2">
          <w:rPr>
            <w:rStyle w:val="afc"/>
            <w:sz w:val="28"/>
            <w:szCs w:val="28"/>
          </w:rPr>
          <w:t>СГС</w:t>
        </w:r>
      </w:hyperlink>
      <w:r w:rsidRPr="00BD32B2">
        <w:rPr>
          <w:sz w:val="28"/>
          <w:szCs w:val="28"/>
        </w:rPr>
        <w:t xml:space="preserve"> "Доходы");</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Федеральный </w:t>
      </w:r>
      <w:hyperlink r:id="rId29" w:history="1">
        <w:r w:rsidRPr="00BD32B2">
          <w:rPr>
            <w:rStyle w:val="afc"/>
            <w:sz w:val="28"/>
            <w:szCs w:val="28"/>
          </w:rPr>
          <w:t>стандарт</w:t>
        </w:r>
      </w:hyperlink>
      <w:r w:rsidRPr="00BD32B2">
        <w:rPr>
          <w:sz w:val="28"/>
          <w:szCs w:val="28"/>
        </w:rP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30" w:history="1">
        <w:r w:rsidRPr="00BD32B2">
          <w:rPr>
            <w:rStyle w:val="afc"/>
            <w:sz w:val="28"/>
            <w:szCs w:val="28"/>
          </w:rPr>
          <w:t>СГС</w:t>
        </w:r>
      </w:hyperlink>
      <w:r w:rsidRPr="00BD32B2">
        <w:rPr>
          <w:sz w:val="28"/>
          <w:szCs w:val="28"/>
        </w:rPr>
        <w:t xml:space="preserve"> "Влияние изменений курсов иностранных валют");</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Единый </w:t>
      </w:r>
      <w:hyperlink r:id="rId31" w:history="1">
        <w:r w:rsidRPr="00BD32B2">
          <w:rPr>
            <w:rStyle w:val="afc"/>
            <w:sz w:val="28"/>
            <w:szCs w:val="28"/>
          </w:rPr>
          <w:t>план</w:t>
        </w:r>
      </w:hyperlink>
      <w:r w:rsidRPr="00BD32B2">
        <w:rPr>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2" w:history="1">
        <w:r w:rsidRPr="00BD32B2">
          <w:rPr>
            <w:rStyle w:val="afc"/>
            <w:sz w:val="28"/>
            <w:szCs w:val="28"/>
          </w:rPr>
          <w:t>план</w:t>
        </w:r>
      </w:hyperlink>
      <w:r w:rsidRPr="00BD32B2">
        <w:rPr>
          <w:sz w:val="28"/>
          <w:szCs w:val="28"/>
        </w:rPr>
        <w:t xml:space="preserve"> счетов);</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33" w:history="1">
        <w:r w:rsidR="00C40AFC" w:rsidRPr="00BD32B2">
          <w:rPr>
            <w:rStyle w:val="afc"/>
            <w:sz w:val="28"/>
            <w:szCs w:val="28"/>
          </w:rPr>
          <w:t>Инструкция</w:t>
        </w:r>
      </w:hyperlink>
      <w:r w:rsidR="00C40AFC" w:rsidRPr="00BD32B2">
        <w:rPr>
          <w:sz w:val="28"/>
          <w:szCs w:val="28"/>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4" w:history="1">
        <w:r w:rsidR="00C40AFC" w:rsidRPr="00BD32B2">
          <w:rPr>
            <w:rStyle w:val="afc"/>
            <w:sz w:val="28"/>
            <w:szCs w:val="28"/>
          </w:rPr>
          <w:t>Инструкция</w:t>
        </w:r>
      </w:hyperlink>
      <w:r w:rsidR="00C40AFC" w:rsidRPr="00BD32B2">
        <w:rPr>
          <w:sz w:val="28"/>
          <w:szCs w:val="28"/>
        </w:rPr>
        <w:t xml:space="preserve"> № 157н);</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35" w:history="1">
        <w:r w:rsidR="00C40AFC" w:rsidRPr="00BD32B2">
          <w:rPr>
            <w:rStyle w:val="afc"/>
            <w:sz w:val="28"/>
            <w:szCs w:val="28"/>
          </w:rPr>
          <w:t>План</w:t>
        </w:r>
      </w:hyperlink>
      <w:r w:rsidR="00C40AFC" w:rsidRPr="00BD32B2">
        <w:rPr>
          <w:sz w:val="28"/>
          <w:szCs w:val="28"/>
        </w:rPr>
        <w:t xml:space="preserve"> счетов бюджетного учета, утвержденный Приказом Минфина России от 06.12.2010 № 162н (далее - </w:t>
      </w:r>
      <w:hyperlink r:id="rId36" w:history="1">
        <w:r w:rsidR="00C40AFC" w:rsidRPr="00BD32B2">
          <w:rPr>
            <w:rStyle w:val="afc"/>
            <w:sz w:val="28"/>
            <w:szCs w:val="28"/>
          </w:rPr>
          <w:t>План</w:t>
        </w:r>
      </w:hyperlink>
      <w:r w:rsidR="00C40AFC" w:rsidRPr="00BD32B2">
        <w:rPr>
          <w:sz w:val="28"/>
          <w:szCs w:val="28"/>
        </w:rPr>
        <w:t xml:space="preserve"> счетов бюджетного учета);</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37" w:history="1">
        <w:r w:rsidR="00C40AFC" w:rsidRPr="00BD32B2">
          <w:rPr>
            <w:rStyle w:val="afc"/>
            <w:sz w:val="28"/>
            <w:szCs w:val="28"/>
          </w:rPr>
          <w:t>Инструкция</w:t>
        </w:r>
      </w:hyperlink>
      <w:r w:rsidR="00C40AFC" w:rsidRPr="00BD32B2">
        <w:rPr>
          <w:sz w:val="28"/>
          <w:szCs w:val="28"/>
        </w:rPr>
        <w:t xml:space="preserve"> по применению Плана счетов бюджетного учета, утвержденная Приказом Минфина России от 06.12.2010 № 162н (далее - </w:t>
      </w:r>
      <w:hyperlink r:id="rId38" w:history="1">
        <w:r w:rsidR="00C40AFC" w:rsidRPr="00BD32B2">
          <w:rPr>
            <w:rStyle w:val="afc"/>
            <w:sz w:val="28"/>
            <w:szCs w:val="28"/>
          </w:rPr>
          <w:t>Инструкция</w:t>
        </w:r>
      </w:hyperlink>
      <w:r w:rsidR="00C40AFC" w:rsidRPr="00BD32B2">
        <w:rPr>
          <w:sz w:val="28"/>
          <w:szCs w:val="28"/>
        </w:rPr>
        <w:t xml:space="preserve"> № 162н);</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39" w:history="1">
        <w:r w:rsidR="00C40AFC" w:rsidRPr="00BD32B2">
          <w:rPr>
            <w:rStyle w:val="afc"/>
            <w:sz w:val="28"/>
            <w:szCs w:val="28"/>
          </w:rPr>
          <w:t>Приказ</w:t>
        </w:r>
      </w:hyperlink>
      <w:r w:rsidR="00C40AFC" w:rsidRPr="00BD32B2">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0" w:history="1">
        <w:r w:rsidR="00C40AFC" w:rsidRPr="00BD32B2">
          <w:rPr>
            <w:rStyle w:val="afc"/>
            <w:sz w:val="28"/>
            <w:szCs w:val="28"/>
          </w:rPr>
          <w:t>Приказ</w:t>
        </w:r>
      </w:hyperlink>
      <w:r w:rsidR="00C40AFC" w:rsidRPr="00BD32B2">
        <w:rPr>
          <w:sz w:val="28"/>
          <w:szCs w:val="28"/>
        </w:rPr>
        <w:t xml:space="preserve"> Минфина России № 52н);</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Методические </w:t>
      </w:r>
      <w:hyperlink r:id="rId41" w:history="1">
        <w:r w:rsidRPr="00BD32B2">
          <w:rPr>
            <w:rStyle w:val="afc"/>
            <w:sz w:val="28"/>
            <w:szCs w:val="28"/>
          </w:rPr>
          <w:t>указания</w:t>
        </w:r>
      </w:hyperlink>
      <w:r w:rsidRPr="00BD32B2">
        <w:rPr>
          <w:sz w:val="28"/>
          <w:szCs w:val="28"/>
        </w:rPr>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2" w:history="1">
        <w:r w:rsidRPr="00BD32B2">
          <w:rPr>
            <w:rStyle w:val="afc"/>
            <w:sz w:val="28"/>
            <w:szCs w:val="28"/>
          </w:rPr>
          <w:t>указания</w:t>
        </w:r>
      </w:hyperlink>
      <w:r w:rsidRPr="00BD32B2">
        <w:rPr>
          <w:sz w:val="28"/>
          <w:szCs w:val="28"/>
        </w:rPr>
        <w:t xml:space="preserve"> № 52н);</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43" w:history="1">
        <w:r w:rsidR="00C40AFC" w:rsidRPr="00BD32B2">
          <w:rPr>
            <w:rStyle w:val="afc"/>
            <w:sz w:val="28"/>
            <w:szCs w:val="28"/>
          </w:rPr>
          <w:t>Указание</w:t>
        </w:r>
      </w:hyperlink>
      <w:r w:rsidR="00C40AFC" w:rsidRPr="00BD32B2">
        <w:rPr>
          <w:sz w:val="28"/>
          <w:szCs w:val="28"/>
        </w:rPr>
        <w:t xml:space="preserve"> Банка России от 11.03.2014 № 3210-У "О порядке ведения кассовых операций юридическими лицами и упрощенном порядке </w:t>
      </w:r>
      <w:r w:rsidR="00C40AFC" w:rsidRPr="00BD32B2">
        <w:rPr>
          <w:sz w:val="28"/>
          <w:szCs w:val="28"/>
        </w:rPr>
        <w:lastRenderedPageBreak/>
        <w:t xml:space="preserve">ведения кассовых операций индивидуальными предпринимателями и субъектами малого предпринимательства" (далее - </w:t>
      </w:r>
      <w:hyperlink r:id="rId44" w:history="1">
        <w:r w:rsidR="00C40AFC" w:rsidRPr="00BD32B2">
          <w:rPr>
            <w:rStyle w:val="afc"/>
            <w:sz w:val="28"/>
            <w:szCs w:val="28"/>
          </w:rPr>
          <w:t>Указание</w:t>
        </w:r>
      </w:hyperlink>
      <w:r w:rsidR="00C40AFC" w:rsidRPr="00BD32B2">
        <w:rPr>
          <w:sz w:val="28"/>
          <w:szCs w:val="28"/>
        </w:rPr>
        <w:t xml:space="preserve"> № 3210-У);</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45" w:history="1">
        <w:r w:rsidR="00C40AFC" w:rsidRPr="00BD32B2">
          <w:rPr>
            <w:rStyle w:val="afc"/>
            <w:sz w:val="28"/>
            <w:szCs w:val="28"/>
          </w:rPr>
          <w:t>Указание</w:t>
        </w:r>
      </w:hyperlink>
      <w:r w:rsidR="00C40AFC" w:rsidRPr="00BD32B2">
        <w:rPr>
          <w:sz w:val="28"/>
          <w:szCs w:val="28"/>
        </w:rPr>
        <w:t xml:space="preserve"> Банка России от 07.10.2013 № 3073-У "Об осуществлении наличных расчетов" (далее - </w:t>
      </w:r>
      <w:hyperlink r:id="rId46" w:history="1">
        <w:r w:rsidR="00C40AFC" w:rsidRPr="00BD32B2">
          <w:rPr>
            <w:rStyle w:val="afc"/>
            <w:sz w:val="28"/>
            <w:szCs w:val="28"/>
          </w:rPr>
          <w:t>Указание</w:t>
        </w:r>
      </w:hyperlink>
      <w:r w:rsidR="00C40AFC" w:rsidRPr="00BD32B2">
        <w:rPr>
          <w:sz w:val="28"/>
          <w:szCs w:val="28"/>
        </w:rPr>
        <w:t xml:space="preserve"> № 3073-У);</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Методические </w:t>
      </w:r>
      <w:hyperlink r:id="rId47" w:history="1">
        <w:r w:rsidRPr="00BD32B2">
          <w:rPr>
            <w:rStyle w:val="afc"/>
            <w:sz w:val="28"/>
            <w:szCs w:val="28"/>
          </w:rPr>
          <w:t>указания</w:t>
        </w:r>
      </w:hyperlink>
      <w:r w:rsidRPr="00BD32B2">
        <w:rPr>
          <w:sz w:val="28"/>
          <w:szCs w:val="28"/>
        </w:rPr>
        <w:t xml:space="preserve"> по инвентаризации имущества и финансовых обязательств, утвержденные Приказом Минфина России от 13.06.1995 № 49 (далее - Методические </w:t>
      </w:r>
      <w:hyperlink r:id="rId48" w:history="1">
        <w:r w:rsidRPr="00BD32B2">
          <w:rPr>
            <w:rStyle w:val="afc"/>
            <w:sz w:val="28"/>
            <w:szCs w:val="28"/>
          </w:rPr>
          <w:t>указания</w:t>
        </w:r>
      </w:hyperlink>
      <w:r w:rsidRPr="00BD32B2">
        <w:rPr>
          <w:sz w:val="28"/>
          <w:szCs w:val="28"/>
        </w:rPr>
        <w:t xml:space="preserve"> № 49);</w:t>
      </w:r>
    </w:p>
    <w:p w:rsidR="00544629" w:rsidRPr="00BD32B2" w:rsidRDefault="00C40AFC" w:rsidP="00BD32B2">
      <w:pPr>
        <w:pStyle w:val="ab"/>
        <w:numPr>
          <w:ilvl w:val="0"/>
          <w:numId w:val="3"/>
        </w:numPr>
        <w:spacing w:before="0" w:after="0" w:line="240" w:lineRule="auto"/>
        <w:ind w:left="482" w:firstLine="482"/>
        <w:jc w:val="both"/>
        <w:rPr>
          <w:sz w:val="28"/>
          <w:szCs w:val="28"/>
        </w:rPr>
      </w:pPr>
      <w:r w:rsidRPr="00BD32B2">
        <w:rPr>
          <w:sz w:val="28"/>
          <w:szCs w:val="28"/>
        </w:rPr>
        <w:t xml:space="preserve">Методические </w:t>
      </w:r>
      <w:hyperlink r:id="rId49" w:history="1">
        <w:r w:rsidRPr="00BD32B2">
          <w:rPr>
            <w:rStyle w:val="afc"/>
            <w:sz w:val="28"/>
            <w:szCs w:val="28"/>
          </w:rPr>
          <w:t>рекомендации</w:t>
        </w:r>
      </w:hyperlink>
      <w:r w:rsidRPr="00BD32B2">
        <w:rPr>
          <w:sz w:val="28"/>
          <w:szCs w:val="28"/>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0" w:history="1">
        <w:r w:rsidRPr="00BD32B2">
          <w:rPr>
            <w:rStyle w:val="afc"/>
            <w:sz w:val="28"/>
            <w:szCs w:val="28"/>
          </w:rPr>
          <w:t>рекомендации</w:t>
        </w:r>
      </w:hyperlink>
      <w:r w:rsidRPr="00BD32B2">
        <w:rPr>
          <w:sz w:val="28"/>
          <w:szCs w:val="28"/>
        </w:rPr>
        <w:t xml:space="preserve"> № АМ-23-р);</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51" w:history="1">
        <w:r w:rsidR="00C40AFC" w:rsidRPr="00BD32B2">
          <w:rPr>
            <w:rStyle w:val="afc"/>
            <w:sz w:val="28"/>
            <w:szCs w:val="28"/>
          </w:rPr>
          <w:t>Правила</w:t>
        </w:r>
      </w:hyperlink>
      <w:r w:rsidR="00C40AFC" w:rsidRPr="00BD32B2">
        <w:rPr>
          <w:sz w:val="28"/>
          <w:szCs w:val="28"/>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52" w:history="1">
        <w:r w:rsidR="00C40AFC" w:rsidRPr="00BD32B2">
          <w:rPr>
            <w:rStyle w:val="afc"/>
            <w:sz w:val="28"/>
            <w:szCs w:val="28"/>
          </w:rPr>
          <w:t>Правила</w:t>
        </w:r>
      </w:hyperlink>
      <w:r w:rsidR="00C40AFC" w:rsidRPr="00BD32B2">
        <w:rPr>
          <w:sz w:val="28"/>
          <w:szCs w:val="28"/>
        </w:rPr>
        <w:t xml:space="preserve"> учета и хранения драгоценных металлов, драгоценных камней и продукции из них, а также ведения соответствующей отчетности);</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53" w:history="1">
        <w:r w:rsidR="00C40AFC" w:rsidRPr="00BD32B2">
          <w:rPr>
            <w:rStyle w:val="afc"/>
            <w:sz w:val="28"/>
            <w:szCs w:val="28"/>
          </w:rPr>
          <w:t>Инструкция</w:t>
        </w:r>
      </w:hyperlink>
      <w:r w:rsidR="00C40AFC" w:rsidRPr="00BD32B2">
        <w:rPr>
          <w:sz w:val="28"/>
          <w:szCs w:val="28"/>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54" w:history="1">
        <w:r w:rsidR="00C40AFC" w:rsidRPr="00BD32B2">
          <w:rPr>
            <w:rStyle w:val="afc"/>
            <w:sz w:val="28"/>
            <w:szCs w:val="28"/>
          </w:rPr>
          <w:t>Инструкция</w:t>
        </w:r>
      </w:hyperlink>
      <w:r w:rsidR="00C40AFC" w:rsidRPr="00BD32B2">
        <w:rPr>
          <w:sz w:val="28"/>
          <w:szCs w:val="28"/>
        </w:rPr>
        <w:t xml:space="preserve"> № 191н);</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55" w:history="1">
        <w:r w:rsidR="00C40AFC" w:rsidRPr="00BD32B2">
          <w:rPr>
            <w:rStyle w:val="afc"/>
            <w:sz w:val="28"/>
            <w:szCs w:val="28"/>
          </w:rPr>
          <w:t>Приказ</w:t>
        </w:r>
      </w:hyperlink>
      <w:r w:rsidR="00C40AFC" w:rsidRPr="00BD32B2">
        <w:rPr>
          <w:sz w:val="28"/>
          <w:szCs w:val="28"/>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56" w:history="1">
        <w:r w:rsidR="00C40AFC" w:rsidRPr="00BD32B2">
          <w:rPr>
            <w:rStyle w:val="afc"/>
            <w:sz w:val="28"/>
            <w:szCs w:val="28"/>
          </w:rPr>
          <w:t>Приказ</w:t>
        </w:r>
      </w:hyperlink>
      <w:r w:rsidR="00C40AFC" w:rsidRPr="00BD32B2">
        <w:rPr>
          <w:sz w:val="28"/>
          <w:szCs w:val="28"/>
        </w:rPr>
        <w:t xml:space="preserve"> Минфина России № 231н);</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57" w:history="1">
        <w:r w:rsidR="00C40AFC" w:rsidRPr="00BD32B2">
          <w:rPr>
            <w:rStyle w:val="afc"/>
            <w:sz w:val="28"/>
            <w:szCs w:val="28"/>
          </w:rPr>
          <w:t>Порядок</w:t>
        </w:r>
      </w:hyperlink>
      <w:r w:rsidR="00C40AFC" w:rsidRPr="00BD32B2">
        <w:rPr>
          <w:sz w:val="28"/>
          <w:szCs w:val="28"/>
        </w:rPr>
        <w:t xml:space="preserve"> формирования и применения кодов бюджетной классификации Российской Федерации, утвержденный Приказом Минфина России от 08.06.2018 № 132н (далее - </w:t>
      </w:r>
      <w:hyperlink r:id="rId58" w:history="1">
        <w:r w:rsidR="00C40AFC" w:rsidRPr="00BD32B2">
          <w:rPr>
            <w:rStyle w:val="afc"/>
            <w:sz w:val="28"/>
            <w:szCs w:val="28"/>
          </w:rPr>
          <w:t>Порядок</w:t>
        </w:r>
      </w:hyperlink>
      <w:r w:rsidR="00C40AFC" w:rsidRPr="00BD32B2">
        <w:rPr>
          <w:sz w:val="28"/>
          <w:szCs w:val="28"/>
        </w:rPr>
        <w:t xml:space="preserve"> № 132н);</w:t>
      </w:r>
    </w:p>
    <w:p w:rsidR="00544629" w:rsidRPr="00BD32B2" w:rsidRDefault="00124061" w:rsidP="00BD32B2">
      <w:pPr>
        <w:pStyle w:val="ab"/>
        <w:numPr>
          <w:ilvl w:val="0"/>
          <w:numId w:val="3"/>
        </w:numPr>
        <w:spacing w:before="0" w:after="0" w:line="240" w:lineRule="auto"/>
        <w:ind w:left="482" w:firstLine="482"/>
        <w:jc w:val="both"/>
        <w:rPr>
          <w:sz w:val="28"/>
          <w:szCs w:val="28"/>
        </w:rPr>
      </w:pPr>
      <w:hyperlink r:id="rId59" w:history="1">
        <w:r w:rsidR="00C40AFC" w:rsidRPr="00BD32B2">
          <w:rPr>
            <w:rStyle w:val="afc"/>
            <w:sz w:val="28"/>
            <w:szCs w:val="28"/>
          </w:rPr>
          <w:t>Порядок</w:t>
        </w:r>
      </w:hyperlink>
      <w:r w:rsidR="00C40AFC" w:rsidRPr="00BD32B2">
        <w:rPr>
          <w:sz w:val="28"/>
          <w:szCs w:val="28"/>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60" w:history="1">
        <w:r w:rsidR="00C40AFC" w:rsidRPr="00BD32B2">
          <w:rPr>
            <w:rStyle w:val="afc"/>
            <w:sz w:val="28"/>
            <w:szCs w:val="28"/>
          </w:rPr>
          <w:t>Порядок</w:t>
        </w:r>
      </w:hyperlink>
      <w:r w:rsidR="00C40AFC" w:rsidRPr="00BD32B2">
        <w:rPr>
          <w:sz w:val="28"/>
          <w:szCs w:val="28"/>
        </w:rPr>
        <w:t xml:space="preserve"> применения КОСГУ, </w:t>
      </w:r>
      <w:hyperlink r:id="rId61" w:history="1">
        <w:r w:rsidR="00C40AFC" w:rsidRPr="00BD32B2">
          <w:rPr>
            <w:rStyle w:val="afc"/>
            <w:sz w:val="28"/>
            <w:szCs w:val="28"/>
          </w:rPr>
          <w:t>Порядок</w:t>
        </w:r>
      </w:hyperlink>
      <w:r w:rsidR="00C40AFC" w:rsidRPr="00BD32B2">
        <w:rPr>
          <w:sz w:val="28"/>
          <w:szCs w:val="28"/>
        </w:rPr>
        <w:t xml:space="preserve"> № 209н).</w:t>
      </w:r>
    </w:p>
    <w:p w:rsidR="00544629" w:rsidRPr="00BD32B2" w:rsidRDefault="00C40AFC" w:rsidP="00BD32B2">
      <w:pPr>
        <w:spacing w:before="0" w:after="0" w:line="240" w:lineRule="auto"/>
        <w:rPr>
          <w:i/>
          <w:sz w:val="28"/>
          <w:szCs w:val="28"/>
        </w:rPr>
      </w:pPr>
      <w:r w:rsidRPr="00BD32B2">
        <w:rPr>
          <w:i/>
          <w:sz w:val="28"/>
          <w:szCs w:val="28"/>
        </w:rPr>
        <w:t xml:space="preserve">(Основание: </w:t>
      </w:r>
      <w:hyperlink r:id="rId62" w:history="1">
        <w:r w:rsidRPr="00BD32B2">
          <w:rPr>
            <w:rStyle w:val="afc"/>
            <w:i/>
            <w:sz w:val="28"/>
            <w:szCs w:val="28"/>
          </w:rPr>
          <w:t>ч. 2 ст. 8</w:t>
        </w:r>
      </w:hyperlink>
      <w:r w:rsidRPr="00BD32B2">
        <w:rPr>
          <w:i/>
          <w:sz w:val="28"/>
          <w:szCs w:val="28"/>
        </w:rPr>
        <w:t xml:space="preserve"> Закона № 402-ФЗ)</w:t>
      </w:r>
    </w:p>
    <w:p w:rsidR="00544629" w:rsidRPr="00BD32B2" w:rsidRDefault="00C40AFC" w:rsidP="00BD32B2">
      <w:pPr>
        <w:pStyle w:val="2"/>
        <w:spacing w:before="0" w:after="0" w:line="240" w:lineRule="auto"/>
        <w:ind w:firstLine="425"/>
        <w:rPr>
          <w:sz w:val="28"/>
          <w:szCs w:val="28"/>
        </w:rPr>
      </w:pPr>
      <w:bookmarkStart w:id="6" w:name="_ref_307646"/>
      <w:r w:rsidRPr="00BD32B2">
        <w:rPr>
          <w:sz w:val="28"/>
          <w:szCs w:val="28"/>
        </w:rPr>
        <w:t xml:space="preserve">Ведение учета передано по договору (соглашению)   </w:t>
      </w:r>
      <w:r w:rsidR="00A617E6" w:rsidRPr="00BD32B2">
        <w:rPr>
          <w:sz w:val="28"/>
          <w:szCs w:val="28"/>
        </w:rPr>
        <w:t>централизованной бухгалтерии Комитета по экономике и финансам администрации муниципального</w:t>
      </w:r>
      <w:r w:rsidRPr="00BD32B2">
        <w:rPr>
          <w:sz w:val="28"/>
          <w:szCs w:val="28"/>
        </w:rPr>
        <w:t> </w:t>
      </w:r>
      <w:r w:rsidR="00A617E6" w:rsidRPr="00BD32B2">
        <w:rPr>
          <w:sz w:val="28"/>
          <w:szCs w:val="28"/>
        </w:rPr>
        <w:t xml:space="preserve"> района УРМО</w:t>
      </w:r>
      <w:bookmarkEnd w:id="6"/>
      <w:r w:rsidR="006E4736" w:rsidRPr="00BD32B2">
        <w:rPr>
          <w:sz w:val="28"/>
          <w:szCs w:val="28"/>
        </w:rPr>
        <w:t>.</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63" w:history="1">
        <w:r w:rsidRPr="00BD32B2">
          <w:rPr>
            <w:rStyle w:val="afc"/>
            <w:i/>
            <w:sz w:val="28"/>
            <w:szCs w:val="28"/>
          </w:rPr>
          <w:t>ч. 3</w:t>
        </w:r>
      </w:hyperlink>
      <w:r w:rsidRPr="00BD32B2">
        <w:rPr>
          <w:i/>
          <w:sz w:val="28"/>
          <w:szCs w:val="28"/>
        </w:rPr>
        <w:t xml:space="preserve"> ст. 7 Закона № 402-ФЗ, </w:t>
      </w:r>
      <w:hyperlink r:id="rId64" w:history="1">
        <w:r w:rsidRPr="00BD32B2">
          <w:rPr>
            <w:rStyle w:val="afc"/>
            <w:i/>
            <w:sz w:val="28"/>
            <w:szCs w:val="28"/>
          </w:rPr>
          <w:t>п. 5</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 w:name="_ref_307648"/>
      <w:r w:rsidRPr="00BD32B2">
        <w:rPr>
          <w:sz w:val="28"/>
          <w:szCs w:val="28"/>
        </w:rPr>
        <w:t>Форма ведения учета - автоматизированная с применением компьютерной программы</w:t>
      </w:r>
      <w:r w:rsidR="006E4736" w:rsidRPr="00BD32B2">
        <w:rPr>
          <w:sz w:val="28"/>
          <w:szCs w:val="28"/>
        </w:rPr>
        <w:t xml:space="preserve"> 1С</w:t>
      </w:r>
      <w:proofErr w:type="gramStart"/>
      <w:r w:rsidR="006E4736" w:rsidRPr="00BD32B2">
        <w:rPr>
          <w:sz w:val="28"/>
          <w:szCs w:val="28"/>
        </w:rPr>
        <w:t>:П</w:t>
      </w:r>
      <w:proofErr w:type="gramEnd"/>
      <w:r w:rsidR="006E4736" w:rsidRPr="00BD32B2">
        <w:rPr>
          <w:sz w:val="28"/>
          <w:szCs w:val="28"/>
        </w:rPr>
        <w:t>редприятие, 1С:Зарплата</w:t>
      </w:r>
      <w:r w:rsidRPr="00BD32B2">
        <w:rPr>
          <w:sz w:val="28"/>
          <w:szCs w:val="28"/>
        </w:rPr>
        <w:t>.</w:t>
      </w:r>
      <w:bookmarkEnd w:id="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п. п. </w:t>
      </w:r>
      <w:hyperlink r:id="rId65" w:history="1">
        <w:r w:rsidRPr="00BD32B2">
          <w:rPr>
            <w:rStyle w:val="afc"/>
            <w:i/>
            <w:sz w:val="28"/>
            <w:szCs w:val="28"/>
          </w:rPr>
          <w:t>6</w:t>
        </w:r>
      </w:hyperlink>
      <w:r w:rsidRPr="00BD32B2">
        <w:rPr>
          <w:i/>
          <w:sz w:val="28"/>
          <w:szCs w:val="28"/>
        </w:rPr>
        <w:t xml:space="preserve"> , </w:t>
      </w:r>
      <w:hyperlink r:id="rId66" w:history="1">
        <w:r w:rsidRPr="00BD32B2">
          <w:rPr>
            <w:rStyle w:val="afc"/>
            <w:i/>
            <w:sz w:val="28"/>
            <w:szCs w:val="28"/>
          </w:rPr>
          <w:t>19</w:t>
        </w:r>
      </w:hyperlink>
      <w:r w:rsidRPr="00BD32B2">
        <w:rPr>
          <w:i/>
          <w:sz w:val="28"/>
          <w:szCs w:val="28"/>
        </w:rPr>
        <w:t xml:space="preserve"> Инструкции № 157н, </w:t>
      </w:r>
      <w:hyperlink r:id="rId67"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8" w:name="_ref_307649"/>
      <w:r w:rsidRPr="00BD32B2">
        <w:rPr>
          <w:sz w:val="28"/>
          <w:szCs w:val="28"/>
        </w:rPr>
        <w:t>Для отражения объектов учета и изменяющих их фактов хозяйственной жизни используются формы первичных учетных документов:</w:t>
      </w:r>
      <w:bookmarkEnd w:id="8"/>
    </w:p>
    <w:p w:rsidR="00544629" w:rsidRPr="00BD32B2" w:rsidRDefault="00C40AFC" w:rsidP="00BD32B2">
      <w:pPr>
        <w:spacing w:before="0" w:after="0" w:line="240" w:lineRule="auto"/>
        <w:ind w:firstLine="425"/>
        <w:rPr>
          <w:sz w:val="28"/>
          <w:szCs w:val="28"/>
        </w:rPr>
      </w:pPr>
      <w:r w:rsidRPr="00BD32B2">
        <w:rPr>
          <w:sz w:val="28"/>
          <w:szCs w:val="28"/>
        </w:rPr>
        <w:t xml:space="preserve">- </w:t>
      </w:r>
      <w:proofErr w:type="gramStart"/>
      <w:r w:rsidRPr="00BD32B2">
        <w:rPr>
          <w:sz w:val="28"/>
          <w:szCs w:val="28"/>
        </w:rPr>
        <w:t>утвержденные</w:t>
      </w:r>
      <w:proofErr w:type="gramEnd"/>
      <w:r w:rsidRPr="00BD32B2">
        <w:rPr>
          <w:sz w:val="28"/>
          <w:szCs w:val="28"/>
        </w:rPr>
        <w:t xml:space="preserve"> Приказом Минфина России № 52н;</w:t>
      </w:r>
    </w:p>
    <w:p w:rsidR="00544629" w:rsidRPr="00BD32B2" w:rsidRDefault="00C40AFC" w:rsidP="00BD32B2">
      <w:pPr>
        <w:spacing w:before="0" w:after="0" w:line="240" w:lineRule="auto"/>
        <w:ind w:firstLine="425"/>
        <w:rPr>
          <w:sz w:val="28"/>
          <w:szCs w:val="28"/>
        </w:rPr>
      </w:pPr>
      <w:proofErr w:type="gramStart"/>
      <w:r w:rsidRPr="00BD32B2">
        <w:rPr>
          <w:sz w:val="28"/>
          <w:szCs w:val="28"/>
        </w:rPr>
        <w:lastRenderedPageBreak/>
        <w:t>- утвержденные правовыми актами уполномоченных органов исполнительной власти (при их отсутствии в Приказе Минфина России № 52н);</w:t>
      </w:r>
      <w:proofErr w:type="gramEnd"/>
    </w:p>
    <w:p w:rsidR="00544629" w:rsidRPr="00BD32B2" w:rsidRDefault="00C40AFC" w:rsidP="00BD32B2">
      <w:pPr>
        <w:spacing w:before="0" w:after="0" w:line="240" w:lineRule="auto"/>
        <w:ind w:firstLine="425"/>
        <w:rPr>
          <w:sz w:val="28"/>
          <w:szCs w:val="28"/>
        </w:rPr>
      </w:pPr>
      <w:r w:rsidRPr="00BD32B2">
        <w:rPr>
          <w:sz w:val="28"/>
          <w:szCs w:val="28"/>
        </w:rPr>
        <w:t>- самостоятельно разработанные.</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68" w:history="1">
        <w:r w:rsidRPr="00BD32B2">
          <w:rPr>
            <w:rStyle w:val="afc"/>
            <w:i/>
            <w:sz w:val="28"/>
            <w:szCs w:val="28"/>
          </w:rPr>
          <w:t>ч. 2</w:t>
        </w:r>
      </w:hyperlink>
      <w:r w:rsidRPr="00BD32B2">
        <w:rPr>
          <w:i/>
          <w:sz w:val="28"/>
          <w:szCs w:val="28"/>
        </w:rPr>
        <w:t xml:space="preserve">, </w:t>
      </w:r>
      <w:hyperlink r:id="rId69" w:history="1">
        <w:r w:rsidRPr="00BD32B2">
          <w:rPr>
            <w:rStyle w:val="afc"/>
            <w:i/>
            <w:sz w:val="28"/>
            <w:szCs w:val="28"/>
          </w:rPr>
          <w:t>4 ст. 9</w:t>
        </w:r>
      </w:hyperlink>
      <w:r w:rsidRPr="00BD32B2">
        <w:rPr>
          <w:i/>
          <w:sz w:val="28"/>
          <w:szCs w:val="28"/>
        </w:rPr>
        <w:t xml:space="preserve"> Закона № 402-ФЗ, </w:t>
      </w:r>
      <w:hyperlink r:id="rId70" w:history="1">
        <w:r w:rsidRPr="00BD32B2">
          <w:rPr>
            <w:rStyle w:val="afc"/>
            <w:i/>
            <w:sz w:val="28"/>
            <w:szCs w:val="28"/>
          </w:rPr>
          <w:t>п. 25</w:t>
        </w:r>
      </w:hyperlink>
      <w:r w:rsidRPr="00BD32B2">
        <w:rPr>
          <w:i/>
          <w:sz w:val="28"/>
          <w:szCs w:val="28"/>
        </w:rPr>
        <w:t xml:space="preserve"> СГС "Концептуальные основы", </w:t>
      </w:r>
      <w:hyperlink r:id="rId71"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9" w:name="_ref_1048227"/>
      <w:r w:rsidRPr="00BD32B2">
        <w:rPr>
          <w:sz w:val="28"/>
          <w:szCs w:val="28"/>
        </w:rPr>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п. п. </w:t>
      </w:r>
      <w:hyperlink r:id="rId72" w:history="1">
        <w:r w:rsidRPr="00BD32B2">
          <w:rPr>
            <w:rStyle w:val="afc"/>
            <w:i/>
            <w:sz w:val="28"/>
            <w:szCs w:val="28"/>
          </w:rPr>
          <w:t>32</w:t>
        </w:r>
      </w:hyperlink>
      <w:r w:rsidRPr="00BD32B2">
        <w:rPr>
          <w:i/>
          <w:sz w:val="28"/>
          <w:szCs w:val="28"/>
        </w:rPr>
        <w:t xml:space="preserve">, </w:t>
      </w:r>
      <w:hyperlink r:id="rId73" w:history="1">
        <w:r w:rsidRPr="00BD32B2">
          <w:rPr>
            <w:rStyle w:val="afc"/>
            <w:i/>
            <w:sz w:val="28"/>
            <w:szCs w:val="28"/>
          </w:rPr>
          <w:t>33</w:t>
        </w:r>
      </w:hyperlink>
      <w:r w:rsidRPr="00BD32B2">
        <w:rPr>
          <w:i/>
          <w:sz w:val="28"/>
          <w:szCs w:val="28"/>
        </w:rPr>
        <w:t xml:space="preserve"> СГС "Концептуальные основы", </w:t>
      </w:r>
      <w:hyperlink r:id="rId74" w:history="1">
        <w:r w:rsidRPr="00BD32B2">
          <w:rPr>
            <w:rStyle w:val="afc"/>
            <w:i/>
            <w:sz w:val="28"/>
            <w:szCs w:val="28"/>
          </w:rPr>
          <w:t>п. 14</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10" w:name="_ref_307655"/>
      <w:r w:rsidRPr="00BD32B2">
        <w:rPr>
          <w:sz w:val="28"/>
          <w:szCs w:val="28"/>
        </w:rPr>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0"/>
    </w:p>
    <w:p w:rsidR="00544629" w:rsidRPr="00BD32B2" w:rsidRDefault="00C40AFC" w:rsidP="00BD32B2">
      <w:pPr>
        <w:spacing w:before="0" w:after="0" w:line="240" w:lineRule="auto"/>
        <w:ind w:firstLine="425"/>
        <w:rPr>
          <w:sz w:val="28"/>
          <w:szCs w:val="28"/>
        </w:rPr>
      </w:pPr>
      <w:r w:rsidRPr="00BD32B2">
        <w:rPr>
          <w:sz w:val="28"/>
          <w:szCs w:val="28"/>
        </w:rPr>
        <w:t>- по унифицированным формам, утвержденным Приказом Минфина России № 52н;</w:t>
      </w:r>
    </w:p>
    <w:p w:rsidR="00544629" w:rsidRPr="00BD32B2" w:rsidRDefault="00C40AFC" w:rsidP="00BD32B2">
      <w:pPr>
        <w:spacing w:before="0" w:after="0" w:line="240" w:lineRule="auto"/>
        <w:ind w:firstLine="425"/>
        <w:rPr>
          <w:sz w:val="28"/>
          <w:szCs w:val="28"/>
        </w:rPr>
      </w:pPr>
      <w:r w:rsidRPr="00BD32B2">
        <w:rPr>
          <w:sz w:val="28"/>
          <w:szCs w:val="28"/>
        </w:rPr>
        <w:t>- по формам, разработанным самостоятельно.</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75" w:history="1">
        <w:r w:rsidRPr="00BD32B2">
          <w:rPr>
            <w:rStyle w:val="afc"/>
            <w:i/>
            <w:sz w:val="28"/>
            <w:szCs w:val="28"/>
          </w:rPr>
          <w:t>ч. 5 ст. 10</w:t>
        </w:r>
      </w:hyperlink>
      <w:r w:rsidRPr="00BD32B2">
        <w:rPr>
          <w:i/>
          <w:sz w:val="28"/>
          <w:szCs w:val="28"/>
        </w:rPr>
        <w:t xml:space="preserve"> Закона № 402-ФЗ, п. п. </w:t>
      </w:r>
      <w:hyperlink r:id="rId76" w:history="1">
        <w:r w:rsidRPr="00BD32B2">
          <w:rPr>
            <w:rStyle w:val="afc"/>
            <w:i/>
            <w:sz w:val="28"/>
            <w:szCs w:val="28"/>
          </w:rPr>
          <w:t>23</w:t>
        </w:r>
      </w:hyperlink>
      <w:r w:rsidRPr="00BD32B2">
        <w:rPr>
          <w:i/>
          <w:sz w:val="28"/>
          <w:szCs w:val="28"/>
        </w:rPr>
        <w:t xml:space="preserve">, </w:t>
      </w:r>
      <w:hyperlink r:id="rId77" w:history="1">
        <w:r w:rsidRPr="00BD32B2">
          <w:rPr>
            <w:rStyle w:val="afc"/>
            <w:i/>
            <w:sz w:val="28"/>
            <w:szCs w:val="28"/>
          </w:rPr>
          <w:t>28</w:t>
        </w:r>
      </w:hyperlink>
      <w:r w:rsidRPr="00BD32B2">
        <w:rPr>
          <w:i/>
          <w:sz w:val="28"/>
          <w:szCs w:val="28"/>
        </w:rPr>
        <w:t xml:space="preserve"> СГС "Концептуальные основы", </w:t>
      </w:r>
      <w:hyperlink r:id="rId78" w:history="1">
        <w:r w:rsidRPr="00BD32B2">
          <w:rPr>
            <w:rStyle w:val="afc"/>
            <w:i/>
            <w:sz w:val="28"/>
            <w:szCs w:val="28"/>
          </w:rPr>
          <w:t>п. 11</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11" w:name="_ref_307656"/>
      <w:r w:rsidRPr="00BD32B2">
        <w:rPr>
          <w:sz w:val="28"/>
          <w:szCs w:val="28"/>
        </w:rPr>
        <w:t>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регистра бухгалтерского учета на бумажном носителе.</w:t>
      </w:r>
      <w:bookmarkEnd w:id="11"/>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79" w:history="1">
        <w:r w:rsidRPr="00BD32B2">
          <w:rPr>
            <w:rStyle w:val="afc"/>
            <w:i/>
            <w:sz w:val="28"/>
            <w:szCs w:val="28"/>
          </w:rPr>
          <w:t>ч. 6</w:t>
        </w:r>
      </w:hyperlink>
      <w:r w:rsidRPr="00BD32B2">
        <w:rPr>
          <w:i/>
          <w:sz w:val="28"/>
          <w:szCs w:val="28"/>
        </w:rPr>
        <w:t xml:space="preserve">, </w:t>
      </w:r>
      <w:hyperlink r:id="rId80" w:history="1">
        <w:r w:rsidRPr="00BD32B2">
          <w:rPr>
            <w:rStyle w:val="afc"/>
            <w:i/>
            <w:sz w:val="28"/>
            <w:szCs w:val="28"/>
          </w:rPr>
          <w:t>7 ст. 10</w:t>
        </w:r>
      </w:hyperlink>
      <w:r w:rsidRPr="00BD32B2">
        <w:rPr>
          <w:i/>
          <w:sz w:val="28"/>
          <w:szCs w:val="28"/>
        </w:rPr>
        <w:t xml:space="preserve"> Закона № 402-ФЗ, </w:t>
      </w:r>
      <w:hyperlink r:id="rId81" w:history="1">
        <w:r w:rsidRPr="00BD32B2">
          <w:rPr>
            <w:rStyle w:val="afc"/>
            <w:i/>
            <w:sz w:val="28"/>
            <w:szCs w:val="28"/>
          </w:rPr>
          <w:t>п. 32</w:t>
        </w:r>
      </w:hyperlink>
      <w:r w:rsidRPr="00BD32B2">
        <w:rPr>
          <w:i/>
          <w:sz w:val="28"/>
          <w:szCs w:val="28"/>
        </w:rPr>
        <w:t xml:space="preserve"> СГС "Концептуальные основы", </w:t>
      </w:r>
      <w:hyperlink r:id="rId82" w:history="1">
        <w:r w:rsidRPr="00BD32B2">
          <w:rPr>
            <w:rStyle w:val="afc"/>
            <w:i/>
            <w:sz w:val="28"/>
            <w:szCs w:val="28"/>
          </w:rPr>
          <w:t>п. 11</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12" w:name="_ref_307657"/>
      <w:r w:rsidRPr="00BD32B2">
        <w:rPr>
          <w:sz w:val="28"/>
          <w:szCs w:val="28"/>
        </w:rPr>
        <w:t>Регистры бухгалтерского учета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2"/>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83" w:history="1">
        <w:r w:rsidRPr="00BD32B2">
          <w:rPr>
            <w:rStyle w:val="afc"/>
            <w:i/>
            <w:sz w:val="28"/>
            <w:szCs w:val="28"/>
          </w:rPr>
          <w:t>п. п. 32</w:t>
        </w:r>
      </w:hyperlink>
      <w:r w:rsidRPr="00BD32B2">
        <w:rPr>
          <w:i/>
          <w:sz w:val="28"/>
          <w:szCs w:val="28"/>
        </w:rPr>
        <w:t xml:space="preserve">, </w:t>
      </w:r>
      <w:hyperlink r:id="rId84" w:history="1">
        <w:r w:rsidRPr="00BD32B2">
          <w:rPr>
            <w:rStyle w:val="afc"/>
            <w:i/>
            <w:sz w:val="28"/>
            <w:szCs w:val="28"/>
          </w:rPr>
          <w:t>33</w:t>
        </w:r>
      </w:hyperlink>
      <w:r w:rsidRPr="00BD32B2">
        <w:rPr>
          <w:i/>
          <w:sz w:val="28"/>
          <w:szCs w:val="28"/>
        </w:rPr>
        <w:t xml:space="preserve"> СГС "Концептуальные основы", </w:t>
      </w:r>
      <w:hyperlink r:id="rId85" w:history="1">
        <w:r w:rsidRPr="00BD32B2">
          <w:rPr>
            <w:rStyle w:val="afc"/>
            <w:i/>
            <w:sz w:val="28"/>
            <w:szCs w:val="28"/>
          </w:rPr>
          <w:t>п. п. 14</w:t>
        </w:r>
      </w:hyperlink>
      <w:r w:rsidRPr="00BD32B2">
        <w:rPr>
          <w:i/>
          <w:sz w:val="28"/>
          <w:szCs w:val="28"/>
        </w:rPr>
        <w:t xml:space="preserve">, </w:t>
      </w:r>
      <w:hyperlink r:id="rId86" w:history="1">
        <w:r w:rsidRPr="00BD32B2">
          <w:rPr>
            <w:rStyle w:val="afc"/>
            <w:i/>
            <w:sz w:val="28"/>
            <w:szCs w:val="28"/>
          </w:rPr>
          <w:t>19</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13" w:name="_ref_307659"/>
      <w:r w:rsidRPr="00BD32B2">
        <w:rPr>
          <w:sz w:val="28"/>
          <w:szCs w:val="28"/>
        </w:rPr>
        <w:t xml:space="preserve">Внутренний контроль совершаемых фактов хозяйственной жизни осуществляется </w:t>
      </w:r>
      <w:r w:rsidRPr="00BD32B2">
        <w:rPr>
          <w:sz w:val="28"/>
          <w:szCs w:val="28"/>
          <w:u w:val="single"/>
        </w:rPr>
        <w:t>    (подразделение или должностное лицо организации)    </w:t>
      </w:r>
      <w:r w:rsidRPr="00BD32B2">
        <w:rPr>
          <w:sz w:val="28"/>
          <w:szCs w:val="28"/>
        </w:rPr>
        <w:t xml:space="preserve"> в соответствии с положением, приведенным в Приложении № </w:t>
      </w:r>
      <w:r w:rsidR="003A0636" w:rsidRPr="00BD32B2">
        <w:rPr>
          <w:sz w:val="28"/>
          <w:szCs w:val="28"/>
        </w:rPr>
        <w:t>1</w:t>
      </w:r>
      <w:r w:rsidRPr="00BD32B2">
        <w:rPr>
          <w:sz w:val="28"/>
          <w:szCs w:val="28"/>
        </w:rPr>
        <w:t> к Учетной политике.</w:t>
      </w:r>
      <w:bookmarkEnd w:id="13"/>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87" w:history="1">
        <w:r w:rsidRPr="00BD32B2">
          <w:rPr>
            <w:rStyle w:val="afc"/>
            <w:i/>
            <w:sz w:val="28"/>
            <w:szCs w:val="28"/>
          </w:rPr>
          <w:t>ч. 1 ст. 19</w:t>
        </w:r>
      </w:hyperlink>
      <w:r w:rsidRPr="00BD32B2">
        <w:rPr>
          <w:i/>
          <w:sz w:val="28"/>
          <w:szCs w:val="28"/>
        </w:rPr>
        <w:t xml:space="preserve"> Закона № 402-ФЗ, </w:t>
      </w:r>
      <w:hyperlink r:id="rId88" w:history="1">
        <w:r w:rsidRPr="00BD32B2">
          <w:rPr>
            <w:rStyle w:val="afc"/>
            <w:i/>
            <w:sz w:val="28"/>
            <w:szCs w:val="28"/>
          </w:rPr>
          <w:t>п. 23</w:t>
        </w:r>
      </w:hyperlink>
      <w:r w:rsidRPr="00BD32B2">
        <w:rPr>
          <w:i/>
          <w:sz w:val="28"/>
          <w:szCs w:val="28"/>
        </w:rPr>
        <w:t xml:space="preserve"> СГС "Концептуальные основы", </w:t>
      </w:r>
      <w:hyperlink r:id="rId89"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14" w:name="_ref_307660"/>
      <w:r w:rsidRPr="00BD32B2">
        <w:rPr>
          <w:sz w:val="28"/>
          <w:szCs w:val="28"/>
        </w:rPr>
        <w:t>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w:t>
      </w:r>
      <w:r w:rsidR="00504759" w:rsidRPr="00BD32B2">
        <w:rPr>
          <w:sz w:val="28"/>
          <w:szCs w:val="28"/>
        </w:rPr>
        <w:t>2</w:t>
      </w:r>
      <w:r w:rsidRPr="00BD32B2">
        <w:rPr>
          <w:sz w:val="28"/>
          <w:szCs w:val="28"/>
        </w:rPr>
        <w:t xml:space="preserve"> к Учетной политике.</w:t>
      </w:r>
      <w:bookmarkEnd w:id="14"/>
    </w:p>
    <w:p w:rsidR="00544629" w:rsidRPr="00BD32B2" w:rsidRDefault="00C40AFC" w:rsidP="00BD32B2">
      <w:pPr>
        <w:spacing w:before="0" w:after="0" w:line="240" w:lineRule="auto"/>
        <w:ind w:firstLine="425"/>
        <w:rPr>
          <w:sz w:val="28"/>
          <w:szCs w:val="28"/>
        </w:rPr>
      </w:pPr>
      <w:r w:rsidRPr="00BD32B2">
        <w:rPr>
          <w:i/>
          <w:sz w:val="28"/>
          <w:szCs w:val="28"/>
        </w:rPr>
        <w:lastRenderedPageBreak/>
        <w:t xml:space="preserve">(Основание: </w:t>
      </w:r>
      <w:hyperlink r:id="rId90"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15" w:name="_ref_307661"/>
      <w:r w:rsidRPr="00BD32B2">
        <w:rPr>
          <w:sz w:val="28"/>
          <w:szCs w:val="28"/>
        </w:rPr>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r w:rsidR="006A3D7B" w:rsidRPr="00BD32B2">
        <w:rPr>
          <w:sz w:val="28"/>
          <w:szCs w:val="28"/>
        </w:rPr>
        <w:t>3</w:t>
      </w:r>
      <w:r w:rsidRPr="00BD32B2">
        <w:rPr>
          <w:sz w:val="28"/>
          <w:szCs w:val="28"/>
        </w:rPr>
        <w:t xml:space="preserve"> к Учетной политике.</w:t>
      </w:r>
      <w:bookmarkEnd w:id="1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91" w:history="1">
        <w:r w:rsidRPr="00BD32B2">
          <w:rPr>
            <w:rStyle w:val="afc"/>
            <w:i/>
            <w:sz w:val="28"/>
            <w:szCs w:val="28"/>
          </w:rPr>
          <w:t>ч. 3 ст. 11</w:t>
        </w:r>
      </w:hyperlink>
      <w:r w:rsidRPr="00BD32B2">
        <w:rPr>
          <w:i/>
          <w:sz w:val="28"/>
          <w:szCs w:val="28"/>
        </w:rPr>
        <w:t xml:space="preserve"> Закона № 402-ФЗ, </w:t>
      </w:r>
      <w:hyperlink r:id="rId92" w:history="1">
        <w:r w:rsidRPr="00BD32B2">
          <w:rPr>
            <w:rStyle w:val="afc"/>
            <w:i/>
            <w:sz w:val="28"/>
            <w:szCs w:val="28"/>
          </w:rPr>
          <w:t>п. 80</w:t>
        </w:r>
      </w:hyperlink>
      <w:r w:rsidRPr="00BD32B2">
        <w:rPr>
          <w:i/>
          <w:sz w:val="28"/>
          <w:szCs w:val="28"/>
        </w:rPr>
        <w:t xml:space="preserve"> СГС "Концептуальные основы", </w:t>
      </w:r>
      <w:hyperlink r:id="rId93"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16" w:name="_ref_307662"/>
      <w:r w:rsidRPr="00BD32B2">
        <w:rPr>
          <w:sz w:val="28"/>
          <w:szCs w:val="28"/>
        </w:rPr>
        <w:t>Выдача денежных средств под отчет производится в соответствии с порядком, приведенным в Приложении № </w:t>
      </w:r>
      <w:r w:rsidR="006A3D7B" w:rsidRPr="00BD32B2">
        <w:rPr>
          <w:sz w:val="28"/>
          <w:szCs w:val="28"/>
        </w:rPr>
        <w:t>4</w:t>
      </w:r>
      <w:r w:rsidRPr="00BD32B2">
        <w:rPr>
          <w:sz w:val="28"/>
          <w:szCs w:val="28"/>
        </w:rPr>
        <w:t xml:space="preserve"> к Учетной политике.</w:t>
      </w:r>
      <w:bookmarkEnd w:id="16"/>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94"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17" w:name="_ref_307664"/>
      <w:r w:rsidRPr="00BD32B2">
        <w:rPr>
          <w:sz w:val="28"/>
          <w:szCs w:val="28"/>
        </w:rPr>
        <w:t xml:space="preserve">Бланки строгой отчетности принимаются, хранятся и выдаются в соответствии с порядком, приведенным в Приложении № </w:t>
      </w:r>
      <w:r w:rsidR="00F72C8D" w:rsidRPr="00BD32B2">
        <w:rPr>
          <w:sz w:val="28"/>
          <w:szCs w:val="28"/>
        </w:rPr>
        <w:t>5</w:t>
      </w:r>
      <w:r w:rsidRPr="00BD32B2">
        <w:rPr>
          <w:sz w:val="28"/>
          <w:szCs w:val="28"/>
        </w:rPr>
        <w:t xml:space="preserve"> к Учетной политике.</w:t>
      </w:r>
      <w:bookmarkEnd w:id="1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95"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18" w:name="_ref_307665"/>
      <w:r w:rsidRPr="00BD32B2">
        <w:rPr>
          <w:sz w:val="28"/>
          <w:szCs w:val="28"/>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96" w:history="1">
        <w:r w:rsidRPr="00BD32B2">
          <w:rPr>
            <w:rStyle w:val="afc"/>
            <w:sz w:val="28"/>
            <w:szCs w:val="28"/>
          </w:rPr>
          <w:t>СГС</w:t>
        </w:r>
      </w:hyperlink>
      <w:r w:rsidRPr="00BD32B2">
        <w:rPr>
          <w:sz w:val="28"/>
          <w:szCs w:val="28"/>
        </w:rPr>
        <w:t xml:space="preserve"> "События после отчетной даты".</w:t>
      </w:r>
      <w:bookmarkEnd w:id="18"/>
    </w:p>
    <w:p w:rsidR="00544629" w:rsidRPr="00BD32B2" w:rsidRDefault="00C40AFC" w:rsidP="00BD32B2">
      <w:pPr>
        <w:pStyle w:val="2"/>
        <w:spacing w:before="0" w:after="0" w:line="240" w:lineRule="auto"/>
        <w:ind w:firstLine="425"/>
        <w:rPr>
          <w:sz w:val="28"/>
          <w:szCs w:val="28"/>
        </w:rPr>
      </w:pPr>
      <w:bookmarkStart w:id="19" w:name="_ref_307666"/>
      <w:r w:rsidRPr="00BD32B2">
        <w:rPr>
          <w:sz w:val="28"/>
          <w:szCs w:val="28"/>
        </w:rPr>
        <w:t xml:space="preserve">Формирование и использование резервов предстоящих расходов осуществляется в соответствии с порядком, приведенным в Приложении № </w:t>
      </w:r>
      <w:r w:rsidR="00F72C8D" w:rsidRPr="00BD32B2">
        <w:rPr>
          <w:sz w:val="28"/>
          <w:szCs w:val="28"/>
        </w:rPr>
        <w:t>6</w:t>
      </w:r>
      <w:r w:rsidRPr="00BD32B2">
        <w:rPr>
          <w:sz w:val="28"/>
          <w:szCs w:val="28"/>
        </w:rPr>
        <w:t xml:space="preserve"> к Учетной политике.</w:t>
      </w:r>
      <w:bookmarkEnd w:id="1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97"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20" w:name="_ref_307668"/>
      <w:r w:rsidRPr="00BD32B2">
        <w:rPr>
          <w:sz w:val="28"/>
          <w:szCs w:val="28"/>
        </w:rPr>
        <w:t>Рабочий план счетов формируется в составе номеров счетов учета для ведения синтетического и аналитического учета.</w:t>
      </w:r>
      <w:bookmarkEnd w:id="20"/>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98"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1"/>
        <w:spacing w:before="0" w:after="0" w:line="240" w:lineRule="auto"/>
        <w:ind w:firstLine="425"/>
        <w:rPr>
          <w:sz w:val="28"/>
        </w:rPr>
      </w:pPr>
      <w:bookmarkStart w:id="21" w:name="_ref_15958"/>
      <w:r w:rsidRPr="00BD32B2">
        <w:rPr>
          <w:sz w:val="28"/>
        </w:rPr>
        <w:t>Основные средства</w:t>
      </w:r>
      <w:bookmarkEnd w:id="21"/>
    </w:p>
    <w:p w:rsidR="00544629" w:rsidRPr="00BD32B2" w:rsidRDefault="00C40AFC" w:rsidP="00BD32B2">
      <w:pPr>
        <w:pStyle w:val="2"/>
        <w:spacing w:before="0" w:after="0" w:line="240" w:lineRule="auto"/>
        <w:ind w:firstLine="425"/>
        <w:rPr>
          <w:sz w:val="28"/>
          <w:szCs w:val="28"/>
        </w:rPr>
      </w:pPr>
      <w:bookmarkStart w:id="22" w:name="_ref_314903"/>
      <w:r w:rsidRPr="00BD32B2">
        <w:rPr>
          <w:sz w:val="28"/>
          <w:szCs w:val="28"/>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99" w:history="1">
        <w:r w:rsidRPr="00BD32B2">
          <w:rPr>
            <w:rStyle w:val="afc"/>
            <w:sz w:val="28"/>
            <w:szCs w:val="28"/>
          </w:rPr>
          <w:t>п. 35</w:t>
        </w:r>
      </w:hyperlink>
      <w:r w:rsidRPr="00BD32B2">
        <w:rPr>
          <w:sz w:val="28"/>
          <w:szCs w:val="28"/>
        </w:rPr>
        <w:t xml:space="preserve"> СГС "Основные средства", </w:t>
      </w:r>
      <w:hyperlink r:id="rId100" w:history="1">
        <w:r w:rsidRPr="00BD32B2">
          <w:rPr>
            <w:rStyle w:val="afc"/>
            <w:sz w:val="28"/>
            <w:szCs w:val="28"/>
          </w:rPr>
          <w:t>п. 44</w:t>
        </w:r>
      </w:hyperlink>
      <w:r w:rsidRPr="00BD32B2">
        <w:rPr>
          <w:sz w:val="28"/>
          <w:szCs w:val="28"/>
        </w:rPr>
        <w:t xml:space="preserve"> Инструкции № 157н.</w:t>
      </w:r>
      <w:bookmarkEnd w:id="22"/>
    </w:p>
    <w:p w:rsidR="00544629" w:rsidRPr="00BD32B2" w:rsidRDefault="00C40AFC" w:rsidP="00BD32B2">
      <w:pPr>
        <w:pStyle w:val="2"/>
        <w:spacing w:before="0" w:after="0" w:line="240" w:lineRule="auto"/>
        <w:ind w:firstLine="425"/>
        <w:rPr>
          <w:sz w:val="28"/>
          <w:szCs w:val="28"/>
        </w:rPr>
      </w:pPr>
      <w:bookmarkStart w:id="23" w:name="_ref_321664"/>
      <w:r w:rsidRPr="00BD32B2">
        <w:rPr>
          <w:sz w:val="28"/>
          <w:szCs w:val="28"/>
        </w:rPr>
        <w:t>Амортизация по всем основным средствам начисляется линейным методом.</w:t>
      </w:r>
      <w:bookmarkEnd w:id="23"/>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01" w:history="1">
        <w:r w:rsidRPr="00BD32B2">
          <w:rPr>
            <w:rStyle w:val="afc"/>
            <w:i/>
            <w:sz w:val="28"/>
            <w:szCs w:val="28"/>
          </w:rPr>
          <w:t>п. п. 36</w:t>
        </w:r>
      </w:hyperlink>
      <w:r w:rsidRPr="00BD32B2">
        <w:rPr>
          <w:i/>
          <w:sz w:val="28"/>
          <w:szCs w:val="28"/>
        </w:rPr>
        <w:t>,</w:t>
      </w:r>
      <w:r w:rsidRPr="00BD32B2">
        <w:rPr>
          <w:sz w:val="28"/>
          <w:szCs w:val="28"/>
        </w:rPr>
        <w:t xml:space="preserve"> </w:t>
      </w:r>
      <w:hyperlink r:id="rId102" w:history="1">
        <w:r w:rsidRPr="00BD32B2">
          <w:rPr>
            <w:rStyle w:val="afc"/>
            <w:i/>
            <w:sz w:val="28"/>
            <w:szCs w:val="28"/>
          </w:rPr>
          <w:t>37</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24" w:name="_ref_321666"/>
      <w:r w:rsidRPr="00BD32B2">
        <w:rPr>
          <w:sz w:val="28"/>
          <w:szCs w:val="28"/>
        </w:rPr>
        <w:t>Объекты основных сре</w:t>
      </w:r>
      <w:proofErr w:type="gramStart"/>
      <w:r w:rsidRPr="00BD32B2">
        <w:rPr>
          <w:sz w:val="28"/>
          <w:szCs w:val="28"/>
        </w:rPr>
        <w:t>дств ст</w:t>
      </w:r>
      <w:proofErr w:type="gramEnd"/>
      <w:r w:rsidRPr="00BD32B2">
        <w:rPr>
          <w:sz w:val="28"/>
          <w:szCs w:val="28"/>
        </w:rPr>
        <w:t>оимостью менее 10 000 руб. каждый, имеющие сходное назначение и одинаковый срок полезного использования и находящиеся в одном помещении, объединяются в один инвентарный объект.</w:t>
      </w:r>
      <w:bookmarkEnd w:id="24"/>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03" w:history="1">
        <w:r w:rsidRPr="00BD32B2">
          <w:rPr>
            <w:rStyle w:val="afc"/>
            <w:i/>
            <w:sz w:val="28"/>
            <w:szCs w:val="28"/>
          </w:rPr>
          <w:t>п. 10</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25" w:name="_ref_321667"/>
      <w:r w:rsidRPr="00BD32B2">
        <w:rPr>
          <w:sz w:val="28"/>
          <w:szCs w:val="28"/>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25"/>
    </w:p>
    <w:p w:rsidR="00544629" w:rsidRPr="00BD32B2" w:rsidRDefault="00C40AFC" w:rsidP="00BD32B2">
      <w:pPr>
        <w:spacing w:before="0" w:after="0" w:line="240" w:lineRule="auto"/>
        <w:ind w:firstLine="425"/>
        <w:rPr>
          <w:sz w:val="28"/>
          <w:szCs w:val="28"/>
        </w:rPr>
      </w:pPr>
      <w:r w:rsidRPr="00BD32B2">
        <w:rPr>
          <w:sz w:val="28"/>
          <w:szCs w:val="28"/>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04" w:history="1">
        <w:r w:rsidRPr="00BD32B2">
          <w:rPr>
            <w:rStyle w:val="afc"/>
            <w:sz w:val="28"/>
            <w:szCs w:val="28"/>
          </w:rPr>
          <w:t>Постановлении</w:t>
        </w:r>
      </w:hyperlink>
      <w:r w:rsidRPr="00BD32B2">
        <w:rPr>
          <w:sz w:val="28"/>
          <w:szCs w:val="28"/>
        </w:rPr>
        <w:t xml:space="preserve"> Правительства РФ от 01.01.2002 № 1.</w:t>
      </w:r>
    </w:p>
    <w:p w:rsidR="00544629" w:rsidRPr="00BD32B2" w:rsidRDefault="00C40AFC" w:rsidP="00BD32B2">
      <w:pPr>
        <w:spacing w:before="0" w:after="0" w:line="240" w:lineRule="auto"/>
        <w:ind w:firstLine="425"/>
        <w:rPr>
          <w:sz w:val="28"/>
          <w:szCs w:val="28"/>
        </w:rPr>
      </w:pPr>
      <w:r w:rsidRPr="00BD32B2">
        <w:rPr>
          <w:sz w:val="28"/>
          <w:szCs w:val="28"/>
        </w:rPr>
        <w:lastRenderedPageBreak/>
        <w:t>Для целей настоящего пункта стоимость структурной части объекта основных сре</w:t>
      </w:r>
      <w:proofErr w:type="gramStart"/>
      <w:r w:rsidRPr="00BD32B2">
        <w:rPr>
          <w:sz w:val="28"/>
          <w:szCs w:val="28"/>
        </w:rPr>
        <w:t>дств сч</w:t>
      </w:r>
      <w:proofErr w:type="gramEnd"/>
      <w:r w:rsidRPr="00BD32B2">
        <w:rPr>
          <w:sz w:val="28"/>
          <w:szCs w:val="28"/>
        </w:rPr>
        <w:t>итается значительной, если она составляет не менее 10% его общей стоимости.</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05" w:history="1">
        <w:r w:rsidRPr="00BD32B2">
          <w:rPr>
            <w:rStyle w:val="afc"/>
            <w:i/>
            <w:sz w:val="28"/>
            <w:szCs w:val="28"/>
          </w:rPr>
          <w:t>п. 10</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26" w:name="_ref_321668"/>
      <w:r w:rsidRPr="00BD32B2">
        <w:rPr>
          <w:sz w:val="28"/>
          <w:szCs w:val="28"/>
        </w:rPr>
        <w:t>Отдельными инвентарными объектами являются:</w:t>
      </w:r>
      <w:bookmarkEnd w:id="26"/>
    </w:p>
    <w:p w:rsidR="00544629" w:rsidRPr="00BD32B2" w:rsidRDefault="00C40AFC" w:rsidP="00BD32B2">
      <w:pPr>
        <w:pStyle w:val="ab"/>
        <w:numPr>
          <w:ilvl w:val="0"/>
          <w:numId w:val="4"/>
        </w:numPr>
        <w:spacing w:before="0" w:after="0" w:line="240" w:lineRule="auto"/>
        <w:ind w:firstLine="425"/>
        <w:jc w:val="both"/>
        <w:rPr>
          <w:sz w:val="28"/>
          <w:szCs w:val="28"/>
        </w:rPr>
      </w:pPr>
      <w:r w:rsidRPr="00BD32B2">
        <w:rPr>
          <w:sz w:val="28"/>
          <w:szCs w:val="28"/>
        </w:rPr>
        <w:t>локальная вычислительная сеть;</w:t>
      </w:r>
    </w:p>
    <w:p w:rsidR="00544629" w:rsidRPr="00BD32B2" w:rsidRDefault="00C40AFC" w:rsidP="00BD32B2">
      <w:pPr>
        <w:pStyle w:val="ab"/>
        <w:numPr>
          <w:ilvl w:val="0"/>
          <w:numId w:val="4"/>
        </w:numPr>
        <w:spacing w:before="0" w:after="0" w:line="240" w:lineRule="auto"/>
        <w:ind w:firstLine="425"/>
        <w:jc w:val="both"/>
        <w:rPr>
          <w:sz w:val="28"/>
          <w:szCs w:val="28"/>
        </w:rPr>
      </w:pPr>
      <w:r w:rsidRPr="00BD32B2">
        <w:rPr>
          <w:sz w:val="28"/>
          <w:szCs w:val="28"/>
        </w:rPr>
        <w:t>принтеры;</w:t>
      </w:r>
    </w:p>
    <w:p w:rsidR="00544629" w:rsidRPr="00BD32B2" w:rsidRDefault="00C40AFC" w:rsidP="00BD32B2">
      <w:pPr>
        <w:pStyle w:val="ab"/>
        <w:numPr>
          <w:ilvl w:val="0"/>
          <w:numId w:val="4"/>
        </w:numPr>
        <w:spacing w:before="0" w:after="0" w:line="240" w:lineRule="auto"/>
        <w:ind w:firstLine="425"/>
        <w:jc w:val="both"/>
        <w:rPr>
          <w:sz w:val="28"/>
          <w:szCs w:val="28"/>
        </w:rPr>
      </w:pPr>
      <w:r w:rsidRPr="00BD32B2">
        <w:rPr>
          <w:sz w:val="28"/>
          <w:szCs w:val="28"/>
        </w:rPr>
        <w:t>сканеры.</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06" w:history="1">
        <w:r w:rsidRPr="00BD32B2">
          <w:rPr>
            <w:rStyle w:val="afc"/>
            <w:i/>
            <w:sz w:val="28"/>
            <w:szCs w:val="28"/>
          </w:rPr>
          <w:t>п. 10</w:t>
        </w:r>
      </w:hyperlink>
      <w:r w:rsidRPr="00BD32B2">
        <w:rPr>
          <w:i/>
          <w:sz w:val="28"/>
          <w:szCs w:val="28"/>
        </w:rPr>
        <w:t xml:space="preserve"> СГС "Основные средства", </w:t>
      </w:r>
      <w:hyperlink r:id="rId107" w:history="1">
        <w:r w:rsidRPr="00BD32B2">
          <w:rPr>
            <w:rStyle w:val="afc"/>
            <w:i/>
            <w:sz w:val="28"/>
            <w:szCs w:val="28"/>
          </w:rPr>
          <w:t>п. 9</w:t>
        </w:r>
      </w:hyperlink>
      <w:r w:rsidRPr="00BD32B2">
        <w:rPr>
          <w:i/>
          <w:sz w:val="28"/>
          <w:szCs w:val="28"/>
        </w:rPr>
        <w:t xml:space="preserve"> СГС "Учетная политика", </w:t>
      </w:r>
      <w:hyperlink r:id="rId108" w:history="1">
        <w:r w:rsidRPr="00BD32B2">
          <w:rPr>
            <w:rStyle w:val="afc"/>
            <w:i/>
            <w:sz w:val="28"/>
            <w:szCs w:val="28"/>
          </w:rPr>
          <w:t>п. п. 6</w:t>
        </w:r>
      </w:hyperlink>
      <w:r w:rsidRPr="00BD32B2">
        <w:rPr>
          <w:i/>
          <w:sz w:val="28"/>
          <w:szCs w:val="28"/>
        </w:rPr>
        <w:t xml:space="preserve">, </w:t>
      </w:r>
      <w:hyperlink r:id="rId109" w:history="1">
        <w:r w:rsidRPr="00BD32B2">
          <w:rPr>
            <w:rStyle w:val="afc"/>
            <w:i/>
            <w:sz w:val="28"/>
            <w:szCs w:val="28"/>
          </w:rPr>
          <w:t>45</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27" w:name="_ref_1441592"/>
      <w:r w:rsidRPr="00BD32B2">
        <w:rPr>
          <w:sz w:val="28"/>
          <w:szCs w:val="28"/>
        </w:rPr>
        <w:t>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объединяются в один инвентарный объект, признаваемый комплексом объектов основных средств (учитывается в составе дороги).</w:t>
      </w:r>
      <w:bookmarkEnd w:id="2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10" w:history="1">
        <w:r w:rsidRPr="00BD32B2">
          <w:rPr>
            <w:rStyle w:val="afc"/>
            <w:i/>
            <w:sz w:val="28"/>
            <w:szCs w:val="28"/>
          </w:rPr>
          <w:t>п. 45</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28" w:name="_ref_321670"/>
      <w:r w:rsidRPr="00BD32B2">
        <w:rPr>
          <w:sz w:val="28"/>
          <w:szCs w:val="28"/>
        </w:rPr>
        <w:t>Каждому инвентарному объекту основных сре</w:t>
      </w:r>
      <w:proofErr w:type="gramStart"/>
      <w:r w:rsidRPr="00BD32B2">
        <w:rPr>
          <w:sz w:val="28"/>
          <w:szCs w:val="28"/>
        </w:rPr>
        <w:t>дств пр</w:t>
      </w:r>
      <w:proofErr w:type="gramEnd"/>
      <w:r w:rsidRPr="00BD32B2">
        <w:rPr>
          <w:sz w:val="28"/>
          <w:szCs w:val="28"/>
        </w:rPr>
        <w:t>исваивается инвентарный номер</w:t>
      </w:r>
      <w:bookmarkEnd w:id="28"/>
      <w:r w:rsidR="00B41A59" w:rsidRPr="00BD32B2">
        <w:rPr>
          <w:sz w:val="28"/>
          <w:szCs w:val="28"/>
        </w:rPr>
        <w:t>.</w:t>
      </w:r>
      <w:r w:rsidR="00B41A59" w:rsidRPr="00BD32B2">
        <w:rPr>
          <w:i/>
          <w:sz w:val="28"/>
          <w:szCs w:val="28"/>
        </w:rPr>
        <w:t xml:space="preserve"> </w:t>
      </w:r>
      <w:r w:rsidRPr="00BD32B2">
        <w:rPr>
          <w:i/>
          <w:sz w:val="28"/>
          <w:szCs w:val="28"/>
        </w:rPr>
        <w:t xml:space="preserve">(Основание: </w:t>
      </w:r>
      <w:hyperlink r:id="rId111" w:history="1">
        <w:r w:rsidRPr="00BD32B2">
          <w:rPr>
            <w:rStyle w:val="afc"/>
            <w:i/>
            <w:sz w:val="28"/>
            <w:szCs w:val="28"/>
          </w:rPr>
          <w:t>п. 9</w:t>
        </w:r>
      </w:hyperlink>
      <w:r w:rsidRPr="00BD32B2">
        <w:rPr>
          <w:i/>
          <w:sz w:val="28"/>
          <w:szCs w:val="28"/>
        </w:rPr>
        <w:t xml:space="preserve"> СГС "Основные средства", </w:t>
      </w:r>
      <w:hyperlink r:id="rId112" w:history="1">
        <w:r w:rsidRPr="00BD32B2">
          <w:rPr>
            <w:rStyle w:val="afc"/>
            <w:i/>
            <w:sz w:val="28"/>
            <w:szCs w:val="28"/>
          </w:rPr>
          <w:t>п. 46</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29" w:name="_ref_321671"/>
      <w:r w:rsidRPr="00BD32B2">
        <w:rPr>
          <w:sz w:val="28"/>
          <w:szCs w:val="28"/>
        </w:rPr>
        <w:t>Инвентарный номер наносится:</w:t>
      </w:r>
      <w:bookmarkEnd w:id="29"/>
    </w:p>
    <w:p w:rsidR="00544629" w:rsidRPr="00BD32B2" w:rsidRDefault="00C40AFC" w:rsidP="00BD32B2">
      <w:pPr>
        <w:spacing w:before="0" w:after="0" w:line="240" w:lineRule="auto"/>
        <w:ind w:firstLine="425"/>
        <w:rPr>
          <w:sz w:val="28"/>
          <w:szCs w:val="28"/>
        </w:rPr>
      </w:pPr>
      <w:r w:rsidRPr="00BD32B2">
        <w:rPr>
          <w:sz w:val="28"/>
          <w:szCs w:val="28"/>
        </w:rPr>
        <w:t>- на объекты недвижимого имущества - несмываемой краской;</w:t>
      </w:r>
    </w:p>
    <w:p w:rsidR="00544629" w:rsidRPr="00BD32B2" w:rsidRDefault="00C40AFC" w:rsidP="00BD32B2">
      <w:pPr>
        <w:spacing w:before="0" w:after="0" w:line="240" w:lineRule="auto"/>
        <w:ind w:firstLine="425"/>
        <w:rPr>
          <w:sz w:val="28"/>
          <w:szCs w:val="28"/>
        </w:rPr>
      </w:pPr>
      <w:r w:rsidRPr="00BD32B2">
        <w:rPr>
          <w:sz w:val="28"/>
          <w:szCs w:val="28"/>
        </w:rPr>
        <w:t>- на объекты движимого имущества - на бумажной наклейке.</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13" w:history="1">
        <w:r w:rsidRPr="00BD32B2">
          <w:rPr>
            <w:rStyle w:val="afc"/>
            <w:i/>
            <w:sz w:val="28"/>
            <w:szCs w:val="28"/>
          </w:rPr>
          <w:t>п. 46</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30" w:name="_ref_321672"/>
      <w:r w:rsidRPr="00BD32B2">
        <w:rPr>
          <w:sz w:val="28"/>
          <w:szCs w:val="28"/>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0"/>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14" w:history="1">
        <w:r w:rsidRPr="00BD32B2">
          <w:rPr>
            <w:rStyle w:val="afc"/>
            <w:i/>
            <w:sz w:val="28"/>
            <w:szCs w:val="28"/>
          </w:rPr>
          <w:t>п. 46</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31" w:name="_ref_321673"/>
      <w:r w:rsidRPr="00BD32B2">
        <w:rPr>
          <w:sz w:val="28"/>
          <w:szCs w:val="28"/>
        </w:rPr>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31"/>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15" w:history="1">
        <w:r w:rsidRPr="00BD32B2">
          <w:rPr>
            <w:rStyle w:val="afc"/>
            <w:i/>
            <w:sz w:val="28"/>
            <w:szCs w:val="28"/>
          </w:rPr>
          <w:t>п. п. 52</w:t>
        </w:r>
      </w:hyperlink>
      <w:r w:rsidRPr="00BD32B2">
        <w:rPr>
          <w:i/>
          <w:sz w:val="28"/>
          <w:szCs w:val="28"/>
        </w:rPr>
        <w:t xml:space="preserve">, </w:t>
      </w:r>
      <w:hyperlink r:id="rId116" w:history="1">
        <w:r w:rsidRPr="00BD32B2">
          <w:rPr>
            <w:rStyle w:val="afc"/>
            <w:i/>
            <w:sz w:val="28"/>
            <w:szCs w:val="28"/>
          </w:rPr>
          <w:t>54</w:t>
        </w:r>
      </w:hyperlink>
      <w:r w:rsidRPr="00BD32B2">
        <w:rPr>
          <w:i/>
          <w:sz w:val="28"/>
          <w:szCs w:val="28"/>
        </w:rPr>
        <w:t xml:space="preserve"> СГС "Концептуальные основы", </w:t>
      </w:r>
      <w:hyperlink r:id="rId117" w:history="1">
        <w:r w:rsidRPr="00BD32B2">
          <w:rPr>
            <w:rStyle w:val="afc"/>
            <w:i/>
            <w:sz w:val="28"/>
            <w:szCs w:val="28"/>
          </w:rPr>
          <w:t>п. 31</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32" w:name="_ref_321674"/>
      <w:r w:rsidRPr="00BD32B2">
        <w:rPr>
          <w:sz w:val="28"/>
          <w:szCs w:val="28"/>
        </w:rPr>
        <w:t>В Инвентарных карточках учета нефинансовых активов (</w:t>
      </w:r>
      <w:hyperlink r:id="rId118" w:history="1">
        <w:r w:rsidRPr="00BD32B2">
          <w:rPr>
            <w:rStyle w:val="afc"/>
            <w:sz w:val="28"/>
            <w:szCs w:val="28"/>
          </w:rPr>
          <w:t>ф. 0504031</w:t>
        </w:r>
      </w:hyperlink>
      <w:r w:rsidRPr="00BD32B2">
        <w:rPr>
          <w:sz w:val="28"/>
          <w:szCs w:val="28"/>
        </w:rPr>
        <w:t>),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32"/>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19"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33" w:name="_ref_321675"/>
      <w:proofErr w:type="gramStart"/>
      <w:r w:rsidRPr="00BD32B2">
        <w:rPr>
          <w:sz w:val="28"/>
          <w:szCs w:val="28"/>
        </w:rPr>
        <w:t xml:space="preserve">Балансовая стоимость объекта основных средств видов "Машины и оборудование", "Транспортные средства" увеличивается на стоимость затрат </w:t>
      </w:r>
      <w:r w:rsidRPr="00BD32B2">
        <w:rPr>
          <w:sz w:val="28"/>
          <w:szCs w:val="28"/>
        </w:rPr>
        <w:lastRenderedPageBreak/>
        <w:t>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33"/>
      <w:proofErr w:type="gramEnd"/>
    </w:p>
    <w:p w:rsidR="00544629" w:rsidRPr="00BD32B2" w:rsidRDefault="00C40AFC" w:rsidP="00BD32B2">
      <w:pPr>
        <w:spacing w:before="0" w:after="0" w:line="240" w:lineRule="auto"/>
        <w:ind w:firstLine="425"/>
        <w:rPr>
          <w:sz w:val="28"/>
          <w:szCs w:val="28"/>
        </w:rPr>
      </w:pPr>
      <w:r w:rsidRPr="00BD32B2">
        <w:rPr>
          <w:sz w:val="28"/>
          <w:szCs w:val="28"/>
        </w:rPr>
        <w:t>Одновременно балансовая стоимость этого объекта уменьшается на стоимость выбывающих (заменяемых) частей.</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20" w:history="1">
        <w:r w:rsidRPr="00BD32B2">
          <w:rPr>
            <w:rStyle w:val="afc"/>
            <w:i/>
            <w:sz w:val="28"/>
            <w:szCs w:val="28"/>
          </w:rPr>
          <w:t>п. п. 19</w:t>
        </w:r>
      </w:hyperlink>
      <w:r w:rsidRPr="00BD32B2">
        <w:rPr>
          <w:i/>
          <w:sz w:val="28"/>
          <w:szCs w:val="28"/>
        </w:rPr>
        <w:t xml:space="preserve">, </w:t>
      </w:r>
      <w:hyperlink r:id="rId121" w:history="1">
        <w:r w:rsidRPr="00BD32B2">
          <w:rPr>
            <w:rStyle w:val="afc"/>
            <w:i/>
            <w:sz w:val="28"/>
            <w:szCs w:val="28"/>
          </w:rPr>
          <w:t>27</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34" w:name="_ref_321676"/>
      <w:r w:rsidRPr="00BD32B2">
        <w:rPr>
          <w:sz w:val="28"/>
          <w:szCs w:val="28"/>
        </w:rPr>
        <w:t>Балансовая стоимость объекта основных сре</w:t>
      </w:r>
      <w:proofErr w:type="gramStart"/>
      <w:r w:rsidRPr="00BD32B2">
        <w:rPr>
          <w:sz w:val="28"/>
          <w:szCs w:val="28"/>
        </w:rPr>
        <w:t>дств в сл</w:t>
      </w:r>
      <w:proofErr w:type="gramEnd"/>
      <w:r w:rsidRPr="00BD32B2">
        <w:rPr>
          <w:sz w:val="28"/>
          <w:szCs w:val="28"/>
        </w:rPr>
        <w:t>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BD32B2">
        <w:rPr>
          <w:sz w:val="28"/>
          <w:szCs w:val="28"/>
        </w:rPr>
        <w:t>разукомплектации</w:t>
      </w:r>
      <w:proofErr w:type="spellEnd"/>
      <w:r w:rsidRPr="00BD32B2">
        <w:rPr>
          <w:sz w:val="28"/>
          <w:szCs w:val="28"/>
        </w:rPr>
        <w:t>) увеличивается на сумму сформированных капитальных вложений в этот объект.</w:t>
      </w:r>
      <w:bookmarkEnd w:id="34"/>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22" w:history="1">
        <w:r w:rsidRPr="00BD32B2">
          <w:rPr>
            <w:rStyle w:val="afc"/>
            <w:i/>
            <w:sz w:val="28"/>
            <w:szCs w:val="28"/>
          </w:rPr>
          <w:t>п. 19</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35" w:name="_ref_321677"/>
      <w:r w:rsidRPr="00BD32B2">
        <w:rPr>
          <w:sz w:val="28"/>
          <w:szCs w:val="28"/>
        </w:rPr>
        <w:t>Стоимость основного средства изменяется в случае проведения переоценки этого основного средства и отражения ее результатов в учете.</w:t>
      </w:r>
      <w:bookmarkEnd w:id="3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23" w:history="1">
        <w:r w:rsidRPr="00BD32B2">
          <w:rPr>
            <w:rStyle w:val="afc"/>
            <w:i/>
            <w:sz w:val="28"/>
            <w:szCs w:val="28"/>
          </w:rPr>
          <w:t>п. 19</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36" w:name="_ref_321679"/>
      <w:r w:rsidRPr="00BD32B2">
        <w:rPr>
          <w:sz w:val="28"/>
          <w:szCs w:val="28"/>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36"/>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24" w:history="1">
        <w:r w:rsidRPr="00BD32B2">
          <w:rPr>
            <w:rStyle w:val="afc"/>
            <w:i/>
            <w:sz w:val="28"/>
            <w:szCs w:val="28"/>
          </w:rPr>
          <w:t>п. 41</w:t>
        </w:r>
      </w:hyperlink>
      <w:r w:rsidRPr="00BD32B2">
        <w:rPr>
          <w:i/>
          <w:sz w:val="28"/>
          <w:szCs w:val="28"/>
        </w:rPr>
        <w:t xml:space="preserve"> СГС "Основные средства")</w:t>
      </w:r>
    </w:p>
    <w:p w:rsidR="00544629" w:rsidRPr="00BD32B2" w:rsidRDefault="00C40AFC" w:rsidP="00BD32B2">
      <w:pPr>
        <w:pStyle w:val="2"/>
        <w:spacing w:before="0" w:after="0" w:line="240" w:lineRule="auto"/>
        <w:ind w:firstLine="425"/>
        <w:rPr>
          <w:sz w:val="28"/>
          <w:szCs w:val="28"/>
        </w:rPr>
      </w:pPr>
      <w:bookmarkStart w:id="37" w:name="_ref_321680"/>
      <w:r w:rsidRPr="00BD32B2">
        <w:rPr>
          <w:sz w:val="28"/>
          <w:szCs w:val="28"/>
        </w:rPr>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BD32B2">
        <w:rPr>
          <w:sz w:val="28"/>
          <w:szCs w:val="28"/>
        </w:rPr>
        <w:t>разукомплектации</w:t>
      </w:r>
      <w:proofErr w:type="spellEnd"/>
      <w:r w:rsidRPr="00BD32B2">
        <w:rPr>
          <w:sz w:val="28"/>
          <w:szCs w:val="28"/>
        </w:rPr>
        <w:t xml:space="preserve">) объекта основного средства определяется комиссией по поступлению и выбытию </w:t>
      </w:r>
      <w:proofErr w:type="gramStart"/>
      <w:r w:rsidRPr="00BD32B2">
        <w:rPr>
          <w:sz w:val="28"/>
          <w:szCs w:val="28"/>
        </w:rPr>
        <w:t>активов</w:t>
      </w:r>
      <w:proofErr w:type="gramEnd"/>
      <w:r w:rsidRPr="00BD32B2">
        <w:rPr>
          <w:sz w:val="28"/>
          <w:szCs w:val="28"/>
        </w:rPr>
        <w:t xml:space="preserve"> пропорционально выбранному комиссией показателю (площадь, объем и др.).</w:t>
      </w:r>
      <w:bookmarkEnd w:id="3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25"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38" w:name="_ref_321681"/>
      <w:r w:rsidRPr="00BD32B2">
        <w:rPr>
          <w:sz w:val="28"/>
          <w:szCs w:val="28"/>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bookmarkEnd w:id="38"/>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26"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39" w:name="_ref_321682"/>
      <w:r w:rsidRPr="00BD32B2">
        <w:rPr>
          <w:sz w:val="28"/>
          <w:szCs w:val="28"/>
        </w:rPr>
        <w:t>Продажа объектов основных средств оформляется Актом о приеме-передаче объектов нефинансовых активов (</w:t>
      </w:r>
      <w:hyperlink r:id="rId127" w:history="1">
        <w:r w:rsidRPr="00BD32B2">
          <w:rPr>
            <w:rStyle w:val="afc"/>
            <w:sz w:val="28"/>
            <w:szCs w:val="28"/>
          </w:rPr>
          <w:t>ф. 0504101</w:t>
        </w:r>
      </w:hyperlink>
      <w:r w:rsidRPr="00BD32B2">
        <w:rPr>
          <w:sz w:val="28"/>
          <w:szCs w:val="28"/>
        </w:rPr>
        <w:t>).</w:t>
      </w:r>
      <w:bookmarkEnd w:id="39"/>
    </w:p>
    <w:p w:rsidR="00544629" w:rsidRPr="00BD32B2" w:rsidRDefault="00C40AFC" w:rsidP="00BD32B2">
      <w:pPr>
        <w:spacing w:before="0" w:after="0" w:line="240" w:lineRule="auto"/>
        <w:ind w:firstLine="425"/>
        <w:rPr>
          <w:sz w:val="28"/>
          <w:szCs w:val="28"/>
        </w:rPr>
      </w:pPr>
      <w:proofErr w:type="gramStart"/>
      <w:r w:rsidRPr="00BD32B2">
        <w:rPr>
          <w:i/>
          <w:sz w:val="28"/>
          <w:szCs w:val="28"/>
        </w:rPr>
        <w:t>(Основание:</w:t>
      </w:r>
      <w:proofErr w:type="gramEnd"/>
      <w:r w:rsidRPr="00BD32B2">
        <w:rPr>
          <w:i/>
          <w:sz w:val="28"/>
          <w:szCs w:val="28"/>
        </w:rPr>
        <w:t xml:space="preserve"> </w:t>
      </w:r>
      <w:proofErr w:type="gramStart"/>
      <w:r w:rsidRPr="00BD32B2">
        <w:rPr>
          <w:i/>
          <w:sz w:val="28"/>
          <w:szCs w:val="28"/>
        </w:rPr>
        <w:t xml:space="preserve">Методические </w:t>
      </w:r>
      <w:hyperlink r:id="rId128" w:history="1">
        <w:r w:rsidRPr="00BD32B2">
          <w:rPr>
            <w:rStyle w:val="afc"/>
            <w:i/>
            <w:sz w:val="28"/>
            <w:szCs w:val="28"/>
          </w:rPr>
          <w:t>указания</w:t>
        </w:r>
      </w:hyperlink>
      <w:r w:rsidRPr="00BD32B2">
        <w:rPr>
          <w:i/>
          <w:sz w:val="28"/>
          <w:szCs w:val="28"/>
        </w:rPr>
        <w:t xml:space="preserve"> № 52н)</w:t>
      </w:r>
      <w:proofErr w:type="gramEnd"/>
    </w:p>
    <w:p w:rsidR="00544629" w:rsidRPr="00BD32B2" w:rsidRDefault="00C40AFC" w:rsidP="00BD32B2">
      <w:pPr>
        <w:pStyle w:val="2"/>
        <w:spacing w:before="0" w:after="0" w:line="240" w:lineRule="auto"/>
        <w:ind w:firstLine="425"/>
        <w:rPr>
          <w:sz w:val="28"/>
          <w:szCs w:val="28"/>
        </w:rPr>
      </w:pPr>
      <w:bookmarkStart w:id="40" w:name="_ref_321683"/>
      <w:r w:rsidRPr="00BD32B2">
        <w:rPr>
          <w:sz w:val="28"/>
          <w:szCs w:val="28"/>
        </w:rPr>
        <w:t>Безвозмездная передача объектов основных средств оформляется Актом о приеме-передаче объектов нефинансовых активов (</w:t>
      </w:r>
      <w:hyperlink r:id="rId129" w:history="1">
        <w:r w:rsidRPr="00BD32B2">
          <w:rPr>
            <w:rStyle w:val="afc"/>
            <w:sz w:val="28"/>
            <w:szCs w:val="28"/>
          </w:rPr>
          <w:t>ф. 0504101</w:t>
        </w:r>
      </w:hyperlink>
      <w:r w:rsidRPr="00BD32B2">
        <w:rPr>
          <w:sz w:val="28"/>
          <w:szCs w:val="28"/>
        </w:rPr>
        <w:t>).</w:t>
      </w:r>
      <w:bookmarkEnd w:id="40"/>
    </w:p>
    <w:p w:rsidR="00544629" w:rsidRPr="00BD32B2" w:rsidRDefault="00C40AFC" w:rsidP="00BD32B2">
      <w:pPr>
        <w:spacing w:before="0" w:after="0" w:line="240" w:lineRule="auto"/>
        <w:ind w:firstLine="425"/>
        <w:rPr>
          <w:sz w:val="28"/>
          <w:szCs w:val="28"/>
        </w:rPr>
      </w:pPr>
      <w:proofErr w:type="gramStart"/>
      <w:r w:rsidRPr="00BD32B2">
        <w:rPr>
          <w:i/>
          <w:sz w:val="28"/>
          <w:szCs w:val="28"/>
        </w:rPr>
        <w:t>(Основание:</w:t>
      </w:r>
      <w:proofErr w:type="gramEnd"/>
      <w:r w:rsidRPr="00BD32B2">
        <w:rPr>
          <w:i/>
          <w:sz w:val="28"/>
          <w:szCs w:val="28"/>
        </w:rPr>
        <w:t xml:space="preserve"> </w:t>
      </w:r>
      <w:proofErr w:type="gramStart"/>
      <w:r w:rsidRPr="00BD32B2">
        <w:rPr>
          <w:i/>
          <w:sz w:val="28"/>
          <w:szCs w:val="28"/>
        </w:rPr>
        <w:t xml:space="preserve">Методические </w:t>
      </w:r>
      <w:hyperlink r:id="rId130" w:history="1">
        <w:r w:rsidRPr="00BD32B2">
          <w:rPr>
            <w:rStyle w:val="afc"/>
            <w:i/>
            <w:sz w:val="28"/>
            <w:szCs w:val="28"/>
          </w:rPr>
          <w:t>указания</w:t>
        </w:r>
      </w:hyperlink>
      <w:r w:rsidRPr="00BD32B2">
        <w:rPr>
          <w:i/>
          <w:sz w:val="28"/>
          <w:szCs w:val="28"/>
        </w:rPr>
        <w:t xml:space="preserve"> № 52н)</w:t>
      </w:r>
      <w:proofErr w:type="gramEnd"/>
    </w:p>
    <w:p w:rsidR="00544629" w:rsidRPr="00BD32B2" w:rsidRDefault="00C40AFC" w:rsidP="00BD32B2">
      <w:pPr>
        <w:pStyle w:val="1"/>
        <w:spacing w:before="0" w:after="0" w:line="240" w:lineRule="auto"/>
        <w:ind w:firstLine="425"/>
        <w:rPr>
          <w:sz w:val="28"/>
        </w:rPr>
      </w:pPr>
      <w:bookmarkStart w:id="41" w:name="_ref_15995"/>
      <w:r w:rsidRPr="00BD32B2">
        <w:rPr>
          <w:sz w:val="28"/>
        </w:rPr>
        <w:t>Материальные запасы</w:t>
      </w:r>
      <w:bookmarkEnd w:id="41"/>
    </w:p>
    <w:p w:rsidR="00544629" w:rsidRPr="00BD32B2" w:rsidRDefault="00C40AFC" w:rsidP="00BD32B2">
      <w:pPr>
        <w:pStyle w:val="2"/>
        <w:spacing w:before="0" w:after="0" w:line="240" w:lineRule="auto"/>
        <w:ind w:firstLine="425"/>
        <w:rPr>
          <w:sz w:val="28"/>
          <w:szCs w:val="28"/>
        </w:rPr>
      </w:pPr>
      <w:bookmarkStart w:id="42" w:name="_ref_335290"/>
      <w:r w:rsidRPr="00BD32B2">
        <w:rPr>
          <w:sz w:val="28"/>
          <w:szCs w:val="28"/>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42"/>
    </w:p>
    <w:p w:rsidR="00544629" w:rsidRPr="00BD32B2" w:rsidRDefault="00C40AFC" w:rsidP="00BD32B2">
      <w:pPr>
        <w:spacing w:before="0" w:after="0" w:line="240" w:lineRule="auto"/>
        <w:ind w:firstLine="425"/>
        <w:rPr>
          <w:sz w:val="28"/>
          <w:szCs w:val="28"/>
        </w:rPr>
      </w:pPr>
      <w:r w:rsidRPr="00BD32B2">
        <w:rPr>
          <w:sz w:val="28"/>
          <w:szCs w:val="28"/>
        </w:rPr>
        <w:lastRenderedPageBreak/>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31" w:history="1">
        <w:r w:rsidRPr="00BD32B2">
          <w:rPr>
            <w:rStyle w:val="afc"/>
            <w:i/>
            <w:sz w:val="28"/>
            <w:szCs w:val="28"/>
          </w:rPr>
          <w:t>п. п. 6</w:t>
        </w:r>
      </w:hyperlink>
      <w:r w:rsidRPr="00BD32B2">
        <w:rPr>
          <w:i/>
          <w:sz w:val="28"/>
          <w:szCs w:val="28"/>
        </w:rPr>
        <w:t xml:space="preserve">, </w:t>
      </w:r>
      <w:hyperlink r:id="rId132" w:history="1">
        <w:r w:rsidRPr="00BD32B2">
          <w:rPr>
            <w:rStyle w:val="afc"/>
            <w:i/>
            <w:sz w:val="28"/>
            <w:szCs w:val="28"/>
          </w:rPr>
          <w:t>100</w:t>
        </w:r>
      </w:hyperlink>
      <w:r w:rsidRPr="00BD32B2">
        <w:rPr>
          <w:i/>
          <w:sz w:val="28"/>
          <w:szCs w:val="28"/>
        </w:rPr>
        <w:t xml:space="preserve">, </w:t>
      </w:r>
      <w:hyperlink r:id="rId133" w:history="1">
        <w:r w:rsidRPr="00BD32B2">
          <w:rPr>
            <w:rStyle w:val="afc"/>
            <w:i/>
            <w:sz w:val="28"/>
            <w:szCs w:val="28"/>
          </w:rPr>
          <w:t>102</w:t>
        </w:r>
      </w:hyperlink>
      <w:r w:rsidRPr="00BD32B2">
        <w:rPr>
          <w:i/>
          <w:sz w:val="28"/>
          <w:szCs w:val="28"/>
        </w:rPr>
        <w:t xml:space="preserve"> Инструкции № 157н, </w:t>
      </w:r>
      <w:hyperlink r:id="rId134"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43" w:name="_ref_335292"/>
      <w:r w:rsidRPr="00BD32B2">
        <w:rPr>
          <w:sz w:val="28"/>
          <w:szCs w:val="28"/>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43"/>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35" w:history="1">
        <w:r w:rsidRPr="00BD32B2">
          <w:rPr>
            <w:rStyle w:val="afc"/>
            <w:i/>
            <w:sz w:val="28"/>
            <w:szCs w:val="28"/>
          </w:rPr>
          <w:t>п. п. 52</w:t>
        </w:r>
      </w:hyperlink>
      <w:r w:rsidRPr="00BD32B2">
        <w:rPr>
          <w:i/>
          <w:sz w:val="28"/>
          <w:szCs w:val="28"/>
        </w:rPr>
        <w:t xml:space="preserve">, </w:t>
      </w:r>
      <w:hyperlink r:id="rId136" w:history="1">
        <w:r w:rsidRPr="00BD32B2">
          <w:rPr>
            <w:rStyle w:val="afc"/>
            <w:i/>
            <w:sz w:val="28"/>
            <w:szCs w:val="28"/>
          </w:rPr>
          <w:t>54</w:t>
        </w:r>
      </w:hyperlink>
      <w:r w:rsidRPr="00BD32B2">
        <w:rPr>
          <w:i/>
          <w:sz w:val="28"/>
          <w:szCs w:val="28"/>
        </w:rPr>
        <w:t xml:space="preserve"> СГС "Концептуальные основы", </w:t>
      </w:r>
      <w:hyperlink r:id="rId137" w:history="1">
        <w:r w:rsidRPr="00BD32B2">
          <w:rPr>
            <w:rStyle w:val="afc"/>
            <w:i/>
            <w:sz w:val="28"/>
            <w:szCs w:val="28"/>
          </w:rPr>
          <w:t>п. 106</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44" w:name="_ref_335293"/>
      <w:r w:rsidRPr="00BD32B2">
        <w:rPr>
          <w:sz w:val="28"/>
          <w:szCs w:val="28"/>
        </w:rPr>
        <w:t>Выбытие материальных запасов признается по средней фактической стоимости запасов.</w:t>
      </w:r>
      <w:bookmarkEnd w:id="44"/>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38" w:history="1">
        <w:r w:rsidRPr="00BD32B2">
          <w:rPr>
            <w:rStyle w:val="afc"/>
            <w:i/>
            <w:sz w:val="28"/>
            <w:szCs w:val="28"/>
          </w:rPr>
          <w:t>п. 46</w:t>
        </w:r>
      </w:hyperlink>
      <w:r w:rsidRPr="00BD32B2">
        <w:rPr>
          <w:i/>
          <w:sz w:val="28"/>
          <w:szCs w:val="28"/>
        </w:rPr>
        <w:t xml:space="preserve"> СГС "Концептуальные основы", </w:t>
      </w:r>
      <w:hyperlink r:id="rId139" w:history="1">
        <w:r w:rsidRPr="00BD32B2">
          <w:rPr>
            <w:rStyle w:val="afc"/>
            <w:i/>
            <w:sz w:val="28"/>
            <w:szCs w:val="28"/>
          </w:rPr>
          <w:t>п. 108</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45" w:name="_ref_335295"/>
      <w:r w:rsidRPr="00BD32B2">
        <w:rPr>
          <w:sz w:val="28"/>
          <w:szCs w:val="28"/>
        </w:rPr>
        <w:t xml:space="preserve">Нормы расхода ГСМ утверждаются в виде отдельного документа на основании </w:t>
      </w:r>
      <w:hyperlink r:id="rId140" w:history="1">
        <w:r w:rsidRPr="00BD32B2">
          <w:rPr>
            <w:rStyle w:val="afc"/>
            <w:sz w:val="28"/>
            <w:szCs w:val="28"/>
          </w:rPr>
          <w:t>Методических рекомендаций</w:t>
        </w:r>
      </w:hyperlink>
      <w:r w:rsidRPr="00BD32B2">
        <w:rPr>
          <w:sz w:val="28"/>
          <w:szCs w:val="28"/>
        </w:rPr>
        <w:t xml:space="preserve"> № АМ-23-р.</w:t>
      </w:r>
      <w:bookmarkEnd w:id="4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41"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46" w:name="_ref_335296"/>
      <w:r w:rsidRPr="00BD32B2">
        <w:rPr>
          <w:sz w:val="28"/>
          <w:szCs w:val="28"/>
        </w:rPr>
        <w:t xml:space="preserve">При отсутствии распоряжения региональных (местных) органов власти период применения зимней надбавки к нормам расхода ГСМ соответствует периоду, установленному в </w:t>
      </w:r>
      <w:hyperlink r:id="rId142" w:history="1">
        <w:r w:rsidRPr="00BD32B2">
          <w:rPr>
            <w:rStyle w:val="afc"/>
            <w:sz w:val="28"/>
            <w:szCs w:val="28"/>
          </w:rPr>
          <w:t>Методических рекомендациях</w:t>
        </w:r>
      </w:hyperlink>
      <w:r w:rsidRPr="00BD32B2">
        <w:rPr>
          <w:sz w:val="28"/>
          <w:szCs w:val="28"/>
        </w:rPr>
        <w:t xml:space="preserve"> № АМ-23-р.</w:t>
      </w:r>
      <w:bookmarkEnd w:id="46"/>
    </w:p>
    <w:p w:rsidR="00544629" w:rsidRPr="00BD32B2" w:rsidRDefault="00C40AFC" w:rsidP="00BD32B2">
      <w:pPr>
        <w:spacing w:before="0" w:after="0" w:line="240" w:lineRule="auto"/>
        <w:ind w:firstLine="425"/>
        <w:rPr>
          <w:sz w:val="28"/>
          <w:szCs w:val="28"/>
        </w:rPr>
      </w:pPr>
      <w:proofErr w:type="gramStart"/>
      <w:r w:rsidRPr="00BD32B2">
        <w:rPr>
          <w:i/>
          <w:sz w:val="28"/>
          <w:szCs w:val="28"/>
        </w:rPr>
        <w:t>(Основание:</w:t>
      </w:r>
      <w:proofErr w:type="gramEnd"/>
      <w:r w:rsidRPr="00BD32B2">
        <w:rPr>
          <w:i/>
          <w:sz w:val="28"/>
          <w:szCs w:val="28"/>
        </w:rPr>
        <w:t xml:space="preserve"> </w:t>
      </w:r>
      <w:proofErr w:type="gramStart"/>
      <w:r w:rsidRPr="00BD32B2">
        <w:rPr>
          <w:i/>
          <w:sz w:val="28"/>
          <w:szCs w:val="28"/>
        </w:rPr>
        <w:t xml:space="preserve">Методические </w:t>
      </w:r>
      <w:hyperlink r:id="rId143" w:history="1">
        <w:r w:rsidRPr="00BD32B2">
          <w:rPr>
            <w:rStyle w:val="afc"/>
            <w:i/>
            <w:sz w:val="28"/>
            <w:szCs w:val="28"/>
          </w:rPr>
          <w:t>рекомендации</w:t>
        </w:r>
      </w:hyperlink>
      <w:r w:rsidRPr="00BD32B2">
        <w:rPr>
          <w:i/>
          <w:sz w:val="28"/>
          <w:szCs w:val="28"/>
        </w:rPr>
        <w:t xml:space="preserve"> № АМ-23-р)</w:t>
      </w:r>
      <w:proofErr w:type="gramEnd"/>
    </w:p>
    <w:p w:rsidR="00544629" w:rsidRPr="00BD32B2" w:rsidRDefault="00C40AFC" w:rsidP="00BD32B2">
      <w:pPr>
        <w:pStyle w:val="2"/>
        <w:spacing w:before="0" w:after="0" w:line="240" w:lineRule="auto"/>
        <w:ind w:firstLine="425"/>
        <w:rPr>
          <w:sz w:val="28"/>
          <w:szCs w:val="28"/>
        </w:rPr>
      </w:pPr>
      <w:bookmarkStart w:id="47" w:name="_ref_335298"/>
      <w:r w:rsidRPr="00BD32B2">
        <w:rPr>
          <w:sz w:val="28"/>
          <w:szCs w:val="28"/>
        </w:rPr>
        <w:t>Выдача запасных частей и хозяйственных материалов (</w:t>
      </w:r>
      <w:proofErr w:type="spellStart"/>
      <w:r w:rsidRPr="00BD32B2">
        <w:rPr>
          <w:sz w:val="28"/>
          <w:szCs w:val="28"/>
        </w:rPr>
        <w:t>электролампочек</w:t>
      </w:r>
      <w:proofErr w:type="spellEnd"/>
      <w:r w:rsidRPr="00BD32B2">
        <w:rPr>
          <w:sz w:val="28"/>
          <w:szCs w:val="28"/>
        </w:rPr>
        <w:t xml:space="preserve">, мыла, </w:t>
      </w:r>
      <w:proofErr w:type="spellStart"/>
      <w:r w:rsidRPr="00BD32B2">
        <w:rPr>
          <w:sz w:val="28"/>
          <w:szCs w:val="28"/>
        </w:rPr>
        <w:t>щеток</w:t>
      </w:r>
      <w:proofErr w:type="spellEnd"/>
      <w:r w:rsidRPr="00BD32B2">
        <w:rPr>
          <w:sz w:val="28"/>
          <w:szCs w:val="28"/>
        </w:rPr>
        <w:t xml:space="preserve"> и т.п.) на хозяйственные нужды оформляется Ведомостью выдачи материальных ценностей на нужды учреждения (</w:t>
      </w:r>
      <w:hyperlink r:id="rId144" w:history="1">
        <w:r w:rsidRPr="00BD32B2">
          <w:rPr>
            <w:rStyle w:val="afc"/>
            <w:sz w:val="28"/>
            <w:szCs w:val="28"/>
          </w:rPr>
          <w:t>ф. 0504210</w:t>
        </w:r>
      </w:hyperlink>
      <w:r w:rsidRPr="00BD32B2">
        <w:rPr>
          <w:sz w:val="28"/>
          <w:szCs w:val="28"/>
        </w:rPr>
        <w:t>), которая является основанием для их списания.</w:t>
      </w:r>
      <w:bookmarkEnd w:id="4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45"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1"/>
        <w:spacing w:before="0" w:after="0" w:line="240" w:lineRule="auto"/>
        <w:ind w:firstLine="425"/>
        <w:rPr>
          <w:sz w:val="28"/>
        </w:rPr>
      </w:pPr>
      <w:bookmarkStart w:id="48" w:name="_ref_16032"/>
      <w:r w:rsidRPr="00BD32B2">
        <w:rPr>
          <w:sz w:val="28"/>
        </w:rPr>
        <w:t>Нефинансовые объекты казны</w:t>
      </w:r>
      <w:bookmarkEnd w:id="48"/>
    </w:p>
    <w:p w:rsidR="00544629" w:rsidRPr="00BD32B2" w:rsidRDefault="00C40AFC" w:rsidP="00BD32B2">
      <w:pPr>
        <w:pStyle w:val="2"/>
        <w:spacing w:before="0" w:after="0" w:line="240" w:lineRule="auto"/>
        <w:ind w:firstLine="425"/>
        <w:rPr>
          <w:sz w:val="28"/>
          <w:szCs w:val="28"/>
        </w:rPr>
      </w:pPr>
      <w:bookmarkStart w:id="49" w:name="_ref_1111679"/>
      <w:r w:rsidRPr="00BD32B2">
        <w:rPr>
          <w:sz w:val="28"/>
          <w:szCs w:val="28"/>
        </w:rPr>
        <w:t>Признание в составе казны неучтенных объектов, выявленных при инвентаризации, осуществляется с применением счета 1 401 10 189. Имущество принимается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4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46" w:history="1">
        <w:r w:rsidRPr="00BD32B2">
          <w:rPr>
            <w:rStyle w:val="afc"/>
            <w:i/>
            <w:sz w:val="28"/>
            <w:szCs w:val="28"/>
          </w:rPr>
          <w:t>п. п. 52</w:t>
        </w:r>
      </w:hyperlink>
      <w:r w:rsidRPr="00BD32B2">
        <w:rPr>
          <w:i/>
          <w:sz w:val="28"/>
          <w:szCs w:val="28"/>
        </w:rPr>
        <w:t xml:space="preserve">, </w:t>
      </w:r>
      <w:hyperlink r:id="rId147" w:history="1">
        <w:r w:rsidRPr="00BD32B2">
          <w:rPr>
            <w:rStyle w:val="afc"/>
            <w:i/>
            <w:sz w:val="28"/>
            <w:szCs w:val="28"/>
          </w:rPr>
          <w:t>54</w:t>
        </w:r>
      </w:hyperlink>
      <w:r w:rsidRPr="00BD32B2">
        <w:rPr>
          <w:i/>
          <w:sz w:val="28"/>
          <w:szCs w:val="28"/>
        </w:rPr>
        <w:t xml:space="preserve"> СГС "Концептуальные основы", </w:t>
      </w:r>
      <w:hyperlink r:id="rId148"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0" w:name="_ref_349939"/>
      <w:r w:rsidRPr="00BD32B2">
        <w:rPr>
          <w:sz w:val="28"/>
          <w:szCs w:val="28"/>
        </w:rPr>
        <w:t>Основанием для признания в составе казны неучтенного объекта, выявленного при инвентаризации, являются:</w:t>
      </w:r>
      <w:bookmarkEnd w:id="50"/>
    </w:p>
    <w:p w:rsidR="00544629" w:rsidRPr="00BD32B2" w:rsidRDefault="00C40AFC" w:rsidP="00BD32B2">
      <w:pPr>
        <w:pStyle w:val="ab"/>
        <w:numPr>
          <w:ilvl w:val="0"/>
          <w:numId w:val="5"/>
        </w:numPr>
        <w:spacing w:before="0" w:after="0" w:line="240" w:lineRule="auto"/>
        <w:ind w:firstLine="425"/>
        <w:jc w:val="both"/>
        <w:rPr>
          <w:sz w:val="28"/>
          <w:szCs w:val="28"/>
        </w:rPr>
      </w:pPr>
      <w:r w:rsidRPr="00BD32B2">
        <w:rPr>
          <w:sz w:val="28"/>
          <w:szCs w:val="28"/>
        </w:rPr>
        <w:t>Акт о результатах инвентаризации (</w:t>
      </w:r>
      <w:hyperlink r:id="rId149" w:history="1">
        <w:r w:rsidRPr="00BD32B2">
          <w:rPr>
            <w:rStyle w:val="afc"/>
            <w:sz w:val="28"/>
            <w:szCs w:val="28"/>
          </w:rPr>
          <w:t>ф. 0504835</w:t>
        </w:r>
      </w:hyperlink>
      <w:r w:rsidRPr="00BD32B2">
        <w:rPr>
          <w:sz w:val="28"/>
          <w:szCs w:val="28"/>
        </w:rPr>
        <w:t>);</w:t>
      </w:r>
    </w:p>
    <w:p w:rsidR="00544629" w:rsidRPr="00BD32B2" w:rsidRDefault="00C40AFC" w:rsidP="00BD32B2">
      <w:pPr>
        <w:pStyle w:val="ab"/>
        <w:numPr>
          <w:ilvl w:val="0"/>
          <w:numId w:val="5"/>
        </w:numPr>
        <w:spacing w:before="0" w:after="0" w:line="240" w:lineRule="auto"/>
        <w:ind w:firstLine="425"/>
        <w:jc w:val="both"/>
        <w:rPr>
          <w:sz w:val="28"/>
          <w:szCs w:val="28"/>
        </w:rPr>
      </w:pPr>
      <w:r w:rsidRPr="00BD32B2">
        <w:rPr>
          <w:sz w:val="28"/>
          <w:szCs w:val="28"/>
          <w:u w:val="single"/>
        </w:rPr>
        <w:t>    (распорядительный акт руководителя)</w:t>
      </w:r>
      <w:proofErr w:type="gramStart"/>
      <w:r w:rsidRPr="00BD32B2">
        <w:rPr>
          <w:sz w:val="28"/>
          <w:szCs w:val="28"/>
          <w:u w:val="single"/>
        </w:rPr>
        <w:t xml:space="preserve">    </w:t>
      </w:r>
      <w:r w:rsidRPr="00BD32B2">
        <w:rPr>
          <w:sz w:val="28"/>
          <w:szCs w:val="28"/>
        </w:rPr>
        <w:t>.</w:t>
      </w:r>
      <w:proofErr w:type="gramEnd"/>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50"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1" w:name="_ref_1119690"/>
      <w:r w:rsidRPr="00BD32B2">
        <w:rPr>
          <w:sz w:val="28"/>
          <w:szCs w:val="28"/>
        </w:rPr>
        <w:t xml:space="preserve">Признание в составе казны бесхозяйных вещей осуществляется с применением счета </w:t>
      </w:r>
      <w:hyperlink r:id="rId151" w:history="1">
        <w:r w:rsidRPr="00BD32B2">
          <w:rPr>
            <w:rStyle w:val="afc"/>
            <w:sz w:val="28"/>
            <w:szCs w:val="28"/>
          </w:rPr>
          <w:t>1 401 10 189</w:t>
        </w:r>
      </w:hyperlink>
      <w:r w:rsidRPr="00BD32B2">
        <w:rPr>
          <w:sz w:val="28"/>
          <w:szCs w:val="28"/>
        </w:rPr>
        <w:t>. Имущество принимается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51"/>
    </w:p>
    <w:p w:rsidR="00544629" w:rsidRPr="00BD32B2" w:rsidRDefault="00C40AFC" w:rsidP="00BD32B2">
      <w:pPr>
        <w:spacing w:before="0" w:after="0" w:line="240" w:lineRule="auto"/>
        <w:ind w:firstLine="425"/>
        <w:rPr>
          <w:sz w:val="28"/>
          <w:szCs w:val="28"/>
        </w:rPr>
      </w:pPr>
      <w:r w:rsidRPr="00BD32B2">
        <w:rPr>
          <w:i/>
          <w:sz w:val="28"/>
          <w:szCs w:val="28"/>
        </w:rPr>
        <w:lastRenderedPageBreak/>
        <w:t xml:space="preserve">(Основание: </w:t>
      </w:r>
      <w:hyperlink r:id="rId152" w:history="1">
        <w:r w:rsidRPr="00BD32B2">
          <w:rPr>
            <w:rStyle w:val="afc"/>
            <w:i/>
            <w:sz w:val="28"/>
            <w:szCs w:val="28"/>
          </w:rPr>
          <w:t>п. п. 52</w:t>
        </w:r>
      </w:hyperlink>
      <w:r w:rsidRPr="00BD32B2">
        <w:rPr>
          <w:i/>
          <w:sz w:val="28"/>
          <w:szCs w:val="28"/>
        </w:rPr>
        <w:t xml:space="preserve">, </w:t>
      </w:r>
      <w:hyperlink r:id="rId153" w:history="1">
        <w:r w:rsidRPr="00BD32B2">
          <w:rPr>
            <w:rStyle w:val="afc"/>
            <w:i/>
            <w:sz w:val="28"/>
            <w:szCs w:val="28"/>
          </w:rPr>
          <w:t>54</w:t>
        </w:r>
      </w:hyperlink>
      <w:r w:rsidRPr="00BD32B2">
        <w:rPr>
          <w:i/>
          <w:sz w:val="28"/>
          <w:szCs w:val="28"/>
        </w:rPr>
        <w:t xml:space="preserve"> СГС "Концептуальные основы", </w:t>
      </w:r>
      <w:hyperlink r:id="rId154"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2" w:name="_ref_349941"/>
      <w:r w:rsidRPr="00BD32B2">
        <w:rPr>
          <w:sz w:val="28"/>
          <w:szCs w:val="28"/>
        </w:rPr>
        <w:t>Основанием для признания в составе казны бесхозяйной вещи являются:</w:t>
      </w:r>
      <w:bookmarkEnd w:id="52"/>
    </w:p>
    <w:p w:rsidR="00544629" w:rsidRPr="00BD32B2" w:rsidRDefault="00C40AFC" w:rsidP="00BD32B2">
      <w:pPr>
        <w:pStyle w:val="ab"/>
        <w:numPr>
          <w:ilvl w:val="0"/>
          <w:numId w:val="6"/>
        </w:numPr>
        <w:spacing w:before="0" w:after="0" w:line="240" w:lineRule="auto"/>
        <w:ind w:firstLine="425"/>
        <w:jc w:val="both"/>
        <w:rPr>
          <w:sz w:val="28"/>
          <w:szCs w:val="28"/>
        </w:rPr>
      </w:pPr>
      <w:r w:rsidRPr="00BD32B2">
        <w:rPr>
          <w:sz w:val="28"/>
          <w:szCs w:val="28"/>
          <w:u w:val="single"/>
        </w:rPr>
        <w:t>    (распорядительный акт руководителя)</w:t>
      </w:r>
      <w:proofErr w:type="gramStart"/>
      <w:r w:rsidRPr="00BD32B2">
        <w:rPr>
          <w:sz w:val="28"/>
          <w:szCs w:val="28"/>
          <w:u w:val="single"/>
        </w:rPr>
        <w:t xml:space="preserve"> </w:t>
      </w:r>
      <w:r w:rsidRPr="00BD32B2">
        <w:rPr>
          <w:sz w:val="28"/>
          <w:szCs w:val="28"/>
        </w:rPr>
        <w:t>;</w:t>
      </w:r>
      <w:proofErr w:type="gramEnd"/>
    </w:p>
    <w:p w:rsidR="00544629" w:rsidRPr="00BD32B2" w:rsidRDefault="00C40AFC" w:rsidP="00BD32B2">
      <w:pPr>
        <w:pStyle w:val="ab"/>
        <w:numPr>
          <w:ilvl w:val="0"/>
          <w:numId w:val="6"/>
        </w:numPr>
        <w:spacing w:before="0" w:after="0" w:line="240" w:lineRule="auto"/>
        <w:ind w:firstLine="425"/>
        <w:jc w:val="both"/>
        <w:rPr>
          <w:sz w:val="28"/>
          <w:szCs w:val="28"/>
        </w:rPr>
      </w:pPr>
      <w:r w:rsidRPr="00BD32B2">
        <w:rPr>
          <w:sz w:val="28"/>
          <w:szCs w:val="28"/>
        </w:rPr>
        <w:t>Акт о приеме-передаче объектов нефинансовых активов (</w:t>
      </w:r>
      <w:hyperlink r:id="rId155" w:history="1">
        <w:r w:rsidRPr="00BD32B2">
          <w:rPr>
            <w:rStyle w:val="afc"/>
            <w:sz w:val="28"/>
            <w:szCs w:val="28"/>
          </w:rPr>
          <w:t>ф. 0504101</w:t>
        </w:r>
      </w:hyperlink>
      <w:r w:rsidRPr="00BD32B2">
        <w:rPr>
          <w:sz w:val="28"/>
          <w:szCs w:val="28"/>
        </w:rPr>
        <w:t>);</w:t>
      </w:r>
    </w:p>
    <w:p w:rsidR="00544629" w:rsidRPr="00BD32B2" w:rsidRDefault="00C40AFC" w:rsidP="00BD32B2">
      <w:pPr>
        <w:pStyle w:val="ab"/>
        <w:numPr>
          <w:ilvl w:val="0"/>
          <w:numId w:val="6"/>
        </w:numPr>
        <w:spacing w:before="0" w:after="0" w:line="240" w:lineRule="auto"/>
        <w:ind w:firstLine="425"/>
        <w:jc w:val="both"/>
        <w:rPr>
          <w:sz w:val="28"/>
          <w:szCs w:val="28"/>
        </w:rPr>
      </w:pPr>
      <w:r w:rsidRPr="00BD32B2">
        <w:rPr>
          <w:sz w:val="28"/>
          <w:szCs w:val="28"/>
        </w:rPr>
        <w:t>Уведомление регистрирующего органа о внесении в ЕГРН записи о принятии на учет бесхозяйного объекта недвижимого имущества;</w:t>
      </w:r>
    </w:p>
    <w:p w:rsidR="00544629" w:rsidRPr="00BD32B2" w:rsidRDefault="00C40AFC" w:rsidP="00BD32B2">
      <w:pPr>
        <w:pStyle w:val="ab"/>
        <w:numPr>
          <w:ilvl w:val="0"/>
          <w:numId w:val="6"/>
        </w:numPr>
        <w:spacing w:before="0" w:after="0" w:line="240" w:lineRule="auto"/>
        <w:ind w:firstLine="425"/>
        <w:jc w:val="both"/>
        <w:rPr>
          <w:sz w:val="28"/>
          <w:szCs w:val="28"/>
        </w:rPr>
      </w:pPr>
      <w:r w:rsidRPr="00BD32B2">
        <w:rPr>
          <w:sz w:val="28"/>
          <w:szCs w:val="28"/>
        </w:rPr>
        <w:t>Решение суда.</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56"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3" w:name="_ref_349942"/>
      <w:r w:rsidRPr="00BD32B2">
        <w:rPr>
          <w:sz w:val="28"/>
          <w:szCs w:val="28"/>
        </w:rPr>
        <w:t>Выбытие нефинансовых объектов имущества казны при их реализации (приватизации) отражается с применением счета 1 401 10 172.</w:t>
      </w:r>
      <w:bookmarkEnd w:id="53"/>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57" w:history="1">
        <w:r w:rsidRPr="00BD32B2">
          <w:rPr>
            <w:rStyle w:val="afc"/>
            <w:i/>
            <w:sz w:val="28"/>
            <w:szCs w:val="28"/>
          </w:rPr>
          <w:t>п. 120</w:t>
        </w:r>
      </w:hyperlink>
      <w:r w:rsidRPr="00BD32B2">
        <w:rPr>
          <w:i/>
          <w:sz w:val="28"/>
          <w:szCs w:val="28"/>
        </w:rPr>
        <w:t xml:space="preserve"> Инструкции № 162н)</w:t>
      </w:r>
    </w:p>
    <w:p w:rsidR="00544629" w:rsidRPr="00BD32B2" w:rsidRDefault="00C40AFC" w:rsidP="00BD32B2">
      <w:pPr>
        <w:pStyle w:val="2"/>
        <w:spacing w:before="0" w:after="0" w:line="240" w:lineRule="auto"/>
        <w:ind w:firstLine="425"/>
        <w:rPr>
          <w:sz w:val="28"/>
          <w:szCs w:val="28"/>
        </w:rPr>
      </w:pPr>
      <w:bookmarkStart w:id="54" w:name="_ref_349943"/>
      <w:r w:rsidRPr="00BD32B2">
        <w:rPr>
          <w:sz w:val="28"/>
          <w:szCs w:val="28"/>
        </w:rPr>
        <w:t>Основанием для отражения выбытия объектов имущества казны при реализации (приватизации) являются:</w:t>
      </w:r>
      <w:bookmarkEnd w:id="54"/>
    </w:p>
    <w:p w:rsidR="00544629" w:rsidRPr="00BD32B2" w:rsidRDefault="00C40AFC" w:rsidP="00BD32B2">
      <w:pPr>
        <w:pStyle w:val="ab"/>
        <w:numPr>
          <w:ilvl w:val="0"/>
          <w:numId w:val="7"/>
        </w:numPr>
        <w:spacing w:before="0" w:after="0" w:line="240" w:lineRule="auto"/>
        <w:ind w:firstLine="425"/>
        <w:jc w:val="both"/>
        <w:rPr>
          <w:sz w:val="28"/>
          <w:szCs w:val="28"/>
        </w:rPr>
      </w:pPr>
      <w:r w:rsidRPr="00BD32B2">
        <w:rPr>
          <w:sz w:val="28"/>
          <w:szCs w:val="28"/>
          <w:u w:val="single"/>
        </w:rPr>
        <w:t>    (распорядительный акт руководителя)</w:t>
      </w:r>
      <w:proofErr w:type="gramStart"/>
      <w:r w:rsidRPr="00BD32B2">
        <w:rPr>
          <w:sz w:val="28"/>
          <w:szCs w:val="28"/>
          <w:u w:val="single"/>
        </w:rPr>
        <w:t xml:space="preserve"> </w:t>
      </w:r>
      <w:r w:rsidRPr="00BD32B2">
        <w:rPr>
          <w:sz w:val="28"/>
          <w:szCs w:val="28"/>
        </w:rPr>
        <w:t>;</w:t>
      </w:r>
      <w:proofErr w:type="gramEnd"/>
    </w:p>
    <w:p w:rsidR="00544629" w:rsidRPr="00BD32B2" w:rsidRDefault="00C40AFC" w:rsidP="00BD32B2">
      <w:pPr>
        <w:pStyle w:val="ab"/>
        <w:numPr>
          <w:ilvl w:val="0"/>
          <w:numId w:val="7"/>
        </w:numPr>
        <w:spacing w:before="0" w:after="0" w:line="240" w:lineRule="auto"/>
        <w:ind w:firstLine="425"/>
        <w:jc w:val="both"/>
        <w:rPr>
          <w:sz w:val="28"/>
          <w:szCs w:val="28"/>
        </w:rPr>
      </w:pPr>
      <w:r w:rsidRPr="00BD32B2">
        <w:rPr>
          <w:sz w:val="28"/>
          <w:szCs w:val="28"/>
        </w:rPr>
        <w:t>Договор;</w:t>
      </w:r>
    </w:p>
    <w:p w:rsidR="00544629" w:rsidRPr="00BD32B2" w:rsidRDefault="00C40AFC" w:rsidP="00BD32B2">
      <w:pPr>
        <w:pStyle w:val="ab"/>
        <w:numPr>
          <w:ilvl w:val="0"/>
          <w:numId w:val="7"/>
        </w:numPr>
        <w:spacing w:before="0" w:after="0" w:line="240" w:lineRule="auto"/>
        <w:ind w:firstLine="425"/>
        <w:jc w:val="both"/>
        <w:rPr>
          <w:sz w:val="28"/>
          <w:szCs w:val="28"/>
        </w:rPr>
      </w:pPr>
      <w:r w:rsidRPr="00BD32B2">
        <w:rPr>
          <w:sz w:val="28"/>
          <w:szCs w:val="28"/>
        </w:rPr>
        <w:t>Акт о приеме-передаче объектов нефинансовых активов (</w:t>
      </w:r>
      <w:hyperlink r:id="rId158" w:history="1">
        <w:r w:rsidRPr="00BD32B2">
          <w:rPr>
            <w:rStyle w:val="afc"/>
            <w:sz w:val="28"/>
            <w:szCs w:val="28"/>
          </w:rPr>
          <w:t>ф. 0504101</w:t>
        </w:r>
      </w:hyperlink>
      <w:r w:rsidRPr="00BD32B2">
        <w:rPr>
          <w:sz w:val="28"/>
          <w:szCs w:val="28"/>
        </w:rPr>
        <w:t>).</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59"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5" w:name="_ref_349944"/>
      <w:r w:rsidRPr="00BD32B2">
        <w:rPr>
          <w:sz w:val="28"/>
          <w:szCs w:val="28"/>
        </w:rPr>
        <w:t xml:space="preserve">Выбытие объектов имущества казны в результате хищений, недостач, гибели или уничтожения из-за террористических актов отражается в момент уничтожения или обнаружения с применением счета </w:t>
      </w:r>
      <w:hyperlink r:id="rId160" w:history="1">
        <w:r w:rsidRPr="00BD32B2">
          <w:rPr>
            <w:rStyle w:val="afc"/>
            <w:sz w:val="28"/>
            <w:szCs w:val="28"/>
          </w:rPr>
          <w:t>1 401 10 172</w:t>
        </w:r>
      </w:hyperlink>
      <w:r w:rsidRPr="00BD32B2">
        <w:rPr>
          <w:sz w:val="28"/>
          <w:szCs w:val="28"/>
        </w:rPr>
        <w:t>.</w:t>
      </w:r>
      <w:bookmarkEnd w:id="5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61"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6" w:name="_ref_349945"/>
      <w:r w:rsidRPr="00BD32B2">
        <w:rPr>
          <w:sz w:val="28"/>
          <w:szCs w:val="28"/>
        </w:rPr>
        <w:t>Основанием для отражения выбытия объектов имущества казны в результате хищений, недостач, гибели или терактов являются:</w:t>
      </w:r>
      <w:bookmarkEnd w:id="56"/>
    </w:p>
    <w:p w:rsidR="00544629" w:rsidRPr="00BD32B2" w:rsidRDefault="00C40AFC" w:rsidP="00BD32B2">
      <w:pPr>
        <w:pStyle w:val="ab"/>
        <w:numPr>
          <w:ilvl w:val="0"/>
          <w:numId w:val="8"/>
        </w:numPr>
        <w:spacing w:before="0" w:after="0" w:line="240" w:lineRule="auto"/>
        <w:ind w:firstLine="425"/>
        <w:jc w:val="both"/>
        <w:rPr>
          <w:sz w:val="28"/>
          <w:szCs w:val="28"/>
        </w:rPr>
      </w:pPr>
      <w:r w:rsidRPr="00BD32B2">
        <w:rPr>
          <w:sz w:val="28"/>
          <w:szCs w:val="28"/>
          <w:u w:val="single"/>
        </w:rPr>
        <w:t>    (распорядительный акт руководителя)</w:t>
      </w:r>
      <w:proofErr w:type="gramStart"/>
      <w:r w:rsidRPr="00BD32B2">
        <w:rPr>
          <w:sz w:val="28"/>
          <w:szCs w:val="28"/>
          <w:u w:val="single"/>
        </w:rPr>
        <w:t xml:space="preserve"> </w:t>
      </w:r>
      <w:r w:rsidRPr="00BD32B2">
        <w:rPr>
          <w:sz w:val="28"/>
          <w:szCs w:val="28"/>
        </w:rPr>
        <w:t>;</w:t>
      </w:r>
      <w:proofErr w:type="gramEnd"/>
    </w:p>
    <w:p w:rsidR="00544629" w:rsidRPr="00BD32B2" w:rsidRDefault="00C40AFC" w:rsidP="00BD32B2">
      <w:pPr>
        <w:pStyle w:val="ab"/>
        <w:numPr>
          <w:ilvl w:val="0"/>
          <w:numId w:val="8"/>
        </w:numPr>
        <w:spacing w:before="0" w:after="0" w:line="240" w:lineRule="auto"/>
        <w:ind w:firstLine="425"/>
        <w:jc w:val="both"/>
        <w:rPr>
          <w:sz w:val="28"/>
          <w:szCs w:val="28"/>
        </w:rPr>
      </w:pPr>
      <w:r w:rsidRPr="00BD32B2">
        <w:rPr>
          <w:sz w:val="28"/>
          <w:szCs w:val="28"/>
        </w:rPr>
        <w:t>Акт о списании объектов нефинансовых активов (кроме транспортных средств) (</w:t>
      </w:r>
      <w:hyperlink r:id="rId162" w:history="1">
        <w:r w:rsidRPr="00BD32B2">
          <w:rPr>
            <w:rStyle w:val="afc"/>
            <w:sz w:val="28"/>
            <w:szCs w:val="28"/>
          </w:rPr>
          <w:t>ф. 0504104</w:t>
        </w:r>
      </w:hyperlink>
      <w:r w:rsidRPr="00BD32B2">
        <w:rPr>
          <w:sz w:val="28"/>
          <w:szCs w:val="28"/>
        </w:rPr>
        <w:t>);</w:t>
      </w:r>
    </w:p>
    <w:p w:rsidR="00544629" w:rsidRPr="00BD32B2" w:rsidRDefault="00C40AFC" w:rsidP="00BD32B2">
      <w:pPr>
        <w:pStyle w:val="ab"/>
        <w:numPr>
          <w:ilvl w:val="0"/>
          <w:numId w:val="8"/>
        </w:numPr>
        <w:spacing w:before="0" w:after="0" w:line="240" w:lineRule="auto"/>
        <w:ind w:firstLine="425"/>
        <w:jc w:val="both"/>
        <w:rPr>
          <w:sz w:val="28"/>
          <w:szCs w:val="28"/>
        </w:rPr>
      </w:pPr>
      <w:r w:rsidRPr="00BD32B2">
        <w:rPr>
          <w:sz w:val="28"/>
          <w:szCs w:val="28"/>
        </w:rPr>
        <w:t xml:space="preserve">Акт о списании </w:t>
      </w:r>
      <w:proofErr w:type="gramStart"/>
      <w:r w:rsidRPr="00BD32B2">
        <w:rPr>
          <w:sz w:val="28"/>
          <w:szCs w:val="28"/>
        </w:rPr>
        <w:t>транспортного</w:t>
      </w:r>
      <w:proofErr w:type="gramEnd"/>
      <w:r w:rsidRPr="00BD32B2">
        <w:rPr>
          <w:sz w:val="28"/>
          <w:szCs w:val="28"/>
        </w:rPr>
        <w:t xml:space="preserve"> средств (</w:t>
      </w:r>
      <w:hyperlink r:id="rId163" w:history="1">
        <w:r w:rsidRPr="00BD32B2">
          <w:rPr>
            <w:rStyle w:val="afc"/>
            <w:sz w:val="28"/>
            <w:szCs w:val="28"/>
          </w:rPr>
          <w:t>ф. 0504105</w:t>
        </w:r>
      </w:hyperlink>
      <w:r w:rsidRPr="00BD32B2">
        <w:rPr>
          <w:sz w:val="28"/>
          <w:szCs w:val="28"/>
        </w:rPr>
        <w:t>).</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64"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7" w:name="_ref_349946"/>
      <w:r w:rsidRPr="00BD32B2">
        <w:rPr>
          <w:sz w:val="28"/>
          <w:szCs w:val="28"/>
        </w:rPr>
        <w:t>Ущерб, подлежащий взысканию с виновного лица, отражается с применением счета 1 401 10 172.</w:t>
      </w:r>
      <w:bookmarkEnd w:id="5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65" w:history="1">
        <w:r w:rsidRPr="00BD32B2">
          <w:rPr>
            <w:rStyle w:val="afc"/>
            <w:i/>
            <w:sz w:val="28"/>
            <w:szCs w:val="28"/>
          </w:rPr>
          <w:t>п. 86</w:t>
        </w:r>
      </w:hyperlink>
      <w:r w:rsidRPr="00BD32B2">
        <w:rPr>
          <w:i/>
          <w:sz w:val="28"/>
          <w:szCs w:val="28"/>
        </w:rPr>
        <w:t xml:space="preserve"> Инструкции № 162н)</w:t>
      </w:r>
    </w:p>
    <w:p w:rsidR="00544629" w:rsidRPr="00BD32B2" w:rsidRDefault="00C40AFC" w:rsidP="00BD32B2">
      <w:pPr>
        <w:pStyle w:val="2"/>
        <w:spacing w:before="0" w:after="0" w:line="240" w:lineRule="auto"/>
        <w:ind w:firstLine="425"/>
        <w:rPr>
          <w:sz w:val="28"/>
          <w:szCs w:val="28"/>
        </w:rPr>
      </w:pPr>
      <w:bookmarkStart w:id="58" w:name="_ref_349947"/>
      <w:r w:rsidRPr="00BD32B2">
        <w:rPr>
          <w:sz w:val="28"/>
          <w:szCs w:val="28"/>
        </w:rPr>
        <w:t>При наличии виновного лица сумма ущерба, подлежащего взысканию, определяется комиссией по поступлению и выбытию активов по справедливой стоимости утраченного имущества казны, определенной с применением наиболее подходящего в каждом случае метода.</w:t>
      </w:r>
      <w:bookmarkEnd w:id="58"/>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66" w:history="1">
        <w:r w:rsidRPr="00BD32B2">
          <w:rPr>
            <w:rStyle w:val="afc"/>
            <w:i/>
            <w:sz w:val="28"/>
            <w:szCs w:val="28"/>
          </w:rPr>
          <w:t>п. п. 52</w:t>
        </w:r>
      </w:hyperlink>
      <w:r w:rsidRPr="00BD32B2">
        <w:rPr>
          <w:i/>
          <w:sz w:val="28"/>
          <w:szCs w:val="28"/>
        </w:rPr>
        <w:t xml:space="preserve">, </w:t>
      </w:r>
      <w:hyperlink r:id="rId167" w:history="1">
        <w:r w:rsidRPr="00BD32B2">
          <w:rPr>
            <w:rStyle w:val="afc"/>
            <w:i/>
            <w:sz w:val="28"/>
            <w:szCs w:val="28"/>
          </w:rPr>
          <w:t>54</w:t>
        </w:r>
      </w:hyperlink>
      <w:r w:rsidRPr="00BD32B2">
        <w:rPr>
          <w:i/>
          <w:sz w:val="28"/>
          <w:szCs w:val="28"/>
        </w:rPr>
        <w:t xml:space="preserve"> СГС "Концептуальные основы", </w:t>
      </w:r>
      <w:hyperlink r:id="rId168"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59" w:name="_ref_349948"/>
      <w:r w:rsidRPr="00BD32B2">
        <w:rPr>
          <w:sz w:val="28"/>
          <w:szCs w:val="28"/>
        </w:rPr>
        <w:t xml:space="preserve">Выбытие нефинансовых объектов имущества казны, уничтоженных в результате стихийных бедствий, опасного природного явления, катастрофы, отражается с применением счета </w:t>
      </w:r>
      <w:hyperlink r:id="rId169" w:history="1">
        <w:r w:rsidRPr="00BD32B2">
          <w:rPr>
            <w:rStyle w:val="afc"/>
            <w:sz w:val="28"/>
            <w:szCs w:val="28"/>
          </w:rPr>
          <w:t>1 401 20 273</w:t>
        </w:r>
      </w:hyperlink>
      <w:r w:rsidRPr="00BD32B2">
        <w:rPr>
          <w:sz w:val="28"/>
          <w:szCs w:val="28"/>
        </w:rPr>
        <w:t>.</w:t>
      </w:r>
      <w:bookmarkEnd w:id="5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70"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60" w:name="_ref_349949"/>
      <w:r w:rsidRPr="00BD32B2">
        <w:rPr>
          <w:sz w:val="28"/>
          <w:szCs w:val="28"/>
        </w:rPr>
        <w:lastRenderedPageBreak/>
        <w:t>Основанием для отражения выбытия объектов казны, уничтоженных в результате стихийных и иных бедствий, опасного природного явления, катастрофы, являются:</w:t>
      </w:r>
      <w:bookmarkEnd w:id="60"/>
    </w:p>
    <w:p w:rsidR="00544629" w:rsidRPr="00BD32B2" w:rsidRDefault="00C40AFC" w:rsidP="00BD32B2">
      <w:pPr>
        <w:pStyle w:val="ab"/>
        <w:numPr>
          <w:ilvl w:val="0"/>
          <w:numId w:val="9"/>
        </w:numPr>
        <w:spacing w:before="0" w:after="0" w:line="240" w:lineRule="auto"/>
        <w:ind w:firstLine="425"/>
        <w:jc w:val="both"/>
        <w:rPr>
          <w:sz w:val="28"/>
          <w:szCs w:val="28"/>
        </w:rPr>
      </w:pPr>
      <w:r w:rsidRPr="00BD32B2">
        <w:rPr>
          <w:sz w:val="28"/>
          <w:szCs w:val="28"/>
          <w:u w:val="single"/>
        </w:rPr>
        <w:t xml:space="preserve"> (рас</w:t>
      </w:r>
      <w:r w:rsidR="00DF2D2B">
        <w:rPr>
          <w:sz w:val="28"/>
          <w:szCs w:val="28"/>
          <w:u w:val="single"/>
        </w:rPr>
        <w:t>порядительный акт руководителя)</w:t>
      </w:r>
      <w:r w:rsidRPr="00BD32B2">
        <w:rPr>
          <w:sz w:val="28"/>
          <w:szCs w:val="28"/>
        </w:rPr>
        <w:t>;</w:t>
      </w:r>
    </w:p>
    <w:p w:rsidR="00544629" w:rsidRPr="00BD32B2" w:rsidRDefault="00C40AFC" w:rsidP="00BD32B2">
      <w:pPr>
        <w:pStyle w:val="ab"/>
        <w:numPr>
          <w:ilvl w:val="0"/>
          <w:numId w:val="9"/>
        </w:numPr>
        <w:spacing w:before="0" w:after="0" w:line="240" w:lineRule="auto"/>
        <w:ind w:firstLine="425"/>
        <w:jc w:val="both"/>
        <w:rPr>
          <w:sz w:val="28"/>
          <w:szCs w:val="28"/>
        </w:rPr>
      </w:pPr>
      <w:r w:rsidRPr="00BD32B2">
        <w:rPr>
          <w:sz w:val="28"/>
          <w:szCs w:val="28"/>
        </w:rPr>
        <w:t>Акт о списании объектов нефинансовых активов (кроме транспортных средств) (</w:t>
      </w:r>
      <w:hyperlink r:id="rId171" w:history="1">
        <w:r w:rsidRPr="00BD32B2">
          <w:rPr>
            <w:rStyle w:val="afc"/>
            <w:sz w:val="28"/>
            <w:szCs w:val="28"/>
          </w:rPr>
          <w:t>ф. 0504104</w:t>
        </w:r>
      </w:hyperlink>
      <w:r w:rsidRPr="00BD32B2">
        <w:rPr>
          <w:sz w:val="28"/>
          <w:szCs w:val="28"/>
        </w:rPr>
        <w:t>);</w:t>
      </w:r>
    </w:p>
    <w:p w:rsidR="00544629" w:rsidRPr="00BD32B2" w:rsidRDefault="00C40AFC" w:rsidP="00BD32B2">
      <w:pPr>
        <w:pStyle w:val="ab"/>
        <w:numPr>
          <w:ilvl w:val="0"/>
          <w:numId w:val="9"/>
        </w:numPr>
        <w:spacing w:before="0" w:after="0" w:line="240" w:lineRule="auto"/>
        <w:ind w:firstLine="425"/>
        <w:jc w:val="both"/>
        <w:rPr>
          <w:sz w:val="28"/>
          <w:szCs w:val="28"/>
        </w:rPr>
      </w:pPr>
      <w:r w:rsidRPr="00BD32B2">
        <w:rPr>
          <w:sz w:val="28"/>
          <w:szCs w:val="28"/>
        </w:rPr>
        <w:t xml:space="preserve">Акт о списании </w:t>
      </w:r>
      <w:proofErr w:type="gramStart"/>
      <w:r w:rsidRPr="00BD32B2">
        <w:rPr>
          <w:sz w:val="28"/>
          <w:szCs w:val="28"/>
        </w:rPr>
        <w:t>транспортного</w:t>
      </w:r>
      <w:proofErr w:type="gramEnd"/>
      <w:r w:rsidRPr="00BD32B2">
        <w:rPr>
          <w:sz w:val="28"/>
          <w:szCs w:val="28"/>
        </w:rPr>
        <w:t xml:space="preserve"> средств (</w:t>
      </w:r>
      <w:hyperlink r:id="rId172" w:history="1">
        <w:r w:rsidRPr="00BD32B2">
          <w:rPr>
            <w:rStyle w:val="afc"/>
            <w:sz w:val="28"/>
            <w:szCs w:val="28"/>
          </w:rPr>
          <w:t>ф. 0504105</w:t>
        </w:r>
      </w:hyperlink>
      <w:r w:rsidRPr="00BD32B2">
        <w:rPr>
          <w:sz w:val="28"/>
          <w:szCs w:val="28"/>
        </w:rPr>
        <w:t>).</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73"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1"/>
        <w:spacing w:before="0" w:after="0" w:line="240" w:lineRule="auto"/>
        <w:ind w:firstLine="425"/>
        <w:rPr>
          <w:sz w:val="28"/>
        </w:rPr>
      </w:pPr>
      <w:bookmarkStart w:id="61" w:name="_ref_16106"/>
      <w:r w:rsidRPr="00BD32B2">
        <w:rPr>
          <w:sz w:val="28"/>
        </w:rPr>
        <w:t>Денежные средства, денежные эквиваленты и денежные документы</w:t>
      </w:r>
      <w:bookmarkEnd w:id="61"/>
    </w:p>
    <w:p w:rsidR="00544629" w:rsidRPr="00BD32B2" w:rsidRDefault="00C40AFC" w:rsidP="00BD32B2">
      <w:pPr>
        <w:pStyle w:val="2"/>
        <w:spacing w:before="0" w:after="0" w:line="240" w:lineRule="auto"/>
        <w:ind w:firstLine="425"/>
        <w:rPr>
          <w:sz w:val="28"/>
          <w:szCs w:val="28"/>
        </w:rPr>
      </w:pPr>
      <w:bookmarkStart w:id="62" w:name="_ref_371472"/>
      <w:r w:rsidRPr="00BD32B2">
        <w:rPr>
          <w:sz w:val="28"/>
          <w:szCs w:val="28"/>
        </w:rPr>
        <w:t xml:space="preserve">Учет денежных средств осуществляется в соответствии с требованиями, установленными </w:t>
      </w:r>
      <w:hyperlink r:id="rId174" w:history="1">
        <w:r w:rsidRPr="00BD32B2">
          <w:rPr>
            <w:rStyle w:val="afc"/>
            <w:sz w:val="28"/>
            <w:szCs w:val="28"/>
          </w:rPr>
          <w:t>Порядком</w:t>
        </w:r>
      </w:hyperlink>
      <w:r w:rsidRPr="00BD32B2">
        <w:rPr>
          <w:sz w:val="28"/>
          <w:szCs w:val="28"/>
        </w:rPr>
        <w:t xml:space="preserve"> ведения кассовых операций.</w:t>
      </w:r>
      <w:bookmarkEnd w:id="62"/>
    </w:p>
    <w:p w:rsidR="00544629" w:rsidRPr="00BD32B2" w:rsidRDefault="00C40AFC" w:rsidP="00BD32B2">
      <w:pPr>
        <w:spacing w:before="0" w:after="0" w:line="240" w:lineRule="auto"/>
        <w:ind w:firstLine="425"/>
        <w:rPr>
          <w:sz w:val="28"/>
          <w:szCs w:val="28"/>
        </w:rPr>
      </w:pPr>
      <w:proofErr w:type="gramStart"/>
      <w:r w:rsidRPr="00BD32B2">
        <w:rPr>
          <w:i/>
          <w:sz w:val="28"/>
          <w:szCs w:val="28"/>
        </w:rPr>
        <w:t>(Основание:</w:t>
      </w:r>
      <w:proofErr w:type="gramEnd"/>
      <w:r w:rsidRPr="00BD32B2">
        <w:rPr>
          <w:i/>
          <w:sz w:val="28"/>
          <w:szCs w:val="28"/>
        </w:rPr>
        <w:t xml:space="preserve"> </w:t>
      </w:r>
      <w:hyperlink r:id="rId175" w:history="1">
        <w:proofErr w:type="gramStart"/>
        <w:r w:rsidRPr="00BD32B2">
          <w:rPr>
            <w:rStyle w:val="afc"/>
            <w:i/>
            <w:sz w:val="28"/>
            <w:szCs w:val="28"/>
          </w:rPr>
          <w:t>Указание</w:t>
        </w:r>
      </w:hyperlink>
      <w:r w:rsidRPr="00BD32B2">
        <w:rPr>
          <w:i/>
          <w:sz w:val="28"/>
          <w:szCs w:val="28"/>
        </w:rPr>
        <w:t xml:space="preserve"> № 3210-У)</w:t>
      </w:r>
      <w:proofErr w:type="gramEnd"/>
    </w:p>
    <w:p w:rsidR="00544629" w:rsidRPr="00BD32B2" w:rsidRDefault="00C40AFC" w:rsidP="00BD32B2">
      <w:pPr>
        <w:pStyle w:val="2"/>
        <w:spacing w:before="0" w:after="0" w:line="240" w:lineRule="auto"/>
        <w:ind w:firstLine="425"/>
        <w:rPr>
          <w:sz w:val="28"/>
          <w:szCs w:val="28"/>
        </w:rPr>
      </w:pPr>
      <w:bookmarkStart w:id="63" w:name="_ref_378462"/>
      <w:r w:rsidRPr="00BD32B2">
        <w:rPr>
          <w:sz w:val="28"/>
          <w:szCs w:val="28"/>
        </w:rPr>
        <w:t>Денежные документы принимаются в кассу и учитываются по фактической стоимости с учетом всех налогов, в том числе возмещаемых.</w:t>
      </w:r>
      <w:bookmarkEnd w:id="63"/>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76"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1"/>
        <w:spacing w:before="0" w:after="0" w:line="240" w:lineRule="auto"/>
        <w:ind w:firstLine="425"/>
        <w:rPr>
          <w:sz w:val="28"/>
        </w:rPr>
      </w:pPr>
      <w:bookmarkStart w:id="64" w:name="_ref_16254"/>
      <w:r w:rsidRPr="00BD32B2">
        <w:rPr>
          <w:sz w:val="28"/>
        </w:rPr>
        <w:t>Расчеты с дебиторами и кредиторами</w:t>
      </w:r>
      <w:bookmarkEnd w:id="64"/>
    </w:p>
    <w:p w:rsidR="00544629" w:rsidRPr="00BD32B2" w:rsidRDefault="00C40AFC" w:rsidP="00BD32B2">
      <w:pPr>
        <w:pStyle w:val="2"/>
        <w:spacing w:before="0" w:after="0" w:line="240" w:lineRule="auto"/>
        <w:ind w:firstLine="425"/>
        <w:rPr>
          <w:sz w:val="28"/>
          <w:szCs w:val="28"/>
        </w:rPr>
      </w:pPr>
      <w:bookmarkStart w:id="65" w:name="_ref_433105"/>
      <w:r w:rsidRPr="00BD32B2">
        <w:rPr>
          <w:sz w:val="28"/>
          <w:szCs w:val="28"/>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6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77" w:history="1">
        <w:r w:rsidRPr="00BD32B2">
          <w:rPr>
            <w:rStyle w:val="afc"/>
            <w:i/>
            <w:sz w:val="28"/>
            <w:szCs w:val="28"/>
          </w:rPr>
          <w:t>п. п. 6</w:t>
        </w:r>
      </w:hyperlink>
      <w:r w:rsidRPr="00BD32B2">
        <w:rPr>
          <w:i/>
          <w:sz w:val="28"/>
          <w:szCs w:val="28"/>
        </w:rPr>
        <w:t xml:space="preserve">, </w:t>
      </w:r>
      <w:hyperlink r:id="rId178" w:history="1">
        <w:r w:rsidRPr="00BD32B2">
          <w:rPr>
            <w:rStyle w:val="afc"/>
            <w:i/>
            <w:sz w:val="28"/>
            <w:szCs w:val="28"/>
          </w:rPr>
          <w:t>220</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66" w:name="_ref_433106"/>
      <w:r w:rsidRPr="00BD32B2">
        <w:rPr>
          <w:sz w:val="28"/>
          <w:szCs w:val="28"/>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bookmarkEnd w:id="66"/>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79"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67" w:name="_ref_433109"/>
      <w:r w:rsidRPr="00BD32B2">
        <w:rPr>
          <w:sz w:val="28"/>
          <w:szCs w:val="28"/>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bookmarkEnd w:id="6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80"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68" w:name="_ref_433114"/>
      <w:r w:rsidRPr="00BD32B2">
        <w:rPr>
          <w:sz w:val="28"/>
          <w:szCs w:val="28"/>
        </w:rPr>
        <w:t xml:space="preserve">Аналитический учет расчетов с подотчетными лицами ведется в Журнале операций расчетов с подотчетными лицами </w:t>
      </w:r>
      <w:hyperlink r:id="rId181" w:history="1">
        <w:r w:rsidRPr="00BD32B2">
          <w:rPr>
            <w:rStyle w:val="afc"/>
            <w:sz w:val="28"/>
            <w:szCs w:val="28"/>
          </w:rPr>
          <w:t>(ф. 0504071)</w:t>
        </w:r>
      </w:hyperlink>
      <w:r w:rsidRPr="00BD32B2">
        <w:rPr>
          <w:sz w:val="28"/>
          <w:szCs w:val="28"/>
        </w:rPr>
        <w:t>.</w:t>
      </w:r>
      <w:bookmarkEnd w:id="68"/>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82" w:history="1">
        <w:r w:rsidRPr="00BD32B2">
          <w:rPr>
            <w:rStyle w:val="afc"/>
            <w:i/>
            <w:sz w:val="28"/>
            <w:szCs w:val="28"/>
          </w:rPr>
          <w:t>п. 218</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69" w:name="_ref_826258"/>
      <w:r w:rsidRPr="00BD32B2">
        <w:rPr>
          <w:sz w:val="28"/>
          <w:szCs w:val="28"/>
        </w:rPr>
        <w:t>Аналитический учет расчетов с поставщиками за поставленные материальные ценности, оказанные услуги, выполненные работы ведется в Журнале операций расчетов с поставщиками и подрядчиками (</w:t>
      </w:r>
      <w:hyperlink r:id="rId183" w:history="1">
        <w:r w:rsidRPr="00BD32B2">
          <w:rPr>
            <w:rStyle w:val="afc"/>
            <w:sz w:val="28"/>
            <w:szCs w:val="28"/>
          </w:rPr>
          <w:t>ф. 0504071</w:t>
        </w:r>
      </w:hyperlink>
      <w:r w:rsidRPr="00BD32B2">
        <w:rPr>
          <w:sz w:val="28"/>
          <w:szCs w:val="28"/>
        </w:rPr>
        <w:t>).</w:t>
      </w:r>
      <w:bookmarkEnd w:id="6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84" w:history="1">
        <w:r w:rsidRPr="00BD32B2">
          <w:rPr>
            <w:rStyle w:val="afc"/>
            <w:i/>
            <w:sz w:val="28"/>
            <w:szCs w:val="28"/>
          </w:rPr>
          <w:t>п. 257</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0" w:name="_ref_840807"/>
      <w:r w:rsidRPr="00BD32B2">
        <w:rPr>
          <w:sz w:val="28"/>
          <w:szCs w:val="28"/>
        </w:rPr>
        <w:t>Аналитический учет расчетов по платежам в бюджеты ведется в Карточке учета средств и расчетов (</w:t>
      </w:r>
      <w:hyperlink r:id="rId185" w:history="1">
        <w:r w:rsidRPr="00BD32B2">
          <w:rPr>
            <w:rStyle w:val="afc"/>
            <w:sz w:val="28"/>
            <w:szCs w:val="28"/>
          </w:rPr>
          <w:t>ф. 0504051</w:t>
        </w:r>
      </w:hyperlink>
      <w:r w:rsidRPr="00BD32B2">
        <w:rPr>
          <w:sz w:val="28"/>
          <w:szCs w:val="28"/>
        </w:rPr>
        <w:t>).</w:t>
      </w:r>
      <w:bookmarkEnd w:id="70"/>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86" w:history="1">
        <w:r w:rsidRPr="00BD32B2">
          <w:rPr>
            <w:rStyle w:val="afc"/>
            <w:i/>
            <w:sz w:val="28"/>
            <w:szCs w:val="28"/>
          </w:rPr>
          <w:t>п. 264</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1" w:name="_ref_848105"/>
      <w:r w:rsidRPr="00BD32B2">
        <w:rPr>
          <w:sz w:val="28"/>
          <w:szCs w:val="28"/>
        </w:rPr>
        <w:t>Аналитический учет расчетов по оплате труда ведется в разрезе структурных подразделений.</w:t>
      </w:r>
      <w:bookmarkEnd w:id="71"/>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87" w:history="1">
        <w:r w:rsidRPr="00BD32B2">
          <w:rPr>
            <w:rStyle w:val="afc"/>
            <w:i/>
            <w:sz w:val="28"/>
            <w:szCs w:val="28"/>
          </w:rPr>
          <w:t>п. 257</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2" w:name="_ref_870026"/>
      <w:r w:rsidRPr="00BD32B2">
        <w:rPr>
          <w:sz w:val="28"/>
          <w:szCs w:val="28"/>
        </w:rPr>
        <w:t>В Табеле учета использования рабочего времени (</w:t>
      </w:r>
      <w:hyperlink r:id="rId188" w:history="1">
        <w:r w:rsidRPr="00BD32B2">
          <w:rPr>
            <w:rStyle w:val="afc"/>
            <w:sz w:val="28"/>
            <w:szCs w:val="28"/>
          </w:rPr>
          <w:t>ф. 0504421</w:t>
        </w:r>
      </w:hyperlink>
      <w:r w:rsidRPr="00BD32B2">
        <w:rPr>
          <w:sz w:val="28"/>
          <w:szCs w:val="28"/>
        </w:rPr>
        <w:t>) отражаются фактические затраты рабочего времени.</w:t>
      </w:r>
      <w:bookmarkEnd w:id="72"/>
    </w:p>
    <w:p w:rsidR="00544629" w:rsidRPr="00BD32B2" w:rsidRDefault="00C40AFC" w:rsidP="00BD32B2">
      <w:pPr>
        <w:spacing w:before="0" w:after="0" w:line="240" w:lineRule="auto"/>
        <w:ind w:firstLine="425"/>
        <w:rPr>
          <w:sz w:val="28"/>
          <w:szCs w:val="28"/>
        </w:rPr>
      </w:pPr>
      <w:proofErr w:type="gramStart"/>
      <w:r w:rsidRPr="00BD32B2">
        <w:rPr>
          <w:i/>
          <w:sz w:val="28"/>
          <w:szCs w:val="28"/>
        </w:rPr>
        <w:t>(Основание:</w:t>
      </w:r>
      <w:proofErr w:type="gramEnd"/>
      <w:r w:rsidRPr="00BD32B2">
        <w:rPr>
          <w:i/>
          <w:sz w:val="28"/>
          <w:szCs w:val="28"/>
        </w:rPr>
        <w:t xml:space="preserve"> </w:t>
      </w:r>
      <w:proofErr w:type="gramStart"/>
      <w:r w:rsidRPr="00BD32B2">
        <w:rPr>
          <w:i/>
          <w:sz w:val="28"/>
          <w:szCs w:val="28"/>
        </w:rPr>
        <w:t xml:space="preserve">Методические </w:t>
      </w:r>
      <w:hyperlink r:id="rId189" w:history="1">
        <w:r w:rsidRPr="00BD32B2">
          <w:rPr>
            <w:rStyle w:val="afc"/>
            <w:i/>
            <w:sz w:val="28"/>
            <w:szCs w:val="28"/>
          </w:rPr>
          <w:t>указания</w:t>
        </w:r>
      </w:hyperlink>
      <w:r w:rsidRPr="00BD32B2">
        <w:rPr>
          <w:i/>
          <w:sz w:val="28"/>
          <w:szCs w:val="28"/>
        </w:rPr>
        <w:t xml:space="preserve"> № 52н)</w:t>
      </w:r>
      <w:proofErr w:type="gramEnd"/>
    </w:p>
    <w:p w:rsidR="00544629" w:rsidRPr="00BD32B2" w:rsidRDefault="00C40AFC" w:rsidP="00BD32B2">
      <w:pPr>
        <w:pStyle w:val="1"/>
        <w:spacing w:before="0" w:after="0" w:line="240" w:lineRule="auto"/>
        <w:ind w:firstLine="425"/>
        <w:rPr>
          <w:sz w:val="28"/>
        </w:rPr>
      </w:pPr>
      <w:bookmarkStart w:id="73" w:name="_ref_16291"/>
      <w:r w:rsidRPr="00BD32B2">
        <w:rPr>
          <w:sz w:val="28"/>
        </w:rPr>
        <w:lastRenderedPageBreak/>
        <w:t>Финансовый результат</w:t>
      </w:r>
      <w:bookmarkEnd w:id="73"/>
    </w:p>
    <w:p w:rsidR="00544629" w:rsidRPr="00BD32B2" w:rsidRDefault="00C40AFC" w:rsidP="00BD32B2">
      <w:pPr>
        <w:pStyle w:val="2"/>
        <w:spacing w:before="0" w:after="0" w:line="240" w:lineRule="auto"/>
        <w:ind w:firstLine="425"/>
        <w:rPr>
          <w:sz w:val="28"/>
          <w:szCs w:val="28"/>
        </w:rPr>
      </w:pPr>
      <w:bookmarkStart w:id="74" w:name="_ref_906690"/>
      <w:r w:rsidRPr="00BD32B2">
        <w:rPr>
          <w:sz w:val="28"/>
          <w:szCs w:val="28"/>
        </w:rPr>
        <w:t>Доходы от реализации нефинансовых активов признаются на дату их реализации (перехода права собственности).</w:t>
      </w:r>
      <w:bookmarkEnd w:id="74"/>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90"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75" w:name="_ref_439582"/>
      <w:r w:rsidRPr="00BD32B2">
        <w:rPr>
          <w:sz w:val="28"/>
          <w:szCs w:val="28"/>
        </w:rPr>
        <w:t xml:space="preserve">Как расходы будущих периодов учитываются расходы </w:t>
      </w:r>
      <w:proofErr w:type="gramStart"/>
      <w:r w:rsidRPr="00BD32B2">
        <w:rPr>
          <w:sz w:val="28"/>
          <w:szCs w:val="28"/>
        </w:rPr>
        <w:t>на</w:t>
      </w:r>
      <w:proofErr w:type="gramEnd"/>
      <w:r w:rsidRPr="00BD32B2">
        <w:rPr>
          <w:sz w:val="28"/>
          <w:szCs w:val="28"/>
        </w:rPr>
        <w:t>:</w:t>
      </w:r>
      <w:bookmarkEnd w:id="75"/>
    </w:p>
    <w:p w:rsidR="00544629" w:rsidRPr="00BD32B2" w:rsidRDefault="00C40AFC" w:rsidP="00BD32B2">
      <w:pPr>
        <w:pStyle w:val="ab"/>
        <w:numPr>
          <w:ilvl w:val="0"/>
          <w:numId w:val="10"/>
        </w:numPr>
        <w:spacing w:before="0" w:after="0" w:line="240" w:lineRule="auto"/>
        <w:ind w:firstLine="425"/>
        <w:jc w:val="both"/>
        <w:rPr>
          <w:sz w:val="28"/>
          <w:szCs w:val="28"/>
        </w:rPr>
      </w:pPr>
      <w:r w:rsidRPr="00BD32B2">
        <w:rPr>
          <w:sz w:val="28"/>
          <w:szCs w:val="28"/>
        </w:rPr>
        <w:t>страхование имущества, гражданской ответственности;</w:t>
      </w:r>
    </w:p>
    <w:p w:rsidR="00544629" w:rsidRPr="00BD32B2" w:rsidRDefault="00C40AFC" w:rsidP="00BD32B2">
      <w:pPr>
        <w:pStyle w:val="ab"/>
        <w:numPr>
          <w:ilvl w:val="0"/>
          <w:numId w:val="10"/>
        </w:numPr>
        <w:spacing w:before="0" w:after="0" w:line="240" w:lineRule="auto"/>
        <w:ind w:firstLine="425"/>
        <w:jc w:val="both"/>
        <w:rPr>
          <w:sz w:val="28"/>
          <w:szCs w:val="28"/>
        </w:rPr>
      </w:pPr>
      <w:r w:rsidRPr="00BD32B2">
        <w:rPr>
          <w:sz w:val="28"/>
          <w:szCs w:val="28"/>
        </w:rPr>
        <w:t>выплату отпускных;</w:t>
      </w:r>
    </w:p>
    <w:p w:rsidR="00544629" w:rsidRPr="00BD32B2" w:rsidRDefault="00C40AFC" w:rsidP="00BD32B2">
      <w:pPr>
        <w:pStyle w:val="ab"/>
        <w:numPr>
          <w:ilvl w:val="0"/>
          <w:numId w:val="10"/>
        </w:numPr>
        <w:spacing w:before="0" w:after="0" w:line="240" w:lineRule="auto"/>
        <w:ind w:firstLine="425"/>
        <w:jc w:val="both"/>
        <w:rPr>
          <w:sz w:val="28"/>
          <w:szCs w:val="28"/>
        </w:rPr>
      </w:pPr>
      <w:r w:rsidRPr="00BD32B2">
        <w:rPr>
          <w:sz w:val="28"/>
          <w:szCs w:val="28"/>
        </w:rPr>
        <w:t>приобретение неисключительного права пользования нематериальными активами в течение нескольких отчетных периодов</w:t>
      </w:r>
      <w:r w:rsidR="004D4AB6" w:rsidRPr="00BD32B2">
        <w:rPr>
          <w:sz w:val="28"/>
          <w:szCs w:val="28"/>
        </w:rPr>
        <w:t>.</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91" w:history="1">
        <w:r w:rsidRPr="00BD32B2">
          <w:rPr>
            <w:rStyle w:val="afc"/>
            <w:i/>
            <w:sz w:val="28"/>
            <w:szCs w:val="28"/>
          </w:rPr>
          <w:t>п. 302</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6" w:name="_ref_445867"/>
      <w:r w:rsidRPr="00BD32B2">
        <w:rPr>
          <w:sz w:val="28"/>
          <w:szCs w:val="28"/>
        </w:rPr>
        <w:t>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пропорционально календарным дням действия договора в каждом месяце.</w:t>
      </w:r>
      <w:bookmarkEnd w:id="76"/>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92" w:history="1">
        <w:r w:rsidRPr="00BD32B2">
          <w:rPr>
            <w:rStyle w:val="afc"/>
            <w:i/>
            <w:sz w:val="28"/>
            <w:szCs w:val="28"/>
          </w:rPr>
          <w:t>п. 302</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7" w:name="_ref_943538"/>
      <w:r w:rsidRPr="00BD32B2">
        <w:rPr>
          <w:sz w:val="28"/>
          <w:szCs w:val="28"/>
        </w:rPr>
        <w:t>Расходы на выплату отпускных, произведенные в отчетном периоде,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77"/>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93" w:history="1">
        <w:r w:rsidRPr="00BD32B2">
          <w:rPr>
            <w:rStyle w:val="afc"/>
            <w:i/>
            <w:sz w:val="28"/>
            <w:szCs w:val="28"/>
          </w:rPr>
          <w:t>п. 302</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78" w:name="_ref_445868"/>
      <w:r w:rsidRPr="00BD32B2">
        <w:rPr>
          <w:sz w:val="28"/>
          <w:szCs w:val="28"/>
        </w:rPr>
        <w:t>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bookmarkEnd w:id="78"/>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194" w:history="1">
        <w:r w:rsidRPr="00BD32B2">
          <w:rPr>
            <w:rStyle w:val="afc"/>
            <w:i/>
            <w:sz w:val="28"/>
            <w:szCs w:val="28"/>
          </w:rPr>
          <w:t>п. 302.1</w:t>
        </w:r>
      </w:hyperlink>
      <w:r w:rsidRPr="00BD32B2">
        <w:rPr>
          <w:i/>
          <w:sz w:val="28"/>
          <w:szCs w:val="28"/>
        </w:rPr>
        <w:t xml:space="preserve"> Инструкции № 157н)</w:t>
      </w:r>
    </w:p>
    <w:p w:rsidR="00544629" w:rsidRPr="00BD32B2" w:rsidRDefault="00C40AFC" w:rsidP="00BD32B2">
      <w:pPr>
        <w:pStyle w:val="1"/>
        <w:spacing w:before="0" w:after="0" w:line="240" w:lineRule="auto"/>
        <w:ind w:firstLine="425"/>
        <w:rPr>
          <w:sz w:val="28"/>
        </w:rPr>
      </w:pPr>
      <w:bookmarkStart w:id="79" w:name="_ref_16365"/>
      <w:r w:rsidRPr="00BD32B2">
        <w:rPr>
          <w:sz w:val="28"/>
        </w:rPr>
        <w:t>Санкционирование расходов</w:t>
      </w:r>
      <w:bookmarkEnd w:id="79"/>
    </w:p>
    <w:p w:rsidR="00544629" w:rsidRPr="00BD32B2" w:rsidRDefault="00C40AFC" w:rsidP="00BD32B2">
      <w:pPr>
        <w:pStyle w:val="2"/>
        <w:spacing w:before="0" w:after="0" w:line="240" w:lineRule="auto"/>
        <w:ind w:firstLine="425"/>
        <w:rPr>
          <w:sz w:val="28"/>
          <w:szCs w:val="28"/>
        </w:rPr>
      </w:pPr>
      <w:bookmarkStart w:id="80" w:name="_ref_502552"/>
      <w:r w:rsidRPr="00BD32B2">
        <w:rPr>
          <w:sz w:val="28"/>
          <w:szCs w:val="28"/>
        </w:rPr>
        <w:t>Учет принимаемых обязательств осуществляется на основании:</w:t>
      </w:r>
      <w:bookmarkEnd w:id="80"/>
    </w:p>
    <w:p w:rsidR="00544629" w:rsidRPr="00BD32B2" w:rsidRDefault="00C40AFC" w:rsidP="00BD32B2">
      <w:pPr>
        <w:pStyle w:val="ab"/>
        <w:numPr>
          <w:ilvl w:val="0"/>
          <w:numId w:val="11"/>
        </w:numPr>
        <w:spacing w:before="0" w:after="0" w:line="240" w:lineRule="auto"/>
        <w:ind w:firstLine="425"/>
        <w:jc w:val="both"/>
        <w:rPr>
          <w:sz w:val="28"/>
          <w:szCs w:val="28"/>
        </w:rPr>
      </w:pPr>
      <w:r w:rsidRPr="00BD32B2">
        <w:rPr>
          <w:sz w:val="28"/>
          <w:szCs w:val="28"/>
        </w:rPr>
        <w:t>извещения о проведении конкурса, аукциона, торгов, запроса котировок;</w:t>
      </w:r>
    </w:p>
    <w:p w:rsidR="00544629" w:rsidRPr="00BD32B2" w:rsidRDefault="00C40AFC" w:rsidP="00BD32B2">
      <w:pPr>
        <w:pStyle w:val="ab"/>
        <w:numPr>
          <w:ilvl w:val="0"/>
          <w:numId w:val="11"/>
        </w:numPr>
        <w:spacing w:before="0" w:after="0" w:line="240" w:lineRule="auto"/>
        <w:ind w:firstLine="425"/>
        <w:jc w:val="both"/>
        <w:rPr>
          <w:sz w:val="28"/>
          <w:szCs w:val="28"/>
        </w:rPr>
      </w:pPr>
      <w:r w:rsidRPr="00BD32B2">
        <w:rPr>
          <w:sz w:val="28"/>
          <w:szCs w:val="28"/>
        </w:rPr>
        <w:t>приглашения принять участие в определении поставщика (подрядчика, исполнителя);</w:t>
      </w:r>
    </w:p>
    <w:p w:rsidR="00544629" w:rsidRPr="00BD32B2" w:rsidRDefault="00C40AFC" w:rsidP="00BD32B2">
      <w:pPr>
        <w:pStyle w:val="ab"/>
        <w:numPr>
          <w:ilvl w:val="0"/>
          <w:numId w:val="11"/>
        </w:numPr>
        <w:spacing w:before="0" w:after="0" w:line="240" w:lineRule="auto"/>
        <w:ind w:firstLine="425"/>
        <w:jc w:val="both"/>
        <w:rPr>
          <w:sz w:val="28"/>
          <w:szCs w:val="28"/>
        </w:rPr>
      </w:pPr>
      <w:r w:rsidRPr="00BD32B2">
        <w:rPr>
          <w:sz w:val="28"/>
          <w:szCs w:val="28"/>
        </w:rPr>
        <w:t>протокола конкурсной комиссии;</w:t>
      </w:r>
    </w:p>
    <w:p w:rsidR="00544629" w:rsidRPr="00BD32B2" w:rsidRDefault="00C40AFC" w:rsidP="00BD32B2">
      <w:pPr>
        <w:pStyle w:val="ab"/>
        <w:numPr>
          <w:ilvl w:val="0"/>
          <w:numId w:val="11"/>
        </w:numPr>
        <w:spacing w:before="0" w:after="0" w:line="240" w:lineRule="auto"/>
        <w:ind w:firstLine="425"/>
        <w:jc w:val="both"/>
        <w:rPr>
          <w:sz w:val="28"/>
          <w:szCs w:val="28"/>
        </w:rPr>
      </w:pPr>
      <w:r w:rsidRPr="00BD32B2">
        <w:rPr>
          <w:sz w:val="28"/>
          <w:szCs w:val="28"/>
        </w:rPr>
        <w:t>бухгалтерской справки (</w:t>
      </w:r>
      <w:hyperlink r:id="rId195" w:history="1">
        <w:r w:rsidRPr="00BD32B2">
          <w:rPr>
            <w:rStyle w:val="afc"/>
            <w:sz w:val="28"/>
            <w:szCs w:val="28"/>
          </w:rPr>
          <w:t>ф. 0504833</w:t>
        </w:r>
      </w:hyperlink>
      <w:r w:rsidRPr="00BD32B2">
        <w:rPr>
          <w:sz w:val="28"/>
          <w:szCs w:val="28"/>
        </w:rPr>
        <w:t>).</w:t>
      </w:r>
    </w:p>
    <w:p w:rsidR="00544629" w:rsidRPr="00BD32B2" w:rsidRDefault="00C40AFC" w:rsidP="00BD32B2">
      <w:pPr>
        <w:spacing w:before="0" w:after="0" w:line="240" w:lineRule="auto"/>
        <w:ind w:firstLine="425"/>
        <w:rPr>
          <w:sz w:val="28"/>
          <w:szCs w:val="28"/>
        </w:rPr>
      </w:pPr>
      <w:r w:rsidRPr="00BD32B2">
        <w:rPr>
          <w:i/>
          <w:sz w:val="28"/>
          <w:szCs w:val="28"/>
        </w:rPr>
        <w:t>(Основание:</w:t>
      </w:r>
      <w:r w:rsidRPr="00BD32B2">
        <w:rPr>
          <w:sz w:val="28"/>
          <w:szCs w:val="28"/>
        </w:rPr>
        <w:t xml:space="preserve"> </w:t>
      </w:r>
      <w:hyperlink r:id="rId196" w:history="1">
        <w:r w:rsidRPr="00BD32B2">
          <w:rPr>
            <w:rStyle w:val="afc"/>
            <w:i/>
            <w:sz w:val="28"/>
            <w:szCs w:val="28"/>
          </w:rPr>
          <w:t>п. 3 ст. 219</w:t>
        </w:r>
      </w:hyperlink>
      <w:r w:rsidRPr="00BD32B2">
        <w:rPr>
          <w:i/>
          <w:sz w:val="28"/>
          <w:szCs w:val="28"/>
        </w:rPr>
        <w:t xml:space="preserve"> БК РФ, </w:t>
      </w:r>
      <w:hyperlink r:id="rId197" w:history="1">
        <w:r w:rsidRPr="00BD32B2">
          <w:rPr>
            <w:rStyle w:val="afc"/>
            <w:i/>
            <w:sz w:val="28"/>
            <w:szCs w:val="28"/>
          </w:rPr>
          <w:t>п. 318</w:t>
        </w:r>
      </w:hyperlink>
      <w:r w:rsidRPr="00BD32B2">
        <w:rPr>
          <w:i/>
          <w:sz w:val="28"/>
          <w:szCs w:val="28"/>
        </w:rPr>
        <w:t xml:space="preserve"> Инструкции № 157н, </w:t>
      </w:r>
      <w:hyperlink r:id="rId198"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81" w:name="_ref_508471"/>
      <w:r w:rsidRPr="00BD32B2">
        <w:rPr>
          <w:sz w:val="28"/>
          <w:szCs w:val="28"/>
        </w:rPr>
        <w:t>Учет обязательств осуществляется на основании:</w:t>
      </w:r>
      <w:bookmarkEnd w:id="81"/>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распорядительного документа об утверждении штатного расписания с расчетом годового фонда оплаты труда;</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договора (контракта) на поставку товаров, выполнение работ, оказание услуг;</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при отсутствии договора - акта выполненных работ (оказанных услуг), счета;</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исполнительного листа, судебного приказа;</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налоговой декларации, налогового расчета (расчета авансовых платежей), расчета по страховым взносам;</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lastRenderedPageBreak/>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согласованного руководителем заявления о выдаче под отчет денежных средств или авансового отчета;</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соглашения о предоставлении из бюджета межбюджетного трансферта;</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нормативного правового акта о предоставлении из бюджета межбюджетного трансферта, если порядком (правилами) его предоставления не предусмотрено заключение соглашения о его предоставлении;</w:t>
      </w:r>
    </w:p>
    <w:p w:rsidR="00544629" w:rsidRPr="00BD32B2" w:rsidRDefault="00C40AFC" w:rsidP="00BD32B2">
      <w:pPr>
        <w:pStyle w:val="ab"/>
        <w:numPr>
          <w:ilvl w:val="0"/>
          <w:numId w:val="12"/>
        </w:numPr>
        <w:spacing w:before="0" w:after="0" w:line="240" w:lineRule="auto"/>
        <w:ind w:firstLine="425"/>
        <w:jc w:val="both"/>
        <w:rPr>
          <w:sz w:val="28"/>
          <w:szCs w:val="28"/>
        </w:rPr>
      </w:pPr>
      <w:r w:rsidRPr="00BD32B2">
        <w:rPr>
          <w:sz w:val="28"/>
          <w:szCs w:val="28"/>
        </w:rPr>
        <w:t xml:space="preserve">закона, нормативного правового акта, в соответствии с </w:t>
      </w:r>
      <w:proofErr w:type="gramStart"/>
      <w:r w:rsidRPr="00BD32B2">
        <w:rPr>
          <w:sz w:val="28"/>
          <w:szCs w:val="28"/>
        </w:rPr>
        <w:t>которыми</w:t>
      </w:r>
      <w:proofErr w:type="gramEnd"/>
      <w:r w:rsidRPr="00BD32B2">
        <w:rPr>
          <w:sz w:val="28"/>
          <w:szCs w:val="28"/>
        </w:rPr>
        <w:t xml:space="preserve"> возникают публичные нормативные обязательства.</w:t>
      </w:r>
    </w:p>
    <w:p w:rsidR="00544629" w:rsidRPr="00BD32B2" w:rsidRDefault="00C40AFC" w:rsidP="00BD32B2">
      <w:pPr>
        <w:spacing w:before="0" w:after="0" w:line="240" w:lineRule="auto"/>
        <w:ind w:firstLine="425"/>
        <w:rPr>
          <w:sz w:val="28"/>
          <w:szCs w:val="28"/>
        </w:rPr>
      </w:pPr>
      <w:r w:rsidRPr="00BD32B2">
        <w:rPr>
          <w:i/>
          <w:sz w:val="28"/>
          <w:szCs w:val="28"/>
        </w:rPr>
        <w:t>(Основание:</w:t>
      </w:r>
      <w:r w:rsidRPr="00BD32B2">
        <w:rPr>
          <w:sz w:val="28"/>
          <w:szCs w:val="28"/>
        </w:rPr>
        <w:t xml:space="preserve"> </w:t>
      </w:r>
      <w:hyperlink r:id="rId199" w:history="1">
        <w:r w:rsidRPr="00BD32B2">
          <w:rPr>
            <w:rStyle w:val="afc"/>
            <w:i/>
            <w:sz w:val="28"/>
            <w:szCs w:val="28"/>
          </w:rPr>
          <w:t>п. 3 ст. 219</w:t>
        </w:r>
      </w:hyperlink>
      <w:r w:rsidRPr="00BD32B2">
        <w:rPr>
          <w:i/>
          <w:sz w:val="28"/>
          <w:szCs w:val="28"/>
        </w:rPr>
        <w:t xml:space="preserve"> БК РФ, </w:t>
      </w:r>
      <w:hyperlink r:id="rId200" w:history="1">
        <w:r w:rsidRPr="00BD32B2">
          <w:rPr>
            <w:rStyle w:val="afc"/>
            <w:i/>
            <w:sz w:val="28"/>
            <w:szCs w:val="28"/>
          </w:rPr>
          <w:t>п. 318</w:t>
        </w:r>
      </w:hyperlink>
      <w:r w:rsidRPr="00BD32B2">
        <w:rPr>
          <w:i/>
          <w:sz w:val="28"/>
          <w:szCs w:val="28"/>
        </w:rPr>
        <w:t xml:space="preserve"> Инструкции № 157н, </w:t>
      </w:r>
      <w:hyperlink r:id="rId201"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82" w:name="_ref_508472"/>
      <w:r w:rsidRPr="00BD32B2">
        <w:rPr>
          <w:sz w:val="28"/>
          <w:szCs w:val="28"/>
        </w:rPr>
        <w:t>Учет денежных обязательств осуществляется на основании:</w:t>
      </w:r>
      <w:bookmarkEnd w:id="82"/>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расчетно-платежной ведомости (</w:t>
      </w:r>
      <w:hyperlink r:id="rId202" w:history="1">
        <w:r w:rsidRPr="00BD32B2">
          <w:rPr>
            <w:rStyle w:val="afc"/>
            <w:sz w:val="28"/>
            <w:szCs w:val="28"/>
          </w:rPr>
          <w:t>ф. 0504401</w:t>
        </w:r>
      </w:hyperlink>
      <w:r w:rsidRPr="00BD32B2">
        <w:rPr>
          <w:sz w:val="28"/>
          <w:szCs w:val="28"/>
        </w:rPr>
        <w:t>);</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расчетной ведомости (</w:t>
      </w:r>
      <w:hyperlink r:id="rId203" w:history="1">
        <w:r w:rsidRPr="00BD32B2">
          <w:rPr>
            <w:rStyle w:val="afc"/>
            <w:sz w:val="28"/>
            <w:szCs w:val="28"/>
          </w:rPr>
          <w:t>ф. 0504402</w:t>
        </w:r>
      </w:hyperlink>
      <w:r w:rsidRPr="00BD32B2">
        <w:rPr>
          <w:sz w:val="28"/>
          <w:szCs w:val="28"/>
        </w:rPr>
        <w:t>);</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записки-расчета об исчислении среднего заработка при предоставлении отпуска, увольнении и других случаях (</w:t>
      </w:r>
      <w:hyperlink r:id="rId204" w:history="1">
        <w:r w:rsidRPr="00BD32B2">
          <w:rPr>
            <w:rStyle w:val="afc"/>
            <w:sz w:val="28"/>
            <w:szCs w:val="28"/>
          </w:rPr>
          <w:t>ф. 0504425</w:t>
        </w:r>
      </w:hyperlink>
      <w:r w:rsidRPr="00BD32B2">
        <w:rPr>
          <w:sz w:val="28"/>
          <w:szCs w:val="28"/>
        </w:rPr>
        <w:t>);</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бухгалтерской справки (</w:t>
      </w:r>
      <w:hyperlink r:id="rId205" w:history="1">
        <w:r w:rsidRPr="00BD32B2">
          <w:rPr>
            <w:rStyle w:val="afc"/>
            <w:sz w:val="28"/>
            <w:szCs w:val="28"/>
          </w:rPr>
          <w:t>ф. 0504833</w:t>
        </w:r>
      </w:hyperlink>
      <w:r w:rsidRPr="00BD32B2">
        <w:rPr>
          <w:sz w:val="28"/>
          <w:szCs w:val="28"/>
        </w:rPr>
        <w:t>);</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акта выполненных работ;</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акта об оказании услуг;</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акта приема-передачи;</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договора в случае осуществления авансовых платежей в соответствии с его условиями;</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авансового отчета (</w:t>
      </w:r>
      <w:hyperlink r:id="rId206" w:history="1">
        <w:r w:rsidRPr="00BD32B2">
          <w:rPr>
            <w:rStyle w:val="afc"/>
            <w:sz w:val="28"/>
            <w:szCs w:val="28"/>
          </w:rPr>
          <w:t>ф. 0504505</w:t>
        </w:r>
      </w:hyperlink>
      <w:r w:rsidRPr="00BD32B2">
        <w:rPr>
          <w:sz w:val="28"/>
          <w:szCs w:val="28"/>
        </w:rPr>
        <w:t>);</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справки-расчета;</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счета;</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счета-фактуры;</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товарной накладной (ТОРГ-12) (</w:t>
      </w:r>
      <w:hyperlink r:id="rId207" w:history="1">
        <w:r w:rsidRPr="00BD32B2">
          <w:rPr>
            <w:rStyle w:val="afc"/>
            <w:sz w:val="28"/>
            <w:szCs w:val="28"/>
          </w:rPr>
          <w:t>ф. 0330212</w:t>
        </w:r>
      </w:hyperlink>
      <w:r w:rsidRPr="00BD32B2">
        <w:rPr>
          <w:sz w:val="28"/>
          <w:szCs w:val="28"/>
        </w:rPr>
        <w:t>);</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универсального передаточного документа;</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чека;</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квитанции;</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исполнительного листа, судебного приказа;</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налоговой декларации, налогового расчета (расчета авансовых платежей), расчета по страховым взносам;</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544629" w:rsidRPr="00BD32B2" w:rsidRDefault="00C40AFC" w:rsidP="00BD32B2">
      <w:pPr>
        <w:pStyle w:val="ab"/>
        <w:numPr>
          <w:ilvl w:val="0"/>
          <w:numId w:val="13"/>
        </w:numPr>
        <w:spacing w:before="0" w:after="0" w:line="240" w:lineRule="auto"/>
        <w:ind w:firstLine="425"/>
        <w:jc w:val="both"/>
        <w:rPr>
          <w:sz w:val="28"/>
          <w:szCs w:val="28"/>
        </w:rPr>
      </w:pPr>
      <w:r w:rsidRPr="00BD32B2">
        <w:rPr>
          <w:sz w:val="28"/>
          <w:szCs w:val="28"/>
        </w:rPr>
        <w:t>согласованного руководителем заявления о выдаче под отчет денежных средств.</w:t>
      </w:r>
    </w:p>
    <w:p w:rsidR="00544629" w:rsidRPr="00BD32B2" w:rsidRDefault="00C40AFC" w:rsidP="00BD32B2">
      <w:pPr>
        <w:spacing w:before="0" w:after="0" w:line="240" w:lineRule="auto"/>
        <w:ind w:firstLine="425"/>
        <w:rPr>
          <w:sz w:val="28"/>
          <w:szCs w:val="28"/>
        </w:rPr>
      </w:pPr>
      <w:r w:rsidRPr="00BD32B2">
        <w:rPr>
          <w:i/>
          <w:sz w:val="28"/>
          <w:szCs w:val="28"/>
        </w:rPr>
        <w:t>(Основание:</w:t>
      </w:r>
      <w:r w:rsidRPr="00BD32B2">
        <w:rPr>
          <w:sz w:val="28"/>
          <w:szCs w:val="28"/>
        </w:rPr>
        <w:t xml:space="preserve"> </w:t>
      </w:r>
      <w:hyperlink r:id="rId208" w:history="1">
        <w:r w:rsidRPr="00BD32B2">
          <w:rPr>
            <w:rStyle w:val="afc"/>
            <w:i/>
            <w:sz w:val="28"/>
            <w:szCs w:val="28"/>
          </w:rPr>
          <w:t>п. 4 ст. 219</w:t>
        </w:r>
      </w:hyperlink>
      <w:r w:rsidRPr="00BD32B2">
        <w:rPr>
          <w:i/>
          <w:sz w:val="28"/>
          <w:szCs w:val="28"/>
        </w:rPr>
        <w:t xml:space="preserve"> БК РФ, </w:t>
      </w:r>
      <w:hyperlink r:id="rId209" w:history="1">
        <w:r w:rsidRPr="00BD32B2">
          <w:rPr>
            <w:rStyle w:val="afc"/>
            <w:i/>
            <w:sz w:val="28"/>
            <w:szCs w:val="28"/>
          </w:rPr>
          <w:t>п. 318</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83" w:name="_ref_514522"/>
      <w:r w:rsidRPr="00BD32B2">
        <w:rPr>
          <w:sz w:val="28"/>
          <w:szCs w:val="28"/>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83"/>
    </w:p>
    <w:p w:rsidR="00544629" w:rsidRPr="00BD32B2" w:rsidRDefault="00C40AFC" w:rsidP="00BD32B2">
      <w:pPr>
        <w:spacing w:before="0" w:after="0" w:line="240" w:lineRule="auto"/>
        <w:ind w:firstLine="425"/>
        <w:rPr>
          <w:sz w:val="28"/>
          <w:szCs w:val="28"/>
        </w:rPr>
      </w:pPr>
      <w:r w:rsidRPr="00BD32B2">
        <w:rPr>
          <w:i/>
          <w:sz w:val="28"/>
          <w:szCs w:val="28"/>
        </w:rPr>
        <w:lastRenderedPageBreak/>
        <w:t xml:space="preserve">(Основание: </w:t>
      </w:r>
      <w:hyperlink r:id="rId210" w:history="1">
        <w:r w:rsidRPr="00BD32B2">
          <w:rPr>
            <w:rStyle w:val="afc"/>
            <w:i/>
            <w:sz w:val="28"/>
            <w:szCs w:val="28"/>
          </w:rPr>
          <w:t>п. 9</w:t>
        </w:r>
      </w:hyperlink>
      <w:r w:rsidRPr="00BD32B2">
        <w:rPr>
          <w:i/>
          <w:sz w:val="28"/>
          <w:szCs w:val="28"/>
        </w:rPr>
        <w:t xml:space="preserve"> СГС "Учетная политика", </w:t>
      </w:r>
      <w:hyperlink r:id="rId211" w:history="1">
        <w:r w:rsidRPr="00BD32B2">
          <w:rPr>
            <w:rStyle w:val="afc"/>
            <w:i/>
            <w:sz w:val="28"/>
            <w:szCs w:val="28"/>
          </w:rPr>
          <w:t>п. п. 5</w:t>
        </w:r>
      </w:hyperlink>
      <w:r w:rsidRPr="00BD32B2">
        <w:rPr>
          <w:i/>
          <w:sz w:val="28"/>
          <w:szCs w:val="28"/>
        </w:rPr>
        <w:t xml:space="preserve">, </w:t>
      </w:r>
      <w:hyperlink r:id="rId212" w:history="1">
        <w:r w:rsidRPr="00BD32B2">
          <w:rPr>
            <w:rStyle w:val="afc"/>
            <w:i/>
            <w:sz w:val="28"/>
            <w:szCs w:val="28"/>
          </w:rPr>
          <w:t>6</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84" w:name="_ref_520411"/>
      <w:r w:rsidRPr="00BD32B2">
        <w:rPr>
          <w:sz w:val="28"/>
          <w:szCs w:val="28"/>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13" w:history="1">
        <w:r w:rsidRPr="00BD32B2">
          <w:rPr>
            <w:rStyle w:val="afc"/>
            <w:sz w:val="28"/>
            <w:szCs w:val="28"/>
          </w:rPr>
          <w:t>(ф. 0504087)</w:t>
        </w:r>
      </w:hyperlink>
      <w:r w:rsidRPr="00BD32B2">
        <w:rPr>
          <w:sz w:val="28"/>
          <w:szCs w:val="28"/>
        </w:rPr>
        <w:t>.</w:t>
      </w:r>
      <w:bookmarkEnd w:id="84"/>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14" w:history="1">
        <w:r w:rsidRPr="00BD32B2">
          <w:rPr>
            <w:rStyle w:val="afc"/>
            <w:i/>
            <w:sz w:val="28"/>
            <w:szCs w:val="28"/>
          </w:rPr>
          <w:t>п. п. 6</w:t>
        </w:r>
      </w:hyperlink>
      <w:r w:rsidRPr="00BD32B2">
        <w:rPr>
          <w:i/>
          <w:sz w:val="28"/>
          <w:szCs w:val="28"/>
        </w:rPr>
        <w:t xml:space="preserve">, </w:t>
      </w:r>
      <w:hyperlink r:id="rId215" w:history="1">
        <w:r w:rsidRPr="00BD32B2">
          <w:rPr>
            <w:rStyle w:val="afc"/>
            <w:i/>
            <w:sz w:val="28"/>
            <w:szCs w:val="28"/>
          </w:rPr>
          <w:t>18</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85" w:name="_ref_520412"/>
      <w:r w:rsidRPr="00BD32B2">
        <w:rPr>
          <w:sz w:val="28"/>
          <w:szCs w:val="28"/>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8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16"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86" w:name="_ref_520413"/>
      <w:r w:rsidRPr="00BD32B2">
        <w:rPr>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86"/>
    </w:p>
    <w:p w:rsidR="00544629" w:rsidRPr="00BD32B2" w:rsidRDefault="00C40AFC" w:rsidP="00BD32B2">
      <w:pPr>
        <w:spacing w:before="0" w:after="0" w:line="240" w:lineRule="auto"/>
        <w:ind w:firstLine="425"/>
        <w:rPr>
          <w:sz w:val="28"/>
          <w:szCs w:val="28"/>
        </w:rPr>
      </w:pPr>
      <w:r w:rsidRPr="00BD32B2">
        <w:rPr>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17" w:history="1">
        <w:r w:rsidRPr="00BD32B2">
          <w:rPr>
            <w:rStyle w:val="afc"/>
            <w:i/>
            <w:sz w:val="28"/>
            <w:szCs w:val="28"/>
          </w:rPr>
          <w:t>п. 9</w:t>
        </w:r>
      </w:hyperlink>
      <w:r w:rsidRPr="00BD32B2">
        <w:rPr>
          <w:i/>
          <w:sz w:val="28"/>
          <w:szCs w:val="28"/>
        </w:rPr>
        <w:t xml:space="preserve"> СГС "Учетная политика", </w:t>
      </w:r>
      <w:hyperlink r:id="rId218" w:history="1">
        <w:r w:rsidRPr="00BD32B2">
          <w:rPr>
            <w:rStyle w:val="afc"/>
            <w:i/>
            <w:sz w:val="28"/>
            <w:szCs w:val="28"/>
          </w:rPr>
          <w:t>п. п. 10</w:t>
        </w:r>
      </w:hyperlink>
      <w:r w:rsidRPr="00BD32B2">
        <w:rPr>
          <w:i/>
          <w:sz w:val="28"/>
          <w:szCs w:val="28"/>
        </w:rPr>
        <w:t xml:space="preserve">, </w:t>
      </w:r>
      <w:hyperlink r:id="rId219" w:history="1">
        <w:r w:rsidRPr="00BD32B2">
          <w:rPr>
            <w:rStyle w:val="afc"/>
            <w:i/>
            <w:sz w:val="28"/>
            <w:szCs w:val="28"/>
          </w:rPr>
          <w:t>11</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87" w:name="_ref_520414"/>
      <w:r w:rsidRPr="00BD32B2">
        <w:rPr>
          <w:sz w:val="28"/>
          <w:szCs w:val="28"/>
        </w:rPr>
        <w:t xml:space="preserve">При выявлении признаков возможного обесценения (снижения убытка) </w:t>
      </w:r>
      <w:r w:rsidRPr="00BD32B2">
        <w:rPr>
          <w:sz w:val="28"/>
          <w:szCs w:val="28"/>
          <w:u w:val="single"/>
        </w:rPr>
        <w:t xml:space="preserve">    </w:t>
      </w:r>
      <w:r w:rsidR="00535DB7" w:rsidRPr="00BD32B2">
        <w:rPr>
          <w:sz w:val="28"/>
          <w:szCs w:val="28"/>
          <w:u w:val="single"/>
        </w:rPr>
        <w:t>глава</w:t>
      </w:r>
      <w:r w:rsidR="00ED2935" w:rsidRPr="00BD32B2">
        <w:rPr>
          <w:sz w:val="28"/>
          <w:szCs w:val="28"/>
          <w:u w:val="single"/>
        </w:rPr>
        <w:t xml:space="preserve"> администрации</w:t>
      </w:r>
      <w:r w:rsidRPr="00BD32B2">
        <w:rPr>
          <w:sz w:val="28"/>
          <w:szCs w:val="28"/>
          <w:u w:val="single"/>
        </w:rPr>
        <w:t xml:space="preserve">    </w:t>
      </w:r>
      <w:r w:rsidRPr="00BD32B2">
        <w:rPr>
          <w:sz w:val="28"/>
          <w:szCs w:val="28"/>
        </w:rPr>
        <w:t xml:space="preserve"> принимает решение о необходимости (об отсутствии необходимости) определения справедливой стоимости такого актива.</w:t>
      </w:r>
      <w:bookmarkEnd w:id="87"/>
    </w:p>
    <w:p w:rsidR="00544629" w:rsidRPr="00BD32B2" w:rsidRDefault="00C40AFC" w:rsidP="00BD32B2">
      <w:pPr>
        <w:pStyle w:val="2"/>
        <w:spacing w:before="0" w:after="0" w:line="240" w:lineRule="auto"/>
        <w:ind w:firstLine="425"/>
        <w:rPr>
          <w:sz w:val="28"/>
          <w:szCs w:val="28"/>
        </w:rPr>
      </w:pPr>
      <w:bookmarkStart w:id="88" w:name="_ref_520415"/>
      <w:r w:rsidRPr="00BD32B2">
        <w:rPr>
          <w:sz w:val="28"/>
          <w:szCs w:val="28"/>
        </w:rPr>
        <w:t>Это решение оформляется распоряжением с указанием метода, которым стоимость будет определена.</w:t>
      </w:r>
      <w:bookmarkEnd w:id="88"/>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20" w:history="1">
        <w:r w:rsidRPr="00BD32B2">
          <w:rPr>
            <w:rStyle w:val="afc"/>
            <w:i/>
            <w:sz w:val="28"/>
            <w:szCs w:val="28"/>
          </w:rPr>
          <w:t>п. п. 10</w:t>
        </w:r>
      </w:hyperlink>
      <w:r w:rsidRPr="00BD32B2">
        <w:rPr>
          <w:i/>
          <w:sz w:val="28"/>
          <w:szCs w:val="28"/>
        </w:rPr>
        <w:t xml:space="preserve">, </w:t>
      </w:r>
      <w:hyperlink r:id="rId221" w:history="1">
        <w:r w:rsidRPr="00BD32B2">
          <w:rPr>
            <w:rStyle w:val="afc"/>
            <w:i/>
            <w:sz w:val="28"/>
            <w:szCs w:val="28"/>
          </w:rPr>
          <w:t>22</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89" w:name="_ref_520416"/>
      <w:r w:rsidRPr="00BD32B2">
        <w:rPr>
          <w:sz w:val="28"/>
          <w:szCs w:val="28"/>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8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22" w:history="1">
        <w:r w:rsidRPr="00BD32B2">
          <w:rPr>
            <w:rStyle w:val="afc"/>
            <w:i/>
            <w:sz w:val="28"/>
            <w:szCs w:val="28"/>
          </w:rPr>
          <w:t>п. 13</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90" w:name="_ref_520417"/>
      <w:r w:rsidRPr="00BD32B2">
        <w:rPr>
          <w:sz w:val="28"/>
          <w:szCs w:val="28"/>
        </w:rPr>
        <w:t>Если по результатам определения справедливой стоимости актива выявлен убыток от обесценения, то он подлежит признанию в учете.</w:t>
      </w:r>
      <w:bookmarkEnd w:id="90"/>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23" w:history="1">
        <w:r w:rsidRPr="00BD32B2">
          <w:rPr>
            <w:rStyle w:val="afc"/>
            <w:i/>
            <w:sz w:val="28"/>
            <w:szCs w:val="28"/>
          </w:rPr>
          <w:t>п. 15</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91" w:name="_ref_520418"/>
      <w:r w:rsidRPr="00BD32B2">
        <w:rPr>
          <w:sz w:val="28"/>
          <w:szCs w:val="28"/>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24" w:history="1">
        <w:r w:rsidRPr="00BD32B2">
          <w:rPr>
            <w:rStyle w:val="afc"/>
            <w:sz w:val="28"/>
            <w:szCs w:val="28"/>
          </w:rPr>
          <w:t>(ф. 0504833)</w:t>
        </w:r>
      </w:hyperlink>
      <w:r w:rsidRPr="00BD32B2">
        <w:rPr>
          <w:sz w:val="28"/>
          <w:szCs w:val="28"/>
        </w:rPr>
        <w:t>.</w:t>
      </w:r>
      <w:bookmarkEnd w:id="91"/>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25"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92" w:name="_ref_520419"/>
      <w:r w:rsidRPr="00BD32B2">
        <w:rPr>
          <w:sz w:val="28"/>
          <w:szCs w:val="28"/>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92"/>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26" w:history="1">
        <w:r w:rsidRPr="00BD32B2">
          <w:rPr>
            <w:rStyle w:val="afc"/>
            <w:i/>
            <w:sz w:val="28"/>
            <w:szCs w:val="28"/>
          </w:rPr>
          <w:t>п. 24</w:t>
        </w:r>
      </w:hyperlink>
      <w:r w:rsidRPr="00BD32B2">
        <w:rPr>
          <w:i/>
          <w:sz w:val="28"/>
          <w:szCs w:val="28"/>
        </w:rPr>
        <w:t xml:space="preserve"> СГС "Обесценение активов")</w:t>
      </w:r>
    </w:p>
    <w:p w:rsidR="00544629" w:rsidRPr="00BD32B2" w:rsidRDefault="00C40AFC" w:rsidP="00BD32B2">
      <w:pPr>
        <w:pStyle w:val="2"/>
        <w:spacing w:before="0" w:after="0" w:line="240" w:lineRule="auto"/>
        <w:ind w:firstLine="425"/>
        <w:rPr>
          <w:sz w:val="28"/>
          <w:szCs w:val="28"/>
        </w:rPr>
      </w:pPr>
      <w:bookmarkStart w:id="93" w:name="_ref_1002261"/>
      <w:r w:rsidRPr="00BD32B2">
        <w:rPr>
          <w:sz w:val="28"/>
          <w:szCs w:val="28"/>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27" w:history="1">
        <w:r w:rsidRPr="00BD32B2">
          <w:rPr>
            <w:rStyle w:val="afc"/>
            <w:sz w:val="28"/>
            <w:szCs w:val="28"/>
          </w:rPr>
          <w:t>(ф. 0504833)</w:t>
        </w:r>
      </w:hyperlink>
      <w:r w:rsidRPr="00BD32B2">
        <w:rPr>
          <w:sz w:val="28"/>
          <w:szCs w:val="28"/>
        </w:rPr>
        <w:t>.</w:t>
      </w:r>
      <w:bookmarkEnd w:id="93"/>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28"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1"/>
        <w:spacing w:before="0" w:after="0" w:line="240" w:lineRule="auto"/>
        <w:ind w:firstLine="425"/>
        <w:rPr>
          <w:sz w:val="28"/>
        </w:rPr>
      </w:pPr>
      <w:bookmarkStart w:id="94" w:name="_ref_16439"/>
      <w:proofErr w:type="spellStart"/>
      <w:r w:rsidRPr="00BD32B2">
        <w:rPr>
          <w:sz w:val="28"/>
        </w:rPr>
        <w:lastRenderedPageBreak/>
        <w:t>Забалансовый</w:t>
      </w:r>
      <w:proofErr w:type="spellEnd"/>
      <w:r w:rsidRPr="00BD32B2">
        <w:rPr>
          <w:sz w:val="28"/>
        </w:rPr>
        <w:t xml:space="preserve"> </w:t>
      </w:r>
      <w:proofErr w:type="spellStart"/>
      <w:r w:rsidRPr="00BD32B2">
        <w:rPr>
          <w:sz w:val="28"/>
        </w:rPr>
        <w:t>учет</w:t>
      </w:r>
      <w:bookmarkEnd w:id="94"/>
      <w:proofErr w:type="spellEnd"/>
    </w:p>
    <w:p w:rsidR="00544629" w:rsidRPr="00BD32B2" w:rsidRDefault="00C40AFC" w:rsidP="00BD32B2">
      <w:pPr>
        <w:pStyle w:val="2"/>
        <w:spacing w:before="0" w:after="0" w:line="240" w:lineRule="auto"/>
        <w:ind w:firstLine="425"/>
        <w:rPr>
          <w:sz w:val="28"/>
          <w:szCs w:val="28"/>
        </w:rPr>
      </w:pPr>
      <w:bookmarkStart w:id="95" w:name="_ref_1009571"/>
      <w:r w:rsidRPr="00BD32B2">
        <w:rPr>
          <w:sz w:val="28"/>
          <w:szCs w:val="28"/>
        </w:rPr>
        <w:t xml:space="preserve">По каждому виду имущества, отражаемого на </w:t>
      </w:r>
      <w:proofErr w:type="spellStart"/>
      <w:r w:rsidRPr="00BD32B2">
        <w:rPr>
          <w:sz w:val="28"/>
          <w:szCs w:val="28"/>
        </w:rPr>
        <w:t>забалансовом</w:t>
      </w:r>
      <w:proofErr w:type="spellEnd"/>
      <w:r w:rsidRPr="00BD32B2">
        <w:rPr>
          <w:sz w:val="28"/>
          <w:szCs w:val="28"/>
        </w:rPr>
        <w:t xml:space="preserve"> </w:t>
      </w:r>
      <w:hyperlink r:id="rId229" w:history="1">
        <w:proofErr w:type="spellStart"/>
        <w:r w:rsidRPr="00BD32B2">
          <w:rPr>
            <w:rStyle w:val="afc"/>
            <w:sz w:val="28"/>
            <w:szCs w:val="28"/>
          </w:rPr>
          <w:t>счете</w:t>
        </w:r>
        <w:proofErr w:type="spellEnd"/>
        <w:r w:rsidRPr="00BD32B2">
          <w:rPr>
            <w:rStyle w:val="afc"/>
            <w:sz w:val="28"/>
            <w:szCs w:val="28"/>
          </w:rPr>
          <w:t xml:space="preserve"> 01</w:t>
        </w:r>
      </w:hyperlink>
      <w:r w:rsidRPr="00BD32B2">
        <w:rPr>
          <w:sz w:val="28"/>
          <w:szCs w:val="28"/>
        </w:rPr>
        <w:t xml:space="preserve"> "Имущество, полученное в пользование", обособленно показывается имущество казны.</w:t>
      </w:r>
      <w:bookmarkEnd w:id="95"/>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30" w:history="1">
        <w:r w:rsidRPr="00BD32B2">
          <w:rPr>
            <w:rStyle w:val="afc"/>
            <w:i/>
            <w:sz w:val="28"/>
            <w:szCs w:val="28"/>
          </w:rPr>
          <w:t>п. 20</w:t>
        </w:r>
      </w:hyperlink>
      <w:r w:rsidRPr="00BD32B2">
        <w:rPr>
          <w:i/>
          <w:sz w:val="28"/>
          <w:szCs w:val="28"/>
        </w:rPr>
        <w:t xml:space="preserve"> Инструкции № 191н)</w:t>
      </w:r>
    </w:p>
    <w:p w:rsidR="00544629" w:rsidRPr="00BD32B2" w:rsidRDefault="00C40AFC" w:rsidP="00BD32B2">
      <w:pPr>
        <w:pStyle w:val="2"/>
        <w:spacing w:before="0" w:after="0" w:line="240" w:lineRule="auto"/>
        <w:ind w:firstLine="425"/>
        <w:rPr>
          <w:sz w:val="28"/>
          <w:szCs w:val="28"/>
        </w:rPr>
      </w:pPr>
      <w:bookmarkStart w:id="96" w:name="_ref_531885"/>
      <w:r w:rsidRPr="00BD32B2">
        <w:rPr>
          <w:sz w:val="28"/>
          <w:szCs w:val="28"/>
        </w:rPr>
        <w:t xml:space="preserve">На </w:t>
      </w:r>
      <w:proofErr w:type="spellStart"/>
      <w:r w:rsidRPr="00BD32B2">
        <w:rPr>
          <w:sz w:val="28"/>
          <w:szCs w:val="28"/>
        </w:rPr>
        <w:t>забалансовом</w:t>
      </w:r>
      <w:proofErr w:type="spellEnd"/>
      <w:r w:rsidRPr="00BD32B2">
        <w:rPr>
          <w:sz w:val="28"/>
          <w:szCs w:val="28"/>
        </w:rPr>
        <w:t xml:space="preserve"> </w:t>
      </w:r>
      <w:hyperlink r:id="rId231" w:history="1">
        <w:proofErr w:type="spellStart"/>
        <w:r w:rsidRPr="00BD32B2">
          <w:rPr>
            <w:rStyle w:val="afc"/>
            <w:sz w:val="28"/>
            <w:szCs w:val="28"/>
          </w:rPr>
          <w:t>счете</w:t>
        </w:r>
        <w:proofErr w:type="spellEnd"/>
        <w:r w:rsidRPr="00BD32B2">
          <w:rPr>
            <w:rStyle w:val="afc"/>
            <w:sz w:val="28"/>
            <w:szCs w:val="28"/>
          </w:rPr>
          <w:t xml:space="preserve"> 03</w:t>
        </w:r>
      </w:hyperlink>
      <w:r w:rsidRPr="00BD32B2">
        <w:rPr>
          <w:sz w:val="28"/>
          <w:szCs w:val="28"/>
        </w:rPr>
        <w:t xml:space="preserve"> "Бланки строгой отчетности" учет ведется по группам:</w:t>
      </w:r>
      <w:bookmarkEnd w:id="96"/>
    </w:p>
    <w:p w:rsidR="00544629" w:rsidRPr="00BD32B2" w:rsidRDefault="00C40AFC" w:rsidP="00BD32B2">
      <w:pPr>
        <w:pStyle w:val="ab"/>
        <w:numPr>
          <w:ilvl w:val="0"/>
          <w:numId w:val="14"/>
        </w:numPr>
        <w:spacing w:before="0" w:after="0" w:line="240" w:lineRule="auto"/>
        <w:ind w:firstLine="425"/>
        <w:jc w:val="both"/>
        <w:rPr>
          <w:sz w:val="28"/>
          <w:szCs w:val="28"/>
        </w:rPr>
      </w:pPr>
      <w:r w:rsidRPr="00BD32B2">
        <w:rPr>
          <w:sz w:val="28"/>
          <w:szCs w:val="28"/>
        </w:rPr>
        <w:t>трудовые книжки;</w:t>
      </w:r>
    </w:p>
    <w:p w:rsidR="00544629" w:rsidRPr="00BD32B2" w:rsidRDefault="00C40AFC" w:rsidP="00BD32B2">
      <w:pPr>
        <w:pStyle w:val="ab"/>
        <w:numPr>
          <w:ilvl w:val="0"/>
          <w:numId w:val="14"/>
        </w:numPr>
        <w:spacing w:before="0" w:after="0" w:line="240" w:lineRule="auto"/>
        <w:ind w:firstLine="425"/>
        <w:jc w:val="both"/>
        <w:rPr>
          <w:sz w:val="28"/>
          <w:szCs w:val="28"/>
        </w:rPr>
      </w:pPr>
      <w:r w:rsidRPr="00BD32B2">
        <w:rPr>
          <w:sz w:val="28"/>
          <w:szCs w:val="28"/>
        </w:rPr>
        <w:t>вкладыши в трудовые книжки;</w:t>
      </w:r>
    </w:p>
    <w:p w:rsidR="00544629" w:rsidRPr="00BD32B2" w:rsidRDefault="00C40AFC" w:rsidP="00BD32B2">
      <w:pPr>
        <w:pStyle w:val="ab"/>
        <w:numPr>
          <w:ilvl w:val="0"/>
          <w:numId w:val="14"/>
        </w:numPr>
        <w:spacing w:before="0" w:after="0" w:line="240" w:lineRule="auto"/>
        <w:ind w:firstLine="425"/>
        <w:jc w:val="both"/>
        <w:rPr>
          <w:sz w:val="28"/>
          <w:szCs w:val="28"/>
        </w:rPr>
      </w:pPr>
      <w:r w:rsidRPr="00BD32B2">
        <w:rPr>
          <w:sz w:val="28"/>
          <w:szCs w:val="28"/>
          <w:u w:val="single"/>
        </w:rPr>
        <w:t>    (вид или виды бланков строгой отчетности)</w:t>
      </w:r>
      <w:proofErr w:type="gramStart"/>
      <w:r w:rsidRPr="00BD32B2">
        <w:rPr>
          <w:sz w:val="28"/>
          <w:szCs w:val="28"/>
          <w:u w:val="single"/>
        </w:rPr>
        <w:t xml:space="preserve">    </w:t>
      </w:r>
      <w:r w:rsidRPr="00BD32B2">
        <w:rPr>
          <w:sz w:val="28"/>
          <w:szCs w:val="28"/>
        </w:rPr>
        <w:t>.</w:t>
      </w:r>
      <w:proofErr w:type="gramEnd"/>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32" w:history="1">
        <w:r w:rsidRPr="00BD32B2">
          <w:rPr>
            <w:rStyle w:val="afc"/>
            <w:i/>
            <w:sz w:val="28"/>
            <w:szCs w:val="28"/>
          </w:rPr>
          <w:t>п. 337</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97" w:name="_ref_531886"/>
      <w:r w:rsidRPr="00BD32B2">
        <w:rPr>
          <w:sz w:val="28"/>
          <w:szCs w:val="28"/>
        </w:rPr>
        <w:t xml:space="preserve">На </w:t>
      </w:r>
      <w:proofErr w:type="spellStart"/>
      <w:r w:rsidRPr="00BD32B2">
        <w:rPr>
          <w:sz w:val="28"/>
          <w:szCs w:val="28"/>
        </w:rPr>
        <w:t>забалансовом</w:t>
      </w:r>
      <w:proofErr w:type="spellEnd"/>
      <w:r w:rsidRPr="00BD32B2">
        <w:rPr>
          <w:sz w:val="28"/>
          <w:szCs w:val="28"/>
        </w:rPr>
        <w:t xml:space="preserve"> </w:t>
      </w:r>
      <w:hyperlink r:id="rId233" w:history="1">
        <w:proofErr w:type="spellStart"/>
        <w:r w:rsidRPr="00BD32B2">
          <w:rPr>
            <w:rStyle w:val="afc"/>
            <w:sz w:val="28"/>
            <w:szCs w:val="28"/>
          </w:rPr>
          <w:t>счете</w:t>
        </w:r>
        <w:proofErr w:type="spellEnd"/>
        <w:r w:rsidRPr="00BD32B2">
          <w:rPr>
            <w:rStyle w:val="afc"/>
            <w:sz w:val="28"/>
            <w:szCs w:val="28"/>
          </w:rPr>
          <w:t xml:space="preserve"> 04</w:t>
        </w:r>
      </w:hyperlink>
      <w:r w:rsidRPr="00BD32B2">
        <w:rPr>
          <w:sz w:val="28"/>
          <w:szCs w:val="28"/>
        </w:rPr>
        <w:t xml:space="preserve"> "Задолженность неплатежеспособных дебиторов" учет ведется по группам:</w:t>
      </w:r>
      <w:bookmarkEnd w:id="97"/>
    </w:p>
    <w:p w:rsidR="00544629" w:rsidRPr="00BD32B2" w:rsidRDefault="00C40AFC" w:rsidP="00BD32B2">
      <w:pPr>
        <w:pStyle w:val="ab"/>
        <w:numPr>
          <w:ilvl w:val="0"/>
          <w:numId w:val="15"/>
        </w:numPr>
        <w:spacing w:before="0" w:after="0" w:line="240" w:lineRule="auto"/>
        <w:ind w:firstLine="425"/>
        <w:jc w:val="both"/>
        <w:rPr>
          <w:sz w:val="28"/>
          <w:szCs w:val="28"/>
        </w:rPr>
      </w:pPr>
      <w:r w:rsidRPr="00BD32B2">
        <w:rPr>
          <w:sz w:val="28"/>
          <w:szCs w:val="28"/>
        </w:rPr>
        <w:t>задолженность по доходам;</w:t>
      </w:r>
    </w:p>
    <w:p w:rsidR="00544629" w:rsidRPr="00BD32B2" w:rsidRDefault="00C40AFC" w:rsidP="00BD32B2">
      <w:pPr>
        <w:pStyle w:val="ab"/>
        <w:numPr>
          <w:ilvl w:val="0"/>
          <w:numId w:val="15"/>
        </w:numPr>
        <w:spacing w:before="0" w:after="0" w:line="240" w:lineRule="auto"/>
        <w:ind w:firstLine="425"/>
        <w:jc w:val="both"/>
        <w:rPr>
          <w:sz w:val="28"/>
          <w:szCs w:val="28"/>
        </w:rPr>
      </w:pPr>
      <w:r w:rsidRPr="00BD32B2">
        <w:rPr>
          <w:sz w:val="28"/>
          <w:szCs w:val="28"/>
        </w:rPr>
        <w:t>задолженность по авансам;</w:t>
      </w:r>
    </w:p>
    <w:p w:rsidR="00544629" w:rsidRPr="00BD32B2" w:rsidRDefault="00C40AFC" w:rsidP="00BD32B2">
      <w:pPr>
        <w:pStyle w:val="ab"/>
        <w:numPr>
          <w:ilvl w:val="0"/>
          <w:numId w:val="15"/>
        </w:numPr>
        <w:spacing w:before="0" w:after="0" w:line="240" w:lineRule="auto"/>
        <w:ind w:firstLine="425"/>
        <w:jc w:val="both"/>
        <w:rPr>
          <w:sz w:val="28"/>
          <w:szCs w:val="28"/>
        </w:rPr>
      </w:pPr>
      <w:r w:rsidRPr="00BD32B2">
        <w:rPr>
          <w:sz w:val="28"/>
          <w:szCs w:val="28"/>
        </w:rPr>
        <w:t>задолженность подотчетных лиц;</w:t>
      </w:r>
    </w:p>
    <w:p w:rsidR="00544629" w:rsidRPr="00BD32B2" w:rsidRDefault="00C40AFC" w:rsidP="00BD32B2">
      <w:pPr>
        <w:pStyle w:val="ab"/>
        <w:numPr>
          <w:ilvl w:val="0"/>
          <w:numId w:val="15"/>
        </w:numPr>
        <w:spacing w:before="0" w:after="0" w:line="240" w:lineRule="auto"/>
        <w:ind w:firstLine="425"/>
        <w:jc w:val="both"/>
        <w:rPr>
          <w:sz w:val="28"/>
          <w:szCs w:val="28"/>
        </w:rPr>
      </w:pPr>
      <w:r w:rsidRPr="00BD32B2">
        <w:rPr>
          <w:sz w:val="28"/>
          <w:szCs w:val="28"/>
        </w:rPr>
        <w:t>задолженность по недостачам.</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34" w:history="1">
        <w:r w:rsidRPr="00BD32B2">
          <w:rPr>
            <w:rStyle w:val="afc"/>
            <w:i/>
            <w:sz w:val="28"/>
            <w:szCs w:val="28"/>
          </w:rPr>
          <w:t>п. 9</w:t>
        </w:r>
      </w:hyperlink>
      <w:r w:rsidRPr="00BD32B2">
        <w:rPr>
          <w:i/>
          <w:sz w:val="28"/>
          <w:szCs w:val="28"/>
        </w:rPr>
        <w:t xml:space="preserve"> СГС "Учетная политика"</w:t>
      </w:r>
      <w:r w:rsidRPr="00BD32B2">
        <w:rPr>
          <w:sz w:val="28"/>
          <w:szCs w:val="28"/>
        </w:rPr>
        <w:t>)</w:t>
      </w:r>
    </w:p>
    <w:p w:rsidR="00544629" w:rsidRPr="00BD32B2" w:rsidRDefault="00C40AFC" w:rsidP="00BD32B2">
      <w:pPr>
        <w:pStyle w:val="2"/>
        <w:spacing w:before="0" w:after="0" w:line="240" w:lineRule="auto"/>
        <w:ind w:firstLine="425"/>
        <w:rPr>
          <w:sz w:val="28"/>
          <w:szCs w:val="28"/>
        </w:rPr>
      </w:pPr>
      <w:bookmarkStart w:id="98" w:name="_ref_531887"/>
      <w:r w:rsidRPr="00BD32B2">
        <w:rPr>
          <w:sz w:val="28"/>
          <w:szCs w:val="28"/>
        </w:rPr>
        <w:t xml:space="preserve">Подарки, полученные в связи с протокольными мероприятиями, служебными командировками и другими официальными мероприятиями, отражаются на </w:t>
      </w:r>
      <w:proofErr w:type="spellStart"/>
      <w:r w:rsidRPr="00BD32B2">
        <w:rPr>
          <w:sz w:val="28"/>
          <w:szCs w:val="28"/>
        </w:rPr>
        <w:t>забалансовом</w:t>
      </w:r>
      <w:proofErr w:type="spellEnd"/>
      <w:r w:rsidRPr="00BD32B2">
        <w:rPr>
          <w:sz w:val="28"/>
          <w:szCs w:val="28"/>
        </w:rPr>
        <w:t xml:space="preserve"> </w:t>
      </w:r>
      <w:hyperlink r:id="rId235" w:history="1">
        <w:proofErr w:type="spellStart"/>
        <w:r w:rsidRPr="00BD32B2">
          <w:rPr>
            <w:rStyle w:val="afc"/>
            <w:sz w:val="28"/>
            <w:szCs w:val="28"/>
          </w:rPr>
          <w:t>счете</w:t>
        </w:r>
        <w:proofErr w:type="spellEnd"/>
        <w:r w:rsidRPr="00BD32B2">
          <w:rPr>
            <w:rStyle w:val="afc"/>
            <w:sz w:val="28"/>
            <w:szCs w:val="28"/>
          </w:rPr>
          <w:t xml:space="preserve"> 07</w:t>
        </w:r>
      </w:hyperlink>
      <w:r w:rsidRPr="00BD32B2">
        <w:rPr>
          <w:sz w:val="28"/>
          <w:szCs w:val="28"/>
        </w:rPr>
        <w:t xml:space="preserve">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bookmarkEnd w:id="98"/>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36"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99" w:name="_ref_1016881"/>
      <w:r w:rsidRPr="00BD32B2">
        <w:rPr>
          <w:sz w:val="28"/>
          <w:szCs w:val="28"/>
        </w:rPr>
        <w:t>Подарки, полученные в связи с протокольными мероприятиями, служебными командировками и другими официальными мероприятиями, учитываются по справедливой стоимости, определяемой методом рыночных цен.</w:t>
      </w:r>
      <w:bookmarkEnd w:id="99"/>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37" w:history="1">
        <w:r w:rsidRPr="00BD32B2">
          <w:rPr>
            <w:rStyle w:val="afc"/>
            <w:i/>
            <w:sz w:val="28"/>
            <w:szCs w:val="28"/>
          </w:rPr>
          <w:t>п. п. 6</w:t>
        </w:r>
      </w:hyperlink>
      <w:r w:rsidRPr="00BD32B2">
        <w:rPr>
          <w:i/>
          <w:sz w:val="28"/>
          <w:szCs w:val="28"/>
        </w:rPr>
        <w:t xml:space="preserve">, </w:t>
      </w:r>
      <w:hyperlink r:id="rId238" w:history="1">
        <w:r w:rsidRPr="00BD32B2">
          <w:rPr>
            <w:rStyle w:val="afc"/>
            <w:i/>
            <w:sz w:val="28"/>
            <w:szCs w:val="28"/>
          </w:rPr>
          <w:t>345</w:t>
        </w:r>
      </w:hyperlink>
      <w:r w:rsidRPr="00BD32B2">
        <w:rPr>
          <w:i/>
          <w:sz w:val="28"/>
          <w:szCs w:val="28"/>
        </w:rPr>
        <w:t xml:space="preserve"> Инструкции № 157н, </w:t>
      </w:r>
      <w:hyperlink r:id="rId239" w:history="1">
        <w:r w:rsidRPr="00BD32B2">
          <w:rPr>
            <w:rStyle w:val="afc"/>
            <w:i/>
            <w:sz w:val="28"/>
            <w:szCs w:val="28"/>
          </w:rPr>
          <w:t>п. 9</w:t>
        </w:r>
      </w:hyperlink>
      <w:r w:rsidRPr="00BD32B2">
        <w:rPr>
          <w:i/>
          <w:sz w:val="28"/>
          <w:szCs w:val="28"/>
        </w:rPr>
        <w:t xml:space="preserve"> СГС "Учетная политика")</w:t>
      </w:r>
    </w:p>
    <w:p w:rsidR="00544629" w:rsidRPr="00BD32B2" w:rsidRDefault="00C40AFC" w:rsidP="00BD32B2">
      <w:pPr>
        <w:pStyle w:val="2"/>
        <w:spacing w:before="0" w:after="0" w:line="240" w:lineRule="auto"/>
        <w:ind w:firstLine="425"/>
        <w:rPr>
          <w:sz w:val="28"/>
          <w:szCs w:val="28"/>
        </w:rPr>
      </w:pPr>
      <w:bookmarkStart w:id="100" w:name="_ref_531893"/>
      <w:r w:rsidRPr="00BD32B2">
        <w:rPr>
          <w:sz w:val="28"/>
          <w:szCs w:val="28"/>
        </w:rPr>
        <w:t xml:space="preserve">На </w:t>
      </w:r>
      <w:proofErr w:type="spellStart"/>
      <w:r w:rsidRPr="00BD32B2">
        <w:rPr>
          <w:sz w:val="28"/>
          <w:szCs w:val="28"/>
        </w:rPr>
        <w:t>забалансовый</w:t>
      </w:r>
      <w:proofErr w:type="spellEnd"/>
      <w:r w:rsidRPr="00BD32B2">
        <w:rPr>
          <w:sz w:val="28"/>
          <w:szCs w:val="28"/>
        </w:rPr>
        <w:t xml:space="preserve"> </w:t>
      </w:r>
      <w:hyperlink r:id="rId240" w:history="1">
        <w:proofErr w:type="spellStart"/>
        <w:r w:rsidRPr="00BD32B2">
          <w:rPr>
            <w:rStyle w:val="afc"/>
            <w:sz w:val="28"/>
            <w:szCs w:val="28"/>
          </w:rPr>
          <w:t>счет</w:t>
        </w:r>
        <w:proofErr w:type="spellEnd"/>
        <w:r w:rsidRPr="00BD32B2">
          <w:rPr>
            <w:rStyle w:val="afc"/>
            <w:sz w:val="28"/>
            <w:szCs w:val="28"/>
          </w:rPr>
          <w:t xml:space="preserve"> 20</w:t>
        </w:r>
      </w:hyperlink>
      <w:r w:rsidRPr="00BD32B2">
        <w:rPr>
          <w:sz w:val="28"/>
          <w:szCs w:val="28"/>
        </w:rPr>
        <w:t xml:space="preserve"> "Задолженность, невостребованная кредиторами" не востребованная кредитором задолженность принимается по </w:t>
      </w:r>
      <w:r w:rsidRPr="00BD32B2">
        <w:rPr>
          <w:sz w:val="28"/>
          <w:szCs w:val="28"/>
          <w:u w:val="single"/>
        </w:rPr>
        <w:t>    (вид распорядительного документа)</w:t>
      </w:r>
      <w:proofErr w:type="gramStart"/>
      <w:r w:rsidRPr="00BD32B2">
        <w:rPr>
          <w:sz w:val="28"/>
          <w:szCs w:val="28"/>
          <w:u w:val="single"/>
        </w:rPr>
        <w:t xml:space="preserve">    </w:t>
      </w:r>
      <w:r w:rsidRPr="00BD32B2">
        <w:rPr>
          <w:sz w:val="28"/>
          <w:szCs w:val="28"/>
        </w:rPr>
        <w:t>,</w:t>
      </w:r>
      <w:proofErr w:type="gramEnd"/>
      <w:r w:rsidRPr="00BD32B2">
        <w:rPr>
          <w:sz w:val="28"/>
          <w:szCs w:val="28"/>
        </w:rPr>
        <w:t xml:space="preserve"> изданному на основании:</w:t>
      </w:r>
      <w:bookmarkEnd w:id="100"/>
    </w:p>
    <w:p w:rsidR="00544629" w:rsidRPr="00BD32B2" w:rsidRDefault="00C40AFC" w:rsidP="00BD32B2">
      <w:pPr>
        <w:spacing w:before="0" w:after="0" w:line="240" w:lineRule="auto"/>
        <w:ind w:firstLine="425"/>
        <w:rPr>
          <w:sz w:val="28"/>
          <w:szCs w:val="28"/>
        </w:rPr>
      </w:pPr>
      <w:r w:rsidRPr="00BD32B2">
        <w:rPr>
          <w:sz w:val="28"/>
          <w:szCs w:val="28"/>
        </w:rPr>
        <w:t xml:space="preserve">- инвентаризационной описи расчетов с покупателями, поставщиками и прочими дебиторами и кредиторами </w:t>
      </w:r>
      <w:hyperlink r:id="rId241" w:history="1">
        <w:r w:rsidRPr="00BD32B2">
          <w:rPr>
            <w:rStyle w:val="afc"/>
            <w:sz w:val="28"/>
            <w:szCs w:val="28"/>
          </w:rPr>
          <w:t>(ф. 0504089)</w:t>
        </w:r>
      </w:hyperlink>
      <w:r w:rsidRPr="00BD32B2">
        <w:rPr>
          <w:sz w:val="28"/>
          <w:szCs w:val="28"/>
        </w:rPr>
        <w:t>;</w:t>
      </w:r>
    </w:p>
    <w:p w:rsidR="00544629" w:rsidRPr="00BD32B2" w:rsidRDefault="00C40AFC" w:rsidP="00BD32B2">
      <w:pPr>
        <w:spacing w:before="0" w:after="0" w:line="240" w:lineRule="auto"/>
        <w:ind w:firstLine="425"/>
        <w:rPr>
          <w:sz w:val="28"/>
          <w:szCs w:val="28"/>
        </w:rPr>
      </w:pPr>
      <w:r w:rsidRPr="00BD32B2">
        <w:rPr>
          <w:sz w:val="28"/>
          <w:szCs w:val="28"/>
        </w:rPr>
        <w:t>- докладной записки о выявлении кредиторской задолженности, не востребованной кредиторами.</w:t>
      </w:r>
    </w:p>
    <w:p w:rsidR="00544629" w:rsidRPr="00BD32B2" w:rsidRDefault="00C40AFC" w:rsidP="00BD32B2">
      <w:pPr>
        <w:spacing w:before="0" w:after="0" w:line="240" w:lineRule="auto"/>
        <w:ind w:firstLine="425"/>
        <w:rPr>
          <w:sz w:val="28"/>
          <w:szCs w:val="28"/>
        </w:rPr>
      </w:pPr>
      <w:r w:rsidRPr="00BD32B2">
        <w:rPr>
          <w:sz w:val="28"/>
          <w:szCs w:val="28"/>
        </w:rPr>
        <w:t xml:space="preserve">Списание задолженности с </w:t>
      </w:r>
      <w:proofErr w:type="spellStart"/>
      <w:r w:rsidRPr="00BD32B2">
        <w:rPr>
          <w:sz w:val="28"/>
          <w:szCs w:val="28"/>
        </w:rPr>
        <w:t>забалансового</w:t>
      </w:r>
      <w:proofErr w:type="spellEnd"/>
      <w:r w:rsidRPr="00BD32B2">
        <w:rPr>
          <w:sz w:val="28"/>
          <w:szCs w:val="28"/>
        </w:rPr>
        <w:t xml:space="preserve"> </w:t>
      </w:r>
      <w:proofErr w:type="spellStart"/>
      <w:r w:rsidRPr="00BD32B2">
        <w:rPr>
          <w:sz w:val="28"/>
          <w:szCs w:val="28"/>
        </w:rPr>
        <w:t>учета</w:t>
      </w:r>
      <w:proofErr w:type="spellEnd"/>
      <w:r w:rsidRPr="00BD32B2">
        <w:rPr>
          <w:sz w:val="28"/>
          <w:szCs w:val="28"/>
        </w:rPr>
        <w:t xml:space="preserve"> осуществляется по итогам инвентаризации на основании решения инвентаризационной комиссии.</w:t>
      </w:r>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42" w:history="1">
        <w:r w:rsidRPr="00BD32B2">
          <w:rPr>
            <w:rStyle w:val="afc"/>
            <w:i/>
            <w:sz w:val="28"/>
            <w:szCs w:val="28"/>
          </w:rPr>
          <w:t>п. 371</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101" w:name="_ref_531894"/>
      <w:r w:rsidRPr="00BD32B2">
        <w:rPr>
          <w:sz w:val="28"/>
          <w:szCs w:val="28"/>
        </w:rPr>
        <w:t xml:space="preserve">Основные средства на </w:t>
      </w:r>
      <w:proofErr w:type="spellStart"/>
      <w:r w:rsidRPr="00BD32B2">
        <w:rPr>
          <w:sz w:val="28"/>
          <w:szCs w:val="28"/>
        </w:rPr>
        <w:t>забалансовом</w:t>
      </w:r>
      <w:proofErr w:type="spellEnd"/>
      <w:r w:rsidRPr="00BD32B2">
        <w:rPr>
          <w:sz w:val="28"/>
          <w:szCs w:val="28"/>
        </w:rPr>
        <w:t xml:space="preserve"> </w:t>
      </w:r>
      <w:hyperlink r:id="rId243" w:history="1">
        <w:proofErr w:type="spellStart"/>
        <w:r w:rsidRPr="00BD32B2">
          <w:rPr>
            <w:rStyle w:val="afc"/>
            <w:sz w:val="28"/>
            <w:szCs w:val="28"/>
          </w:rPr>
          <w:t>счете</w:t>
        </w:r>
        <w:proofErr w:type="spellEnd"/>
        <w:r w:rsidRPr="00BD32B2">
          <w:rPr>
            <w:rStyle w:val="afc"/>
            <w:sz w:val="28"/>
            <w:szCs w:val="28"/>
          </w:rPr>
          <w:t xml:space="preserve"> 21</w:t>
        </w:r>
      </w:hyperlink>
      <w:r w:rsidRPr="00BD32B2">
        <w:rPr>
          <w:sz w:val="28"/>
          <w:szCs w:val="28"/>
        </w:rPr>
        <w:t xml:space="preserve"> "Основные средства в эксплуатации" учитываются в условной оценке: один объект - один рубль.</w:t>
      </w:r>
      <w:bookmarkEnd w:id="101"/>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44" w:history="1">
        <w:r w:rsidRPr="00BD32B2">
          <w:rPr>
            <w:rStyle w:val="afc"/>
            <w:i/>
            <w:sz w:val="28"/>
            <w:szCs w:val="28"/>
          </w:rPr>
          <w:t>п. 373</w:t>
        </w:r>
      </w:hyperlink>
      <w:r w:rsidRPr="00BD32B2">
        <w:rPr>
          <w:i/>
          <w:sz w:val="28"/>
          <w:szCs w:val="28"/>
        </w:rPr>
        <w:t xml:space="preserve"> Инструкции № 157н)</w:t>
      </w:r>
    </w:p>
    <w:p w:rsidR="00544629" w:rsidRPr="00BD32B2" w:rsidRDefault="00C40AFC" w:rsidP="00BD32B2">
      <w:pPr>
        <w:pStyle w:val="2"/>
        <w:spacing w:before="0" w:after="0" w:line="240" w:lineRule="auto"/>
        <w:ind w:firstLine="425"/>
        <w:rPr>
          <w:sz w:val="28"/>
          <w:szCs w:val="28"/>
        </w:rPr>
      </w:pPr>
      <w:bookmarkStart w:id="102" w:name="_ref_531899"/>
      <w:r w:rsidRPr="00BD32B2">
        <w:rPr>
          <w:sz w:val="28"/>
          <w:szCs w:val="28"/>
        </w:rPr>
        <w:lastRenderedPageBreak/>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BD32B2">
        <w:rPr>
          <w:sz w:val="28"/>
          <w:szCs w:val="28"/>
        </w:rPr>
        <w:t>забалансовом</w:t>
      </w:r>
      <w:proofErr w:type="spellEnd"/>
      <w:r w:rsidRPr="00BD32B2">
        <w:rPr>
          <w:sz w:val="28"/>
          <w:szCs w:val="28"/>
        </w:rPr>
        <w:t xml:space="preserve"> </w:t>
      </w:r>
      <w:proofErr w:type="spellStart"/>
      <w:r w:rsidRPr="00BD32B2">
        <w:rPr>
          <w:sz w:val="28"/>
          <w:szCs w:val="28"/>
        </w:rPr>
        <w:t>учете</w:t>
      </w:r>
      <w:proofErr w:type="spellEnd"/>
      <w:r w:rsidRPr="00BD32B2">
        <w:rPr>
          <w:sz w:val="28"/>
          <w:szCs w:val="28"/>
        </w:rPr>
        <w:t>, оформляется соответствующим актом о списании (</w:t>
      </w:r>
      <w:hyperlink r:id="rId245" w:history="1">
        <w:r w:rsidRPr="00BD32B2">
          <w:rPr>
            <w:rStyle w:val="afc"/>
            <w:sz w:val="28"/>
            <w:szCs w:val="28"/>
          </w:rPr>
          <w:t>ф. ф. 0504104</w:t>
        </w:r>
      </w:hyperlink>
      <w:r w:rsidRPr="00BD32B2">
        <w:rPr>
          <w:sz w:val="28"/>
          <w:szCs w:val="28"/>
        </w:rPr>
        <w:t xml:space="preserve">, </w:t>
      </w:r>
      <w:hyperlink r:id="rId246" w:history="1">
        <w:r w:rsidRPr="00BD32B2">
          <w:rPr>
            <w:rStyle w:val="afc"/>
            <w:sz w:val="28"/>
            <w:szCs w:val="28"/>
          </w:rPr>
          <w:t>0504105</w:t>
        </w:r>
      </w:hyperlink>
      <w:r w:rsidRPr="00BD32B2">
        <w:rPr>
          <w:sz w:val="28"/>
          <w:szCs w:val="28"/>
        </w:rPr>
        <w:t xml:space="preserve">, </w:t>
      </w:r>
      <w:hyperlink r:id="rId247" w:history="1">
        <w:r w:rsidRPr="00BD32B2">
          <w:rPr>
            <w:rStyle w:val="afc"/>
            <w:sz w:val="28"/>
            <w:szCs w:val="28"/>
          </w:rPr>
          <w:t>0504143</w:t>
        </w:r>
      </w:hyperlink>
      <w:r w:rsidRPr="00BD32B2">
        <w:rPr>
          <w:sz w:val="28"/>
          <w:szCs w:val="28"/>
        </w:rPr>
        <w:t>).</w:t>
      </w:r>
      <w:bookmarkEnd w:id="102"/>
    </w:p>
    <w:p w:rsidR="00544629" w:rsidRPr="00BD32B2" w:rsidRDefault="00C40AFC" w:rsidP="00BD32B2">
      <w:pPr>
        <w:spacing w:before="0" w:after="0" w:line="240" w:lineRule="auto"/>
        <w:ind w:firstLine="425"/>
        <w:rPr>
          <w:sz w:val="28"/>
          <w:szCs w:val="28"/>
        </w:rPr>
      </w:pPr>
      <w:r w:rsidRPr="00BD32B2">
        <w:rPr>
          <w:i/>
          <w:sz w:val="28"/>
          <w:szCs w:val="28"/>
        </w:rPr>
        <w:t xml:space="preserve">(Основание: </w:t>
      </w:r>
      <w:hyperlink r:id="rId248" w:history="1">
        <w:r w:rsidRPr="00BD32B2">
          <w:rPr>
            <w:rStyle w:val="afc"/>
            <w:i/>
            <w:sz w:val="28"/>
            <w:szCs w:val="28"/>
          </w:rPr>
          <w:t>п. 51</w:t>
        </w:r>
      </w:hyperlink>
      <w:r w:rsidRPr="00BD32B2">
        <w:rPr>
          <w:i/>
          <w:sz w:val="28"/>
          <w:szCs w:val="28"/>
        </w:rPr>
        <w:t xml:space="preserve"> Инструкции № 157н)</w:t>
      </w:r>
      <w:bookmarkStart w:id="103" w:name="_docEnd_2"/>
      <w:bookmarkEnd w:id="103"/>
    </w:p>
    <w:p w:rsidR="00544629" w:rsidRPr="00BD32B2" w:rsidRDefault="00544629" w:rsidP="00BD32B2">
      <w:pPr>
        <w:spacing w:before="0" w:after="0" w:line="240" w:lineRule="auto"/>
        <w:ind w:firstLine="425"/>
        <w:rPr>
          <w:sz w:val="28"/>
          <w:szCs w:val="28"/>
        </w:rPr>
        <w:sectPr w:rsidR="00544629" w:rsidRPr="00BD32B2">
          <w:headerReference w:type="default" r:id="rId249"/>
          <w:footerReference w:type="default" r:id="rId250"/>
          <w:footnotePr>
            <w:numRestart w:val="eachSect"/>
          </w:footnotePr>
          <w:pgSz w:w="11907" w:h="16839" w:code="9"/>
          <w:pgMar w:top="1134" w:right="850" w:bottom="1134" w:left="1701" w:header="720" w:footer="720" w:gutter="0"/>
          <w:pgNumType w:start="1"/>
          <w:cols w:space="720"/>
          <w:titlePg/>
        </w:sectPr>
      </w:pPr>
    </w:p>
    <w:p w:rsidR="00DF2D2B" w:rsidRDefault="00C40AFC" w:rsidP="00DF2D2B">
      <w:pPr>
        <w:keepNext/>
        <w:keepLines/>
        <w:spacing w:before="0" w:after="0" w:line="240" w:lineRule="auto"/>
        <w:ind w:left="6480" w:firstLine="0"/>
      </w:pPr>
      <w:bookmarkStart w:id="104" w:name="_docEnd_5"/>
      <w:bookmarkEnd w:id="104"/>
      <w:r>
        <w:lastRenderedPageBreak/>
        <w:t xml:space="preserve">Приложение № </w:t>
      </w:r>
      <w:r w:rsidR="003A0636">
        <w:t>1</w:t>
      </w:r>
    </w:p>
    <w:p w:rsidR="00DF2D2B" w:rsidRDefault="00C40AFC" w:rsidP="00DF2D2B">
      <w:pPr>
        <w:keepNext/>
        <w:keepLines/>
        <w:spacing w:before="0" w:after="0" w:line="240" w:lineRule="auto"/>
        <w:ind w:left="6480" w:firstLine="0"/>
      </w:pPr>
      <w:r>
        <w:t xml:space="preserve">к </w:t>
      </w:r>
      <w:proofErr w:type="spellStart"/>
      <w:r>
        <w:t>Учетной</w:t>
      </w:r>
      <w:proofErr w:type="spellEnd"/>
      <w:r>
        <w:t xml:space="preserve"> политике</w:t>
      </w:r>
    </w:p>
    <w:p w:rsidR="00544629" w:rsidRDefault="00C40AFC" w:rsidP="00DF2D2B">
      <w:pPr>
        <w:keepNext/>
        <w:keepLines/>
        <w:spacing w:before="0" w:after="0" w:line="240" w:lineRule="auto"/>
        <w:ind w:left="6480" w:firstLine="0"/>
      </w:pPr>
      <w:r>
        <w:t xml:space="preserve">для целей бюджетного </w:t>
      </w:r>
      <w:proofErr w:type="spellStart"/>
      <w:r>
        <w:t>учета</w:t>
      </w:r>
      <w:proofErr w:type="spellEnd"/>
    </w:p>
    <w:p w:rsidR="00544629" w:rsidRDefault="00C40AFC" w:rsidP="007D1B57">
      <w:pPr>
        <w:pStyle w:val="a4"/>
        <w:spacing w:before="0" w:after="0"/>
        <w:ind w:firstLine="426"/>
        <w:rPr>
          <w:szCs w:val="28"/>
        </w:rPr>
      </w:pPr>
      <w:bookmarkStart w:id="105" w:name="_docStart_8"/>
      <w:bookmarkStart w:id="106" w:name="_title_8"/>
      <w:bookmarkStart w:id="107" w:name="_ref_578623"/>
      <w:bookmarkEnd w:id="105"/>
      <w:r w:rsidRPr="007D1B57">
        <w:rPr>
          <w:szCs w:val="28"/>
        </w:rPr>
        <w:t>Порядок организации и осуществления внутреннего контроля</w:t>
      </w:r>
      <w:bookmarkEnd w:id="106"/>
      <w:bookmarkEnd w:id="107"/>
    </w:p>
    <w:p w:rsidR="00544629" w:rsidRPr="007D1B57" w:rsidRDefault="00C40AFC" w:rsidP="007D1B57">
      <w:pPr>
        <w:pStyle w:val="heading1normal"/>
        <w:numPr>
          <w:ilvl w:val="0"/>
          <w:numId w:val="21"/>
        </w:numPr>
        <w:spacing w:before="0" w:after="0" w:line="240" w:lineRule="auto"/>
        <w:ind w:firstLine="426"/>
        <w:jc w:val="center"/>
        <w:rPr>
          <w:sz w:val="28"/>
          <w:szCs w:val="28"/>
        </w:rPr>
      </w:pPr>
      <w:bookmarkStart w:id="108" w:name="_ref_1495149"/>
      <w:r w:rsidRPr="007D1B57">
        <w:rPr>
          <w:b/>
          <w:sz w:val="28"/>
          <w:szCs w:val="28"/>
        </w:rPr>
        <w:t>Общие положения</w:t>
      </w:r>
      <w:bookmarkEnd w:id="108"/>
    </w:p>
    <w:p w:rsidR="00544629" w:rsidRPr="007D1B57" w:rsidRDefault="00C40AFC" w:rsidP="007D1B57">
      <w:pPr>
        <w:pStyle w:val="2"/>
        <w:spacing w:before="0" w:after="0" w:line="240" w:lineRule="auto"/>
        <w:ind w:firstLine="426"/>
        <w:rPr>
          <w:sz w:val="28"/>
          <w:szCs w:val="28"/>
        </w:rPr>
      </w:pPr>
      <w:bookmarkStart w:id="109" w:name="_ref_1504054"/>
      <w:r w:rsidRPr="007D1B57">
        <w:rPr>
          <w:sz w:val="28"/>
          <w:szCs w:val="28"/>
        </w:rPr>
        <w:t>Внутренний контроль направлен:</w:t>
      </w:r>
      <w:bookmarkEnd w:id="109"/>
    </w:p>
    <w:p w:rsidR="00544629" w:rsidRPr="007D1B57" w:rsidRDefault="00C40AFC" w:rsidP="007D1B57">
      <w:pPr>
        <w:spacing w:before="0" w:after="0" w:line="240" w:lineRule="auto"/>
        <w:ind w:firstLine="426"/>
        <w:rPr>
          <w:sz w:val="28"/>
          <w:szCs w:val="28"/>
        </w:rPr>
      </w:pPr>
      <w:r w:rsidRPr="007D1B57">
        <w:rPr>
          <w:sz w:val="28"/>
          <w:szCs w:val="28"/>
        </w:rPr>
        <w:t>- на установление соответствия проводимых финансово-хозяйственных операций требованиям нормативных правовых актов и учетной политики;</w:t>
      </w:r>
    </w:p>
    <w:p w:rsidR="00544629" w:rsidRPr="007D1B57" w:rsidRDefault="00C40AFC" w:rsidP="007D1B57">
      <w:pPr>
        <w:spacing w:before="0" w:after="0" w:line="240" w:lineRule="auto"/>
        <w:ind w:firstLine="426"/>
        <w:rPr>
          <w:sz w:val="28"/>
          <w:szCs w:val="28"/>
        </w:rPr>
      </w:pPr>
      <w:r w:rsidRPr="007D1B57">
        <w:rPr>
          <w:sz w:val="28"/>
          <w:szCs w:val="28"/>
        </w:rPr>
        <w:t>- повышение уровня ведения учета, составления отчетности;</w:t>
      </w:r>
    </w:p>
    <w:p w:rsidR="00544629" w:rsidRPr="007D1B57" w:rsidRDefault="00C40AFC" w:rsidP="007D1B57">
      <w:pPr>
        <w:spacing w:before="0" w:after="0" w:line="240" w:lineRule="auto"/>
        <w:ind w:firstLine="426"/>
        <w:rPr>
          <w:sz w:val="28"/>
          <w:szCs w:val="28"/>
        </w:rPr>
      </w:pPr>
      <w:r w:rsidRPr="007D1B57">
        <w:rPr>
          <w:sz w:val="28"/>
          <w:szCs w:val="28"/>
        </w:rPr>
        <w:t>- исключение ошибок и нарушений норм законодательства РФ в части ведения учета и составления отчетности;</w:t>
      </w:r>
    </w:p>
    <w:p w:rsidR="00544629" w:rsidRPr="007D1B57" w:rsidRDefault="00C40AFC" w:rsidP="007D1B57">
      <w:pPr>
        <w:spacing w:before="0" w:after="0" w:line="240" w:lineRule="auto"/>
        <w:ind w:firstLine="426"/>
        <w:rPr>
          <w:sz w:val="28"/>
          <w:szCs w:val="28"/>
        </w:rPr>
      </w:pPr>
      <w:r w:rsidRPr="007D1B57">
        <w:rPr>
          <w:sz w:val="28"/>
          <w:szCs w:val="28"/>
        </w:rPr>
        <w:t>- повышение результативности использования финансовых средств и имущества.</w:t>
      </w:r>
    </w:p>
    <w:p w:rsidR="00544629" w:rsidRPr="007D1B57" w:rsidRDefault="00C40AFC" w:rsidP="007D1B57">
      <w:pPr>
        <w:pStyle w:val="2"/>
        <w:spacing w:before="0" w:after="0" w:line="240" w:lineRule="auto"/>
        <w:ind w:firstLine="426"/>
        <w:rPr>
          <w:sz w:val="28"/>
          <w:szCs w:val="28"/>
        </w:rPr>
      </w:pPr>
      <w:bookmarkStart w:id="110" w:name="_ref_1504055"/>
      <w:r w:rsidRPr="007D1B57">
        <w:rPr>
          <w:sz w:val="28"/>
          <w:szCs w:val="28"/>
        </w:rPr>
        <w:t>Целями внутреннего контроля являются:</w:t>
      </w:r>
      <w:bookmarkEnd w:id="110"/>
    </w:p>
    <w:p w:rsidR="00544629" w:rsidRPr="007D1B57" w:rsidRDefault="00C40AFC" w:rsidP="007D1B57">
      <w:pPr>
        <w:spacing w:before="0" w:after="0" w:line="240" w:lineRule="auto"/>
        <w:ind w:firstLine="426"/>
        <w:rPr>
          <w:sz w:val="28"/>
          <w:szCs w:val="28"/>
        </w:rPr>
      </w:pPr>
      <w:r w:rsidRPr="007D1B57">
        <w:rPr>
          <w:sz w:val="28"/>
          <w:szCs w:val="28"/>
        </w:rPr>
        <w:t>- подтверждение достоверности данных учета и отчетности;</w:t>
      </w:r>
    </w:p>
    <w:p w:rsidR="00544629" w:rsidRPr="007D1B57" w:rsidRDefault="00C40AFC" w:rsidP="007D1B57">
      <w:pPr>
        <w:spacing w:before="0" w:after="0" w:line="240" w:lineRule="auto"/>
        <w:ind w:firstLine="426"/>
        <w:rPr>
          <w:sz w:val="28"/>
          <w:szCs w:val="28"/>
        </w:rPr>
      </w:pPr>
      <w:r w:rsidRPr="007D1B57">
        <w:rPr>
          <w:sz w:val="28"/>
          <w:szCs w:val="28"/>
        </w:rPr>
        <w:t>- обеспечение соблюдения законодательства РФ, нормативных правовых актов и иных актов, регулирующих финансово-хозяйственную деятельность.</w:t>
      </w:r>
    </w:p>
    <w:p w:rsidR="00544629" w:rsidRPr="007D1B57" w:rsidRDefault="00C40AFC" w:rsidP="007D1B57">
      <w:pPr>
        <w:pStyle w:val="2"/>
        <w:spacing w:before="0" w:after="0" w:line="240" w:lineRule="auto"/>
        <w:ind w:firstLine="426"/>
        <w:rPr>
          <w:sz w:val="28"/>
          <w:szCs w:val="28"/>
        </w:rPr>
      </w:pPr>
      <w:bookmarkStart w:id="111" w:name="_ref_1504056"/>
      <w:r w:rsidRPr="007D1B57">
        <w:rPr>
          <w:sz w:val="28"/>
          <w:szCs w:val="28"/>
        </w:rPr>
        <w:t>Основными задачами внутреннего контроля являются:</w:t>
      </w:r>
      <w:bookmarkEnd w:id="111"/>
    </w:p>
    <w:p w:rsidR="00544629" w:rsidRPr="007D1B57" w:rsidRDefault="00C40AFC" w:rsidP="007D1B57">
      <w:pPr>
        <w:spacing w:before="0" w:after="0" w:line="240" w:lineRule="auto"/>
        <w:ind w:firstLine="426"/>
        <w:rPr>
          <w:sz w:val="28"/>
          <w:szCs w:val="28"/>
        </w:rPr>
      </w:pPr>
      <w:r w:rsidRPr="007D1B57">
        <w:rPr>
          <w:sz w:val="28"/>
          <w:szCs w:val="28"/>
        </w:rPr>
        <w:t>- оперативное выявление, устранение и пресечение нарушений норм законодательства РФ и иных нормативных правовых актов, регулирующих ведение учета, составление отчетности;</w:t>
      </w:r>
    </w:p>
    <w:p w:rsidR="00544629" w:rsidRPr="007D1B57" w:rsidRDefault="00C40AFC" w:rsidP="007D1B57">
      <w:pPr>
        <w:spacing w:before="0" w:after="0" w:line="240" w:lineRule="auto"/>
        <w:ind w:firstLine="426"/>
        <w:rPr>
          <w:sz w:val="28"/>
          <w:szCs w:val="28"/>
        </w:rPr>
      </w:pPr>
      <w:r w:rsidRPr="007D1B57">
        <w:rPr>
          <w:sz w:val="28"/>
          <w:szCs w:val="28"/>
        </w:rPr>
        <w:t>- оперативное выявление и пресечение действий должностных лиц, негативно влияющих на эффективность использования финансовых средств и имущества;</w:t>
      </w:r>
    </w:p>
    <w:p w:rsidR="00544629" w:rsidRPr="007D1B57" w:rsidRDefault="00C40AFC" w:rsidP="007D1B57">
      <w:pPr>
        <w:spacing w:before="0" w:after="0" w:line="240" w:lineRule="auto"/>
        <w:ind w:firstLine="426"/>
        <w:rPr>
          <w:sz w:val="28"/>
          <w:szCs w:val="28"/>
        </w:rPr>
      </w:pPr>
      <w:r w:rsidRPr="007D1B57">
        <w:rPr>
          <w:sz w:val="28"/>
          <w:szCs w:val="28"/>
        </w:rPr>
        <w:t>- повышение экономности и результативности использования финансовых средств и имущества путем принятия и реализации решений по результатам внутреннего финансового контроля.</w:t>
      </w:r>
    </w:p>
    <w:p w:rsidR="00544629" w:rsidRPr="007D1B57" w:rsidRDefault="00C40AFC" w:rsidP="007D1B57">
      <w:pPr>
        <w:pStyle w:val="2"/>
        <w:spacing w:before="0" w:after="0" w:line="240" w:lineRule="auto"/>
        <w:ind w:firstLine="426"/>
        <w:rPr>
          <w:sz w:val="28"/>
          <w:szCs w:val="28"/>
        </w:rPr>
      </w:pPr>
      <w:bookmarkStart w:id="112" w:name="_ref_1504057"/>
      <w:r w:rsidRPr="007D1B57">
        <w:rPr>
          <w:sz w:val="28"/>
          <w:szCs w:val="28"/>
        </w:rPr>
        <w:t>Объектами внутреннего контроля являются:</w:t>
      </w:r>
      <w:bookmarkEnd w:id="112"/>
    </w:p>
    <w:p w:rsidR="00544629" w:rsidRPr="007D1B57" w:rsidRDefault="00C40AFC" w:rsidP="007D1B57">
      <w:pPr>
        <w:spacing w:before="0" w:after="0" w:line="240" w:lineRule="auto"/>
        <w:ind w:firstLine="426"/>
        <w:rPr>
          <w:sz w:val="28"/>
          <w:szCs w:val="28"/>
        </w:rPr>
      </w:pPr>
      <w:r w:rsidRPr="007D1B57">
        <w:rPr>
          <w:sz w:val="28"/>
          <w:szCs w:val="28"/>
        </w:rPr>
        <w:t>- плановые (прогнозные) документы;</w:t>
      </w:r>
    </w:p>
    <w:p w:rsidR="00544629" w:rsidRPr="007D1B57" w:rsidRDefault="00C40AFC" w:rsidP="007D1B57">
      <w:pPr>
        <w:spacing w:before="0" w:after="0" w:line="240" w:lineRule="auto"/>
        <w:ind w:firstLine="426"/>
        <w:rPr>
          <w:sz w:val="28"/>
          <w:szCs w:val="28"/>
        </w:rPr>
      </w:pPr>
      <w:r w:rsidRPr="007D1B57">
        <w:rPr>
          <w:sz w:val="28"/>
          <w:szCs w:val="28"/>
        </w:rPr>
        <w:t>- договоры (контракты) на приобретение товаров (работ, услуг);</w:t>
      </w:r>
    </w:p>
    <w:p w:rsidR="00544629" w:rsidRPr="007D1B57" w:rsidRDefault="00C40AFC" w:rsidP="007D1B57">
      <w:pPr>
        <w:spacing w:before="0" w:after="0" w:line="240" w:lineRule="auto"/>
        <w:ind w:firstLine="426"/>
        <w:rPr>
          <w:sz w:val="28"/>
          <w:szCs w:val="28"/>
        </w:rPr>
      </w:pPr>
      <w:r w:rsidRPr="007D1B57">
        <w:rPr>
          <w:sz w:val="28"/>
          <w:szCs w:val="28"/>
        </w:rPr>
        <w:t>- распорядительные акты руководителя (приказы, распоряжения);</w:t>
      </w:r>
    </w:p>
    <w:p w:rsidR="00544629" w:rsidRPr="007D1B57" w:rsidRDefault="00C40AFC" w:rsidP="007D1B57">
      <w:pPr>
        <w:spacing w:before="0" w:after="0" w:line="240" w:lineRule="auto"/>
        <w:ind w:firstLine="426"/>
        <w:rPr>
          <w:sz w:val="28"/>
          <w:szCs w:val="28"/>
        </w:rPr>
      </w:pPr>
      <w:r w:rsidRPr="007D1B57">
        <w:rPr>
          <w:sz w:val="28"/>
          <w:szCs w:val="28"/>
        </w:rPr>
        <w:t>- первичные учетные документы и регистры учета;</w:t>
      </w:r>
    </w:p>
    <w:p w:rsidR="00544629" w:rsidRPr="007D1B57" w:rsidRDefault="00C40AFC" w:rsidP="007D1B57">
      <w:pPr>
        <w:spacing w:before="0" w:after="0" w:line="240" w:lineRule="auto"/>
        <w:ind w:firstLine="426"/>
        <w:rPr>
          <w:sz w:val="28"/>
          <w:szCs w:val="28"/>
        </w:rPr>
      </w:pPr>
      <w:r w:rsidRPr="007D1B57">
        <w:rPr>
          <w:sz w:val="28"/>
          <w:szCs w:val="28"/>
        </w:rPr>
        <w:t>- хозяйственные операции, отраженные в учете;</w:t>
      </w:r>
    </w:p>
    <w:p w:rsidR="00544629" w:rsidRPr="007D1B57" w:rsidRDefault="00C40AFC" w:rsidP="007D1B57">
      <w:pPr>
        <w:spacing w:before="0" w:after="0" w:line="240" w:lineRule="auto"/>
        <w:ind w:firstLine="426"/>
        <w:rPr>
          <w:sz w:val="28"/>
          <w:szCs w:val="28"/>
        </w:rPr>
      </w:pPr>
      <w:r w:rsidRPr="007D1B57">
        <w:rPr>
          <w:sz w:val="28"/>
          <w:szCs w:val="28"/>
        </w:rPr>
        <w:t>- отчетность;</w:t>
      </w:r>
    </w:p>
    <w:p w:rsidR="00544629" w:rsidRDefault="00C40AFC" w:rsidP="007D1B57">
      <w:pPr>
        <w:spacing w:before="0" w:after="0" w:line="240" w:lineRule="auto"/>
        <w:ind w:firstLine="426"/>
        <w:rPr>
          <w:sz w:val="28"/>
          <w:szCs w:val="28"/>
        </w:rPr>
      </w:pPr>
      <w:r w:rsidRPr="007D1B57">
        <w:rPr>
          <w:sz w:val="28"/>
          <w:szCs w:val="28"/>
        </w:rPr>
        <w:t>- иные объекты по распоряжению руководителя.</w:t>
      </w:r>
    </w:p>
    <w:p w:rsidR="00544629" w:rsidRPr="007D1B57" w:rsidRDefault="00C40AFC" w:rsidP="007D1B57">
      <w:pPr>
        <w:pStyle w:val="heading1normal"/>
        <w:spacing w:before="0" w:after="0" w:line="240" w:lineRule="auto"/>
        <w:ind w:firstLine="426"/>
        <w:jc w:val="center"/>
        <w:rPr>
          <w:sz w:val="28"/>
          <w:szCs w:val="28"/>
        </w:rPr>
      </w:pPr>
      <w:bookmarkStart w:id="113" w:name="_ref_1513082"/>
      <w:r w:rsidRPr="007D1B57">
        <w:rPr>
          <w:b/>
          <w:sz w:val="28"/>
          <w:szCs w:val="28"/>
        </w:rPr>
        <w:t>Организация внутреннего контроля</w:t>
      </w:r>
      <w:bookmarkEnd w:id="113"/>
    </w:p>
    <w:p w:rsidR="00544629" w:rsidRPr="007D1B57" w:rsidRDefault="00C40AFC" w:rsidP="007D1B57">
      <w:pPr>
        <w:pStyle w:val="2"/>
        <w:spacing w:before="0" w:after="0" w:line="240" w:lineRule="auto"/>
        <w:ind w:firstLine="426"/>
        <w:rPr>
          <w:sz w:val="28"/>
          <w:szCs w:val="28"/>
        </w:rPr>
      </w:pPr>
      <w:bookmarkStart w:id="114" w:name="_ref_1521987"/>
      <w:r w:rsidRPr="007D1B57">
        <w:rPr>
          <w:sz w:val="28"/>
          <w:szCs w:val="28"/>
        </w:rPr>
        <w:t>Внутренний контроль осуществляется непрерывно руководителями (заместителями руководителей) структурных подразделений, иными должностными лицами, организующими, выполняющими, обеспечивающими соблюдение внутренних процедур по ведению учета, составлению отчетности.</w:t>
      </w:r>
      <w:bookmarkEnd w:id="114"/>
    </w:p>
    <w:p w:rsidR="00544629" w:rsidRPr="007D1B57" w:rsidRDefault="00C40AFC" w:rsidP="007D1B57">
      <w:pPr>
        <w:pStyle w:val="2"/>
        <w:spacing w:before="0" w:after="0" w:line="240" w:lineRule="auto"/>
        <w:ind w:firstLine="426"/>
        <w:rPr>
          <w:sz w:val="28"/>
          <w:szCs w:val="28"/>
        </w:rPr>
      </w:pPr>
      <w:bookmarkStart w:id="115" w:name="_ref_1521988"/>
      <w:r w:rsidRPr="007D1B57">
        <w:rPr>
          <w:sz w:val="28"/>
          <w:szCs w:val="28"/>
        </w:rPr>
        <w:t>Внутренний контроль осуществляется в следующих видах:</w:t>
      </w:r>
      <w:bookmarkEnd w:id="115"/>
    </w:p>
    <w:p w:rsidR="00544629" w:rsidRPr="007D1B57" w:rsidRDefault="00C40AFC" w:rsidP="007D1B57">
      <w:pPr>
        <w:spacing w:before="0" w:after="0" w:line="240" w:lineRule="auto"/>
        <w:ind w:firstLine="426"/>
        <w:rPr>
          <w:sz w:val="28"/>
          <w:szCs w:val="28"/>
        </w:rPr>
      </w:pPr>
      <w:r w:rsidRPr="007D1B57">
        <w:rPr>
          <w:sz w:val="28"/>
          <w:szCs w:val="28"/>
        </w:rPr>
        <w:t xml:space="preserve">- </w:t>
      </w:r>
      <w:r w:rsidRPr="007D1B57">
        <w:rPr>
          <w:b/>
          <w:sz w:val="28"/>
          <w:szCs w:val="28"/>
        </w:rPr>
        <w:t>предварительный контроль</w:t>
      </w:r>
      <w:r w:rsidRPr="007D1B57">
        <w:rPr>
          <w:sz w:val="28"/>
          <w:szCs w:val="28"/>
        </w:rPr>
        <w:t xml:space="preserve"> - комплекс процедур и мероприятий, направленных на предотвращение возможных ошибочных и (или) незаконных действий до совершения финансово-хозяйственной операции (ряда финансово-хозяйственных операций);</w:t>
      </w:r>
    </w:p>
    <w:p w:rsidR="00544629" w:rsidRPr="007D1B57" w:rsidRDefault="00C40AFC" w:rsidP="007D1B57">
      <w:pPr>
        <w:spacing w:before="0" w:after="0" w:line="240" w:lineRule="auto"/>
        <w:ind w:firstLine="426"/>
        <w:rPr>
          <w:sz w:val="28"/>
          <w:szCs w:val="28"/>
        </w:rPr>
      </w:pPr>
      <w:r w:rsidRPr="007D1B57">
        <w:rPr>
          <w:sz w:val="28"/>
          <w:szCs w:val="28"/>
        </w:rPr>
        <w:lastRenderedPageBreak/>
        <w:t xml:space="preserve">- </w:t>
      </w:r>
      <w:r w:rsidRPr="007D1B57">
        <w:rPr>
          <w:b/>
          <w:sz w:val="28"/>
          <w:szCs w:val="28"/>
        </w:rPr>
        <w:t>текущий контроль</w:t>
      </w:r>
      <w:r w:rsidRPr="007D1B57">
        <w:rPr>
          <w:sz w:val="28"/>
          <w:szCs w:val="28"/>
        </w:rPr>
        <w:t xml:space="preserve"> - комплекс процедур и мероприятий, направленных на предотвращение ошибочных и (или) незаконных действий в процессе совершения финансово-хозяйственной операции (ряда финансово-хозяйственных операций);</w:t>
      </w:r>
    </w:p>
    <w:p w:rsidR="00544629" w:rsidRPr="007D1B57" w:rsidRDefault="00C40AFC" w:rsidP="007D1B57">
      <w:pPr>
        <w:spacing w:before="0" w:after="0" w:line="240" w:lineRule="auto"/>
        <w:ind w:firstLine="426"/>
        <w:rPr>
          <w:sz w:val="28"/>
          <w:szCs w:val="28"/>
        </w:rPr>
      </w:pPr>
      <w:r w:rsidRPr="007D1B57">
        <w:rPr>
          <w:sz w:val="28"/>
          <w:szCs w:val="28"/>
        </w:rPr>
        <w:t xml:space="preserve">- </w:t>
      </w:r>
      <w:r w:rsidRPr="007D1B57">
        <w:rPr>
          <w:b/>
          <w:sz w:val="28"/>
          <w:szCs w:val="28"/>
        </w:rPr>
        <w:t>последующий контроль</w:t>
      </w:r>
      <w:r w:rsidRPr="007D1B57">
        <w:rPr>
          <w:sz w:val="28"/>
          <w:szCs w:val="28"/>
        </w:rPr>
        <w:t xml:space="preserve"> - комплекс процедур и мероприятий, направленных на выявление ошибочных и (или) незаконных действий и недостатков после совершения финансово-хозяйственной операции (ряда финансово-хозяйственных операций) и предотвращение, ликвидацию последствий таких действий.</w:t>
      </w:r>
    </w:p>
    <w:p w:rsidR="00544629" w:rsidRPr="007D1B57" w:rsidRDefault="00C40AFC" w:rsidP="007D1B57">
      <w:pPr>
        <w:pStyle w:val="2"/>
        <w:spacing w:before="0" w:after="0" w:line="240" w:lineRule="auto"/>
        <w:ind w:firstLine="426"/>
        <w:rPr>
          <w:sz w:val="28"/>
          <w:szCs w:val="28"/>
        </w:rPr>
      </w:pPr>
      <w:bookmarkStart w:id="116" w:name="_ref_1530877"/>
      <w:r w:rsidRPr="007D1B57">
        <w:rPr>
          <w:sz w:val="28"/>
          <w:szCs w:val="28"/>
        </w:rPr>
        <w:t xml:space="preserve">Предварительный контроль осуществляют </w:t>
      </w:r>
      <w:r w:rsidR="00E31B1F">
        <w:rPr>
          <w:sz w:val="28"/>
          <w:szCs w:val="28"/>
        </w:rPr>
        <w:t>ведущий специалист по финансово-бюджетной политике</w:t>
      </w:r>
      <w:r w:rsidRPr="007D1B57">
        <w:rPr>
          <w:sz w:val="28"/>
          <w:szCs w:val="28"/>
        </w:rPr>
        <w:t xml:space="preserve"> в соответствии с должностными (функциональными) обязанностями в процессе финансово-хозяйственной деятельности.</w:t>
      </w:r>
      <w:bookmarkEnd w:id="116"/>
    </w:p>
    <w:p w:rsidR="00544629" w:rsidRPr="007D1B57" w:rsidRDefault="00C40AFC" w:rsidP="007D1B57">
      <w:pPr>
        <w:spacing w:before="0" w:after="0" w:line="240" w:lineRule="auto"/>
        <w:ind w:firstLine="426"/>
        <w:rPr>
          <w:sz w:val="28"/>
          <w:szCs w:val="28"/>
        </w:rPr>
      </w:pPr>
      <w:r w:rsidRPr="007D1B57">
        <w:rPr>
          <w:sz w:val="28"/>
          <w:szCs w:val="28"/>
        </w:rPr>
        <w:t>К мероприятиям предварительного контроля относятся:</w:t>
      </w:r>
    </w:p>
    <w:p w:rsidR="00544629" w:rsidRPr="007D1B57" w:rsidRDefault="00C40AFC" w:rsidP="007D1B57">
      <w:pPr>
        <w:spacing w:before="0" w:after="0" w:line="240" w:lineRule="auto"/>
        <w:ind w:firstLine="426"/>
        <w:rPr>
          <w:sz w:val="28"/>
          <w:szCs w:val="28"/>
        </w:rPr>
      </w:pPr>
      <w:r w:rsidRPr="007D1B57">
        <w:rPr>
          <w:sz w:val="28"/>
          <w:szCs w:val="28"/>
        </w:rPr>
        <w:t>- проверка документов до совершения хозяйственных операций в соответствии с правилами и графиком документооборота;</w:t>
      </w:r>
    </w:p>
    <w:p w:rsidR="00544629" w:rsidRPr="007D1B57" w:rsidRDefault="00C40AFC" w:rsidP="007D1B57">
      <w:pPr>
        <w:spacing w:before="0" w:after="0" w:line="240" w:lineRule="auto"/>
        <w:ind w:firstLine="426"/>
        <w:rPr>
          <w:sz w:val="28"/>
          <w:szCs w:val="28"/>
        </w:rPr>
      </w:pPr>
      <w:r w:rsidRPr="007D1B57">
        <w:rPr>
          <w:sz w:val="28"/>
          <w:szCs w:val="28"/>
        </w:rPr>
        <w:t xml:space="preserve">- </w:t>
      </w:r>
      <w:proofErr w:type="gramStart"/>
      <w:r w:rsidRPr="007D1B57">
        <w:rPr>
          <w:sz w:val="28"/>
          <w:szCs w:val="28"/>
        </w:rPr>
        <w:t>контроль за</w:t>
      </w:r>
      <w:proofErr w:type="gramEnd"/>
      <w:r w:rsidRPr="007D1B57">
        <w:rPr>
          <w:sz w:val="28"/>
          <w:szCs w:val="28"/>
        </w:rPr>
        <w:t xml:space="preserve"> принятием обязательств;</w:t>
      </w:r>
    </w:p>
    <w:p w:rsidR="00544629" w:rsidRPr="007D1B57" w:rsidRDefault="00C40AFC" w:rsidP="007D1B57">
      <w:pPr>
        <w:spacing w:before="0" w:after="0" w:line="240" w:lineRule="auto"/>
        <w:ind w:firstLine="426"/>
        <w:rPr>
          <w:sz w:val="28"/>
          <w:szCs w:val="28"/>
        </w:rPr>
      </w:pPr>
      <w:r w:rsidRPr="007D1B57">
        <w:rPr>
          <w:sz w:val="28"/>
          <w:szCs w:val="28"/>
        </w:rPr>
        <w:t>- проверка законности и экономической целесообразности проектов заключаемых контрактов (договоров);</w:t>
      </w:r>
    </w:p>
    <w:p w:rsidR="00544629" w:rsidRPr="007D1B57" w:rsidRDefault="00C40AFC" w:rsidP="007D1B57">
      <w:pPr>
        <w:spacing w:before="0" w:after="0" w:line="240" w:lineRule="auto"/>
        <w:ind w:firstLine="426"/>
        <w:rPr>
          <w:sz w:val="28"/>
          <w:szCs w:val="28"/>
        </w:rPr>
      </w:pPr>
      <w:r w:rsidRPr="007D1B57">
        <w:rPr>
          <w:sz w:val="28"/>
          <w:szCs w:val="28"/>
        </w:rPr>
        <w:t>- проверка проектов распорядительных актов руководителя (приказов, распоряжений);</w:t>
      </w:r>
    </w:p>
    <w:p w:rsidR="00544629" w:rsidRPr="007D1B57" w:rsidRDefault="00C40AFC" w:rsidP="007D1B57">
      <w:pPr>
        <w:spacing w:before="0" w:after="0" w:line="240" w:lineRule="auto"/>
        <w:ind w:firstLine="426"/>
        <w:rPr>
          <w:sz w:val="28"/>
          <w:szCs w:val="28"/>
        </w:rPr>
      </w:pPr>
      <w:r w:rsidRPr="007D1B57">
        <w:rPr>
          <w:sz w:val="28"/>
          <w:szCs w:val="28"/>
        </w:rPr>
        <w:t>- проверка бюджетной, финансовой, статистической, налоговой и другой отчетности до утверждения или подписания.</w:t>
      </w:r>
    </w:p>
    <w:p w:rsidR="00544629" w:rsidRPr="00E31B1F" w:rsidRDefault="00C40AFC" w:rsidP="007D1B57">
      <w:pPr>
        <w:pStyle w:val="2"/>
        <w:spacing w:before="0" w:after="0" w:line="240" w:lineRule="auto"/>
        <w:ind w:firstLine="426"/>
        <w:rPr>
          <w:sz w:val="28"/>
          <w:szCs w:val="28"/>
        </w:rPr>
      </w:pPr>
      <w:bookmarkStart w:id="117" w:name="_ref_1539742"/>
      <w:r w:rsidRPr="00E31B1F">
        <w:rPr>
          <w:sz w:val="28"/>
          <w:szCs w:val="28"/>
        </w:rPr>
        <w:t xml:space="preserve">Текущий контроль на постоянной основе осуществляется </w:t>
      </w:r>
      <w:r w:rsidR="00E31B1F">
        <w:rPr>
          <w:sz w:val="28"/>
          <w:szCs w:val="28"/>
        </w:rPr>
        <w:t>ведущий бухгалтер</w:t>
      </w:r>
      <w:r w:rsidRPr="00E31B1F">
        <w:rPr>
          <w:sz w:val="28"/>
          <w:szCs w:val="28"/>
        </w:rPr>
        <w:t xml:space="preserve">, </w:t>
      </w:r>
      <w:proofErr w:type="gramStart"/>
      <w:r w:rsidRPr="00E31B1F">
        <w:rPr>
          <w:sz w:val="28"/>
          <w:szCs w:val="28"/>
        </w:rPr>
        <w:t>осуществляющими</w:t>
      </w:r>
      <w:proofErr w:type="gramEnd"/>
      <w:r w:rsidRPr="00E31B1F">
        <w:rPr>
          <w:sz w:val="28"/>
          <w:szCs w:val="28"/>
        </w:rPr>
        <w:t xml:space="preserve"> ведение учета и составление отчетности.</w:t>
      </w:r>
      <w:bookmarkEnd w:id="117"/>
    </w:p>
    <w:p w:rsidR="00544629" w:rsidRPr="007D1B57" w:rsidRDefault="00C40AFC" w:rsidP="007D1B57">
      <w:pPr>
        <w:spacing w:before="0" w:after="0" w:line="240" w:lineRule="auto"/>
        <w:ind w:firstLine="426"/>
        <w:rPr>
          <w:sz w:val="28"/>
          <w:szCs w:val="28"/>
        </w:rPr>
      </w:pPr>
      <w:r w:rsidRPr="007D1B57">
        <w:rPr>
          <w:sz w:val="28"/>
          <w:szCs w:val="28"/>
        </w:rPr>
        <w:t>К мероприятиям текущего контроля относятся:</w:t>
      </w:r>
    </w:p>
    <w:p w:rsidR="00544629" w:rsidRPr="007D1B57" w:rsidRDefault="00C40AFC" w:rsidP="007D1B57">
      <w:pPr>
        <w:spacing w:before="0" w:after="0" w:line="240" w:lineRule="auto"/>
        <w:ind w:firstLine="426"/>
        <w:rPr>
          <w:sz w:val="28"/>
          <w:szCs w:val="28"/>
        </w:rPr>
      </w:pPr>
      <w:r w:rsidRPr="007D1B57">
        <w:rPr>
          <w:sz w:val="28"/>
          <w:szCs w:val="28"/>
        </w:rPr>
        <w:t>- проверка расходных денежных документов (расчетно-платежных ведомостей, заявок на кассовый расход, счетов и т.п.) до их оплаты. Фактом прохождения контроля является разрешение (санкционирование) принять документы к оплате;</w:t>
      </w:r>
    </w:p>
    <w:p w:rsidR="00544629" w:rsidRPr="007D1B57" w:rsidRDefault="00C40AFC" w:rsidP="007D1B57">
      <w:pPr>
        <w:spacing w:before="0" w:after="0" w:line="240" w:lineRule="auto"/>
        <w:ind w:firstLine="426"/>
        <w:rPr>
          <w:sz w:val="28"/>
          <w:szCs w:val="28"/>
        </w:rPr>
      </w:pPr>
      <w:r w:rsidRPr="007D1B57">
        <w:rPr>
          <w:sz w:val="28"/>
          <w:szCs w:val="28"/>
        </w:rPr>
        <w:t>- проверка полноты оприходования полученных наличных денежных средств;</w:t>
      </w:r>
    </w:p>
    <w:p w:rsidR="00544629" w:rsidRPr="007D1B57" w:rsidRDefault="00C40AFC" w:rsidP="007D1B57">
      <w:pPr>
        <w:spacing w:before="0" w:after="0" w:line="240" w:lineRule="auto"/>
        <w:ind w:firstLine="426"/>
        <w:rPr>
          <w:sz w:val="28"/>
          <w:szCs w:val="28"/>
        </w:rPr>
      </w:pPr>
      <w:r w:rsidRPr="007D1B57">
        <w:rPr>
          <w:sz w:val="28"/>
          <w:szCs w:val="28"/>
        </w:rPr>
        <w:t xml:space="preserve">- </w:t>
      </w:r>
      <w:proofErr w:type="gramStart"/>
      <w:r w:rsidRPr="007D1B57">
        <w:rPr>
          <w:sz w:val="28"/>
          <w:szCs w:val="28"/>
        </w:rPr>
        <w:t>контроль за</w:t>
      </w:r>
      <w:proofErr w:type="gramEnd"/>
      <w:r w:rsidRPr="007D1B57">
        <w:rPr>
          <w:sz w:val="28"/>
          <w:szCs w:val="28"/>
        </w:rPr>
        <w:t xml:space="preserve"> взысканием дебиторской и погашением кредиторской задолженности;</w:t>
      </w:r>
    </w:p>
    <w:p w:rsidR="00544629" w:rsidRPr="007D1B57" w:rsidRDefault="00C40AFC" w:rsidP="007D1B57">
      <w:pPr>
        <w:spacing w:before="0" w:after="0" w:line="240" w:lineRule="auto"/>
        <w:ind w:firstLine="426"/>
        <w:rPr>
          <w:sz w:val="28"/>
          <w:szCs w:val="28"/>
        </w:rPr>
      </w:pPr>
      <w:r w:rsidRPr="007D1B57">
        <w:rPr>
          <w:sz w:val="28"/>
          <w:szCs w:val="28"/>
        </w:rPr>
        <w:t>- сверка данных аналитического учета с данными синтетического учета.</w:t>
      </w:r>
    </w:p>
    <w:p w:rsidR="00544629" w:rsidRPr="00E31B1F" w:rsidRDefault="00C40AFC" w:rsidP="007D1B57">
      <w:pPr>
        <w:pStyle w:val="2"/>
        <w:spacing w:before="0" w:after="0" w:line="240" w:lineRule="auto"/>
        <w:ind w:firstLine="426"/>
        <w:rPr>
          <w:sz w:val="28"/>
          <w:szCs w:val="28"/>
        </w:rPr>
      </w:pPr>
      <w:bookmarkStart w:id="118" w:name="_ref_1548587"/>
      <w:r w:rsidRPr="00E31B1F">
        <w:rPr>
          <w:sz w:val="28"/>
          <w:szCs w:val="28"/>
        </w:rPr>
        <w:t>Последующий контроль осуществляется </w:t>
      </w:r>
      <w:bookmarkEnd w:id="118"/>
      <w:r w:rsidR="00E31B1F" w:rsidRPr="00E31B1F">
        <w:rPr>
          <w:sz w:val="28"/>
          <w:szCs w:val="28"/>
        </w:rPr>
        <w:t xml:space="preserve"> ведущим специалистом по экономической политике. </w:t>
      </w:r>
      <w:r w:rsidRPr="00E31B1F">
        <w:rPr>
          <w:sz w:val="28"/>
          <w:szCs w:val="28"/>
        </w:rPr>
        <w:t>К мероприятиям последующего контроля относятся:</w:t>
      </w:r>
    </w:p>
    <w:p w:rsidR="00544629" w:rsidRPr="007D1B57" w:rsidRDefault="00C40AFC" w:rsidP="007D1B57">
      <w:pPr>
        <w:spacing w:before="0" w:after="0" w:line="240" w:lineRule="auto"/>
        <w:ind w:firstLine="426"/>
        <w:rPr>
          <w:sz w:val="28"/>
          <w:szCs w:val="28"/>
        </w:rPr>
      </w:pPr>
      <w:r w:rsidRPr="007D1B57">
        <w:rPr>
          <w:sz w:val="28"/>
          <w:szCs w:val="28"/>
        </w:rPr>
        <w:t>- проверка первичных документов после совершения финансово-хозяйственных операций на соблюдение правил и графика документооборота;</w:t>
      </w:r>
    </w:p>
    <w:p w:rsidR="00544629" w:rsidRPr="007D1B57" w:rsidRDefault="00C40AFC" w:rsidP="007D1B57">
      <w:pPr>
        <w:spacing w:before="0" w:after="0" w:line="240" w:lineRule="auto"/>
        <w:ind w:firstLine="426"/>
        <w:rPr>
          <w:sz w:val="28"/>
          <w:szCs w:val="28"/>
        </w:rPr>
      </w:pPr>
      <w:r w:rsidRPr="007D1B57">
        <w:rPr>
          <w:sz w:val="28"/>
          <w:szCs w:val="28"/>
        </w:rPr>
        <w:t>- проверка достоверности отражения финансово-хозяйственных операций в учете и отчетности;</w:t>
      </w:r>
    </w:p>
    <w:p w:rsidR="00544629" w:rsidRPr="007D1B57" w:rsidRDefault="00C40AFC" w:rsidP="007D1B57">
      <w:pPr>
        <w:spacing w:before="0" w:after="0" w:line="240" w:lineRule="auto"/>
        <w:ind w:firstLine="426"/>
        <w:rPr>
          <w:sz w:val="28"/>
          <w:szCs w:val="28"/>
        </w:rPr>
      </w:pPr>
      <w:r w:rsidRPr="007D1B57">
        <w:rPr>
          <w:sz w:val="28"/>
          <w:szCs w:val="28"/>
        </w:rPr>
        <w:t>- проверка результатов финансово-хозяйственной деятельности;</w:t>
      </w:r>
    </w:p>
    <w:p w:rsidR="00544629" w:rsidRPr="007D1B57" w:rsidRDefault="00C40AFC" w:rsidP="007D1B57">
      <w:pPr>
        <w:spacing w:before="0" w:after="0" w:line="240" w:lineRule="auto"/>
        <w:ind w:firstLine="426"/>
        <w:rPr>
          <w:sz w:val="28"/>
          <w:szCs w:val="28"/>
        </w:rPr>
      </w:pPr>
      <w:r w:rsidRPr="007D1B57">
        <w:rPr>
          <w:sz w:val="28"/>
          <w:szCs w:val="28"/>
        </w:rPr>
        <w:t>- проверка результатов инвентаризации имущества и обязательств;</w:t>
      </w:r>
    </w:p>
    <w:p w:rsidR="00544629" w:rsidRPr="007D1B57" w:rsidRDefault="00C40AFC" w:rsidP="007D1B57">
      <w:pPr>
        <w:spacing w:before="0" w:after="0" w:line="240" w:lineRule="auto"/>
        <w:ind w:firstLine="426"/>
        <w:rPr>
          <w:sz w:val="28"/>
          <w:szCs w:val="28"/>
        </w:rPr>
      </w:pPr>
      <w:r w:rsidRPr="007D1B57">
        <w:rPr>
          <w:sz w:val="28"/>
          <w:szCs w:val="28"/>
        </w:rPr>
        <w:lastRenderedPageBreak/>
        <w:t>- проверка участков бухгалтерского учета на предмет соблюдения работниками требований норм законодательства РФ в области учета в отношении завершенных операций финансово-хозяйственной деятельности;</w:t>
      </w:r>
    </w:p>
    <w:p w:rsidR="00544629" w:rsidRPr="007D1B57" w:rsidRDefault="00C40AFC" w:rsidP="007D1B57">
      <w:pPr>
        <w:spacing w:before="0" w:after="0" w:line="240" w:lineRule="auto"/>
        <w:ind w:firstLine="426"/>
        <w:rPr>
          <w:sz w:val="28"/>
          <w:szCs w:val="28"/>
        </w:rPr>
      </w:pPr>
      <w:r w:rsidRPr="007D1B57">
        <w:rPr>
          <w:sz w:val="28"/>
          <w:szCs w:val="28"/>
        </w:rPr>
        <w:t>- документальные проверки завершенных операций финансово-хозяйственной деятельности.</w:t>
      </w:r>
    </w:p>
    <w:p w:rsidR="00544629" w:rsidRPr="007D1B57" w:rsidRDefault="00C40AFC" w:rsidP="007D1B57">
      <w:pPr>
        <w:pStyle w:val="2"/>
        <w:spacing w:before="0" w:after="0" w:line="240" w:lineRule="auto"/>
        <w:ind w:firstLine="426"/>
        <w:rPr>
          <w:sz w:val="28"/>
          <w:szCs w:val="28"/>
        </w:rPr>
      </w:pPr>
      <w:bookmarkStart w:id="119" w:name="_ref_1557336"/>
      <w:r w:rsidRPr="007D1B57">
        <w:rPr>
          <w:sz w:val="28"/>
          <w:szCs w:val="28"/>
        </w:rPr>
        <w:t>В рамках внутреннего контроля проводятся плановые и внеплановые проверки.</w:t>
      </w:r>
      <w:bookmarkEnd w:id="119"/>
    </w:p>
    <w:p w:rsidR="00544629" w:rsidRPr="007D1B57" w:rsidRDefault="00C40AFC" w:rsidP="007D1B57">
      <w:pPr>
        <w:spacing w:before="0" w:after="0" w:line="240" w:lineRule="auto"/>
        <w:ind w:firstLine="426"/>
        <w:rPr>
          <w:sz w:val="28"/>
          <w:szCs w:val="28"/>
        </w:rPr>
      </w:pPr>
      <w:r w:rsidRPr="007D1B57">
        <w:rPr>
          <w:sz w:val="28"/>
          <w:szCs w:val="28"/>
        </w:rPr>
        <w:t>Периодичность проведения проверок:</w:t>
      </w:r>
    </w:p>
    <w:p w:rsidR="00544629" w:rsidRPr="007D1B57" w:rsidRDefault="00C40AFC" w:rsidP="007D1B57">
      <w:pPr>
        <w:spacing w:before="0" w:after="0" w:line="240" w:lineRule="auto"/>
        <w:ind w:firstLine="426"/>
        <w:rPr>
          <w:sz w:val="28"/>
          <w:szCs w:val="28"/>
        </w:rPr>
      </w:pPr>
      <w:r w:rsidRPr="007D1B57">
        <w:rPr>
          <w:sz w:val="28"/>
          <w:szCs w:val="28"/>
        </w:rPr>
        <w:t>- плановые проверки - в соответствии с утвержденным планом (графиком) проведения проверок в рамках внутреннего контроля по форме, приведенной в приложении 1 к настоящему Порядку;</w:t>
      </w:r>
    </w:p>
    <w:p w:rsidR="00544629" w:rsidRPr="007D1B57" w:rsidRDefault="00C40AFC" w:rsidP="007D1B57">
      <w:pPr>
        <w:spacing w:before="0" w:after="0" w:line="240" w:lineRule="auto"/>
        <w:ind w:firstLine="426"/>
        <w:rPr>
          <w:sz w:val="28"/>
          <w:szCs w:val="28"/>
        </w:rPr>
      </w:pPr>
      <w:r w:rsidRPr="007D1B57">
        <w:rPr>
          <w:sz w:val="28"/>
          <w:szCs w:val="28"/>
        </w:rPr>
        <w:t>- внеплановые проверки - по распоряжению руководителя (если стало известно о возможных нарушениях).</w:t>
      </w:r>
    </w:p>
    <w:p w:rsidR="00544629" w:rsidRPr="007D1B57" w:rsidRDefault="00C40AFC" w:rsidP="007D1B57">
      <w:pPr>
        <w:pStyle w:val="2"/>
        <w:spacing w:before="0" w:after="0" w:line="240" w:lineRule="auto"/>
        <w:ind w:firstLine="426"/>
        <w:rPr>
          <w:sz w:val="28"/>
          <w:szCs w:val="28"/>
        </w:rPr>
      </w:pPr>
      <w:bookmarkStart w:id="120" w:name="_ref_1566085"/>
      <w:r w:rsidRPr="007D1B57">
        <w:rPr>
          <w:sz w:val="28"/>
          <w:szCs w:val="28"/>
        </w:rPr>
        <w:t>Результаты проведения предварительного и текущего контроля оформляются в виде отчета о выявленных нарушениях по результатам внутренней проверки. К нему прилагается перечень мероприятий по устранению недостатков и нарушений, если они были выявлены, а также рекомендации по предотвращению возможных ошибок.</w:t>
      </w:r>
      <w:bookmarkEnd w:id="120"/>
    </w:p>
    <w:p w:rsidR="00544629" w:rsidRPr="007D1B57" w:rsidRDefault="00C40AFC" w:rsidP="007D1B57">
      <w:pPr>
        <w:pStyle w:val="2"/>
        <w:spacing w:before="0" w:after="0" w:line="240" w:lineRule="auto"/>
        <w:ind w:firstLine="426"/>
        <w:rPr>
          <w:sz w:val="28"/>
          <w:szCs w:val="28"/>
        </w:rPr>
      </w:pPr>
      <w:bookmarkStart w:id="121" w:name="_ref_1574834"/>
      <w:r w:rsidRPr="007D1B57">
        <w:rPr>
          <w:sz w:val="28"/>
          <w:szCs w:val="28"/>
        </w:rPr>
        <w:t>Результаты проведения последующего контроля оформляются актом. В акте проверки должны быть отражены:</w:t>
      </w:r>
      <w:bookmarkEnd w:id="121"/>
    </w:p>
    <w:p w:rsidR="00544629" w:rsidRPr="007D1B57" w:rsidRDefault="00C40AFC" w:rsidP="007D1B57">
      <w:pPr>
        <w:spacing w:before="0" w:after="0" w:line="240" w:lineRule="auto"/>
        <w:ind w:firstLine="426"/>
        <w:rPr>
          <w:sz w:val="28"/>
          <w:szCs w:val="28"/>
        </w:rPr>
      </w:pPr>
      <w:r w:rsidRPr="007D1B57">
        <w:rPr>
          <w:sz w:val="28"/>
          <w:szCs w:val="28"/>
        </w:rPr>
        <w:t>- предмет проверки;</w:t>
      </w:r>
    </w:p>
    <w:p w:rsidR="00544629" w:rsidRPr="007D1B57" w:rsidRDefault="00C40AFC" w:rsidP="007D1B57">
      <w:pPr>
        <w:spacing w:before="0" w:after="0" w:line="240" w:lineRule="auto"/>
        <w:ind w:firstLine="426"/>
        <w:rPr>
          <w:sz w:val="28"/>
          <w:szCs w:val="28"/>
        </w:rPr>
      </w:pPr>
      <w:r w:rsidRPr="007D1B57">
        <w:rPr>
          <w:sz w:val="28"/>
          <w:szCs w:val="28"/>
        </w:rPr>
        <w:t>- период проверки;</w:t>
      </w:r>
    </w:p>
    <w:p w:rsidR="00544629" w:rsidRPr="007D1B57" w:rsidRDefault="00C40AFC" w:rsidP="007D1B57">
      <w:pPr>
        <w:spacing w:before="0" w:after="0" w:line="240" w:lineRule="auto"/>
        <w:ind w:firstLine="426"/>
        <w:rPr>
          <w:sz w:val="28"/>
          <w:szCs w:val="28"/>
        </w:rPr>
      </w:pPr>
      <w:r w:rsidRPr="007D1B57">
        <w:rPr>
          <w:sz w:val="28"/>
          <w:szCs w:val="28"/>
        </w:rPr>
        <w:t>- дата утверждения акта;</w:t>
      </w:r>
    </w:p>
    <w:p w:rsidR="00544629" w:rsidRPr="007D1B57" w:rsidRDefault="00C40AFC" w:rsidP="007D1B57">
      <w:pPr>
        <w:spacing w:before="0" w:after="0" w:line="240" w:lineRule="auto"/>
        <w:ind w:firstLine="426"/>
        <w:rPr>
          <w:sz w:val="28"/>
          <w:szCs w:val="28"/>
        </w:rPr>
      </w:pPr>
      <w:r w:rsidRPr="007D1B57">
        <w:rPr>
          <w:sz w:val="28"/>
          <w:szCs w:val="28"/>
        </w:rPr>
        <w:t>- лица, проводившие проверку;</w:t>
      </w:r>
    </w:p>
    <w:p w:rsidR="00544629" w:rsidRPr="007D1B57" w:rsidRDefault="00C40AFC" w:rsidP="007D1B57">
      <w:pPr>
        <w:spacing w:before="0" w:after="0" w:line="240" w:lineRule="auto"/>
        <w:ind w:firstLine="426"/>
        <w:rPr>
          <w:sz w:val="28"/>
          <w:szCs w:val="28"/>
        </w:rPr>
      </w:pPr>
      <w:r w:rsidRPr="007D1B57">
        <w:rPr>
          <w:sz w:val="28"/>
          <w:szCs w:val="28"/>
        </w:rPr>
        <w:t>- методы и приемы, применяемые в процессе проведения проверки;</w:t>
      </w:r>
    </w:p>
    <w:p w:rsidR="00544629" w:rsidRPr="007D1B57" w:rsidRDefault="00C40AFC" w:rsidP="007D1B57">
      <w:pPr>
        <w:spacing w:before="0" w:after="0" w:line="240" w:lineRule="auto"/>
        <w:ind w:firstLine="426"/>
        <w:rPr>
          <w:sz w:val="28"/>
          <w:szCs w:val="28"/>
        </w:rPr>
      </w:pPr>
      <w:r w:rsidRPr="007D1B57">
        <w:rPr>
          <w:sz w:val="28"/>
          <w:szCs w:val="28"/>
        </w:rPr>
        <w:t>- соответствие предмета проверки нормам законодательства РФ, действующим на дату совершения факта хозяйственной жизни;</w:t>
      </w:r>
    </w:p>
    <w:p w:rsidR="00544629" w:rsidRPr="007D1B57" w:rsidRDefault="00C40AFC" w:rsidP="007D1B57">
      <w:pPr>
        <w:spacing w:before="0" w:after="0" w:line="240" w:lineRule="auto"/>
        <w:ind w:firstLine="426"/>
        <w:rPr>
          <w:sz w:val="28"/>
          <w:szCs w:val="28"/>
        </w:rPr>
      </w:pPr>
      <w:r w:rsidRPr="007D1B57">
        <w:rPr>
          <w:sz w:val="28"/>
          <w:szCs w:val="28"/>
        </w:rPr>
        <w:t>- выводы, сделанные по результатам проведения проверки;</w:t>
      </w:r>
    </w:p>
    <w:p w:rsidR="00544629" w:rsidRPr="007D1B57" w:rsidRDefault="00C40AFC" w:rsidP="007D1B57">
      <w:pPr>
        <w:spacing w:before="0" w:after="0" w:line="240" w:lineRule="auto"/>
        <w:ind w:firstLine="426"/>
        <w:rPr>
          <w:sz w:val="28"/>
          <w:szCs w:val="28"/>
        </w:rPr>
      </w:pPr>
      <w:r w:rsidRPr="007D1B57">
        <w:rPr>
          <w:sz w:val="28"/>
          <w:szCs w:val="28"/>
        </w:rPr>
        <w:t>- принятые меры и осуществленные мероприятия по устранению недостатков и нарушений, выявленных в ходе последующего контроля, рекомендации по предотвращению возможных ошибок.</w:t>
      </w:r>
    </w:p>
    <w:p w:rsidR="00544629" w:rsidRPr="007D1B57" w:rsidRDefault="00C40AFC" w:rsidP="007D1B57">
      <w:pPr>
        <w:spacing w:before="0" w:after="0" w:line="240" w:lineRule="auto"/>
        <w:ind w:firstLine="426"/>
        <w:rPr>
          <w:sz w:val="28"/>
          <w:szCs w:val="28"/>
        </w:rPr>
      </w:pPr>
      <w:r w:rsidRPr="007D1B57">
        <w:rPr>
          <w:sz w:val="28"/>
          <w:szCs w:val="28"/>
        </w:rPr>
        <w:t>Должностные лица, допустившие недостатки, искажения и нарушения, в письменной форме представляют объяснения по вопросам, относящимся к результатам проведения контроля.</w:t>
      </w:r>
    </w:p>
    <w:p w:rsidR="00544629" w:rsidRPr="007D1B57" w:rsidRDefault="00C40AFC" w:rsidP="007D1B57">
      <w:pPr>
        <w:spacing w:before="0" w:after="0" w:line="240" w:lineRule="auto"/>
        <w:ind w:firstLine="426"/>
        <w:rPr>
          <w:sz w:val="28"/>
          <w:szCs w:val="28"/>
        </w:rPr>
      </w:pPr>
      <w:r w:rsidRPr="007D1B57">
        <w:rPr>
          <w:sz w:val="28"/>
          <w:szCs w:val="28"/>
        </w:rPr>
        <w:t>По итогам проверок разрабатывается план мероприятий по устранению выявленных недостатков и нарушений с указанием сроков исполнения и ответственных лиц. План утверждает руководитель.</w:t>
      </w:r>
    </w:p>
    <w:p w:rsidR="00544629" w:rsidRPr="007D1B57" w:rsidRDefault="00C40AFC" w:rsidP="007D1B57">
      <w:pPr>
        <w:pStyle w:val="2"/>
        <w:spacing w:before="0" w:after="0" w:line="240" w:lineRule="auto"/>
        <w:ind w:firstLine="426"/>
        <w:rPr>
          <w:sz w:val="28"/>
          <w:szCs w:val="28"/>
        </w:rPr>
      </w:pPr>
      <w:bookmarkStart w:id="122" w:name="_ref_1583583"/>
      <w:r w:rsidRPr="007D1B57">
        <w:rPr>
          <w:sz w:val="28"/>
          <w:szCs w:val="28"/>
        </w:rPr>
        <w:t>Итоги внутреннего контроля фиксируются в журнале учета результатов внутреннего контроля, составленном по форме, приведенной в приложении 2 к настоящему Порядку.</w:t>
      </w:r>
      <w:bookmarkEnd w:id="122"/>
    </w:p>
    <w:p w:rsidR="00544629" w:rsidRPr="007D1B57" w:rsidRDefault="00C40AFC" w:rsidP="007D1B57">
      <w:pPr>
        <w:spacing w:before="0" w:after="0" w:line="240" w:lineRule="auto"/>
        <w:ind w:firstLine="426"/>
        <w:rPr>
          <w:sz w:val="28"/>
          <w:szCs w:val="28"/>
        </w:rPr>
      </w:pPr>
      <w:r w:rsidRPr="007D1B57">
        <w:rPr>
          <w:sz w:val="28"/>
          <w:szCs w:val="28"/>
        </w:rPr>
        <w:t>Корректность занесенных в журнал данных обеспечивают должностные лица, назначаемые руководителем.</w:t>
      </w:r>
    </w:p>
    <w:p w:rsidR="00544629" w:rsidRDefault="00C40AFC" w:rsidP="007D1B57">
      <w:pPr>
        <w:pStyle w:val="2"/>
        <w:spacing w:before="0" w:after="0" w:line="240" w:lineRule="auto"/>
        <w:ind w:firstLine="426"/>
        <w:rPr>
          <w:sz w:val="28"/>
          <w:szCs w:val="28"/>
        </w:rPr>
      </w:pPr>
      <w:bookmarkStart w:id="123" w:name="_ref_1592332"/>
      <w:r w:rsidRPr="007D1B57">
        <w:rPr>
          <w:sz w:val="28"/>
          <w:szCs w:val="28"/>
        </w:rPr>
        <w:t>Ответственность за организацию внутреннего контроля возлагается на руководителя.</w:t>
      </w:r>
      <w:bookmarkEnd w:id="123"/>
    </w:p>
    <w:p w:rsidR="00E176A8" w:rsidRPr="00E176A8" w:rsidRDefault="00E176A8" w:rsidP="00E176A8"/>
    <w:p w:rsidR="00544629" w:rsidRDefault="00C40AFC" w:rsidP="00E176A8">
      <w:pPr>
        <w:pStyle w:val="heading1normal"/>
        <w:spacing w:before="0" w:after="0" w:line="240" w:lineRule="auto"/>
        <w:ind w:firstLine="426"/>
        <w:jc w:val="center"/>
        <w:rPr>
          <w:b/>
          <w:sz w:val="28"/>
          <w:szCs w:val="28"/>
        </w:rPr>
      </w:pPr>
      <w:bookmarkStart w:id="124" w:name="_ref_1601153"/>
      <w:r w:rsidRPr="007D1B57">
        <w:rPr>
          <w:b/>
          <w:sz w:val="28"/>
          <w:szCs w:val="28"/>
        </w:rPr>
        <w:lastRenderedPageBreak/>
        <w:t>Оценка состояния системы внутреннего контроля</w:t>
      </w:r>
      <w:bookmarkEnd w:id="124"/>
    </w:p>
    <w:p w:rsidR="00544629" w:rsidRPr="007D1B57" w:rsidRDefault="00C40AFC" w:rsidP="007D1B57">
      <w:pPr>
        <w:pStyle w:val="2"/>
        <w:spacing w:before="0" w:after="0" w:line="240" w:lineRule="auto"/>
        <w:ind w:firstLine="426"/>
        <w:rPr>
          <w:sz w:val="28"/>
          <w:szCs w:val="28"/>
        </w:rPr>
      </w:pPr>
      <w:bookmarkStart w:id="125" w:name="_ref_1601154"/>
      <w:r w:rsidRPr="007D1B57">
        <w:rPr>
          <w:sz w:val="28"/>
          <w:szCs w:val="28"/>
        </w:rPr>
        <w:t>Оценка эффективности системы внутреннего контроля осуществляется на проводимых руководителем совещаниях, в которых участвуют руководители структурных подразделений (заместители руководителей структурных подразделений). При необходимости на совещания приглашаются должностные лица, непосредственно осуществляющие внутренний контроль.</w:t>
      </w:r>
      <w:bookmarkEnd w:id="125"/>
    </w:p>
    <w:p w:rsidR="00544629" w:rsidRPr="007D1B57" w:rsidRDefault="00C40AFC" w:rsidP="007D1B57">
      <w:pPr>
        <w:pStyle w:val="2"/>
        <w:spacing w:before="0" w:after="0" w:line="240" w:lineRule="auto"/>
        <w:ind w:firstLine="426"/>
        <w:rPr>
          <w:sz w:val="28"/>
          <w:szCs w:val="28"/>
        </w:rPr>
      </w:pPr>
      <w:bookmarkStart w:id="126" w:name="_ref_1609903"/>
      <w:r w:rsidRPr="007D1B57">
        <w:rPr>
          <w:sz w:val="28"/>
          <w:szCs w:val="28"/>
        </w:rPr>
        <w:t>Адекватность, достаточность и эффективность системы внутреннего контроля оценивает руководитель. Он же осуществляет наблюдение за корректным проведением связанных с контролем процедур.</w:t>
      </w:r>
      <w:bookmarkEnd w:id="126"/>
    </w:p>
    <w:p w:rsidR="00544629" w:rsidRPr="007D1B57" w:rsidRDefault="00C40AFC" w:rsidP="007D1B57">
      <w:pPr>
        <w:pStyle w:val="2"/>
        <w:spacing w:before="0" w:after="0" w:line="240" w:lineRule="auto"/>
        <w:ind w:firstLine="426"/>
        <w:rPr>
          <w:sz w:val="28"/>
          <w:szCs w:val="28"/>
        </w:rPr>
      </w:pPr>
      <w:bookmarkStart w:id="127" w:name="_ref_1618652"/>
      <w:r w:rsidRPr="007D1B57">
        <w:rPr>
          <w:sz w:val="28"/>
          <w:szCs w:val="28"/>
        </w:rPr>
        <w:t>В целях обеспечения эффективности системы внутреннего контроля структурные подразделения, ответственные за выполнение контрольных процедур, составляют ежеквартальную и годовую отчетность о результатах работы.</w:t>
      </w:r>
      <w:bookmarkEnd w:id="127"/>
    </w:p>
    <w:p w:rsidR="00544629" w:rsidRPr="007D1B57" w:rsidRDefault="00C40AFC" w:rsidP="007D1B57">
      <w:pPr>
        <w:pStyle w:val="2"/>
        <w:spacing w:before="0" w:after="0" w:line="240" w:lineRule="auto"/>
        <w:ind w:firstLine="426"/>
        <w:rPr>
          <w:sz w:val="28"/>
          <w:szCs w:val="28"/>
        </w:rPr>
      </w:pPr>
      <w:bookmarkStart w:id="128" w:name="_ref_1618653"/>
      <w:r w:rsidRPr="007D1B57">
        <w:rPr>
          <w:sz w:val="28"/>
          <w:szCs w:val="28"/>
        </w:rPr>
        <w:t>Данные о выявленных в ходе внутреннего контроля недостатках и (или) нарушениях, сведения об источниках рисков и предлагаемых (реализованных) мерах по их устранению отражаются:</w:t>
      </w:r>
      <w:bookmarkEnd w:id="128"/>
    </w:p>
    <w:p w:rsidR="00544629" w:rsidRPr="007D1B57" w:rsidRDefault="00C40AFC" w:rsidP="007D1B57">
      <w:pPr>
        <w:spacing w:before="0" w:after="0" w:line="240" w:lineRule="auto"/>
        <w:ind w:firstLine="426"/>
        <w:rPr>
          <w:sz w:val="28"/>
          <w:szCs w:val="28"/>
        </w:rPr>
      </w:pPr>
      <w:r w:rsidRPr="007D1B57">
        <w:rPr>
          <w:sz w:val="28"/>
          <w:szCs w:val="28"/>
        </w:rPr>
        <w:t>- в журнале учета результатов внутреннего контроля;</w:t>
      </w:r>
    </w:p>
    <w:p w:rsidR="00544629" w:rsidRPr="007D1B57" w:rsidRDefault="00C40AFC" w:rsidP="007D1B57">
      <w:pPr>
        <w:spacing w:before="0" w:after="0" w:line="240" w:lineRule="auto"/>
        <w:ind w:firstLine="426"/>
        <w:rPr>
          <w:sz w:val="28"/>
          <w:szCs w:val="28"/>
        </w:rPr>
      </w:pPr>
      <w:r w:rsidRPr="007D1B57">
        <w:rPr>
          <w:sz w:val="28"/>
          <w:szCs w:val="28"/>
        </w:rPr>
        <w:t xml:space="preserve">- </w:t>
      </w:r>
      <w:proofErr w:type="gramStart"/>
      <w:r w:rsidRPr="007D1B57">
        <w:rPr>
          <w:sz w:val="28"/>
          <w:szCs w:val="28"/>
        </w:rPr>
        <w:t>отчетах</w:t>
      </w:r>
      <w:proofErr w:type="gramEnd"/>
      <w:r w:rsidRPr="007D1B57">
        <w:rPr>
          <w:sz w:val="28"/>
          <w:szCs w:val="28"/>
        </w:rPr>
        <w:t xml:space="preserve"> о результатах внутреннего контроля.</w:t>
      </w:r>
    </w:p>
    <w:p w:rsidR="00544629" w:rsidRPr="007D1B57" w:rsidRDefault="00C40AFC" w:rsidP="007D1B57">
      <w:pPr>
        <w:pStyle w:val="2"/>
        <w:spacing w:before="0" w:after="0" w:line="240" w:lineRule="auto"/>
        <w:ind w:firstLine="426"/>
        <w:rPr>
          <w:sz w:val="28"/>
          <w:szCs w:val="28"/>
        </w:rPr>
      </w:pPr>
      <w:bookmarkStart w:id="129" w:name="_ref_1618654"/>
      <w:r w:rsidRPr="007D1B57">
        <w:rPr>
          <w:sz w:val="28"/>
          <w:szCs w:val="28"/>
        </w:rPr>
        <w:t>Отчеты о результатах внутреннего финансового контроля подписываются начальником структурного подразделения, ответственного за выполнение внутренних процедур, и до 15-го числа месяца, следующего за отчетным кварталом, представляются на утверждение руководителю.</w:t>
      </w:r>
      <w:bookmarkEnd w:id="129"/>
    </w:p>
    <w:p w:rsidR="00544629" w:rsidRPr="007D1B57" w:rsidRDefault="00C40AFC" w:rsidP="007D1B57">
      <w:pPr>
        <w:pStyle w:val="2"/>
        <w:spacing w:before="0" w:after="0" w:line="240" w:lineRule="auto"/>
        <w:ind w:firstLine="426"/>
        <w:rPr>
          <w:sz w:val="28"/>
          <w:szCs w:val="28"/>
        </w:rPr>
      </w:pPr>
      <w:bookmarkStart w:id="130" w:name="_ref_1618655"/>
      <w:r w:rsidRPr="007D1B57">
        <w:rPr>
          <w:sz w:val="28"/>
          <w:szCs w:val="28"/>
        </w:rPr>
        <w:t>К отчетности прилагается пояснительная записка, в которой содержатся:</w:t>
      </w:r>
      <w:bookmarkEnd w:id="130"/>
    </w:p>
    <w:p w:rsidR="00544629" w:rsidRPr="007D1B57" w:rsidRDefault="00C40AFC" w:rsidP="007D1B57">
      <w:pPr>
        <w:spacing w:before="0" w:after="0" w:line="240" w:lineRule="auto"/>
        <w:ind w:firstLine="426"/>
        <w:rPr>
          <w:sz w:val="28"/>
          <w:szCs w:val="28"/>
        </w:rPr>
      </w:pPr>
      <w:r w:rsidRPr="007D1B57">
        <w:rPr>
          <w:sz w:val="28"/>
          <w:szCs w:val="28"/>
        </w:rPr>
        <w:t>- описание нарушений, причин их возникновения, принятых по их устранению мер. Если на момент составления отчета не все нарушения были устранены, указываются принимаемые меры по их устранению. Отражаются сроки и ответственные лица;</w:t>
      </w:r>
    </w:p>
    <w:p w:rsidR="00544629" w:rsidRPr="007D1B57" w:rsidRDefault="00C40AFC" w:rsidP="007D1B57">
      <w:pPr>
        <w:spacing w:before="0" w:after="0" w:line="240" w:lineRule="auto"/>
        <w:ind w:firstLine="426"/>
        <w:rPr>
          <w:sz w:val="28"/>
          <w:szCs w:val="28"/>
        </w:rPr>
      </w:pPr>
      <w:r w:rsidRPr="007D1B57">
        <w:rPr>
          <w:sz w:val="28"/>
          <w:szCs w:val="28"/>
        </w:rPr>
        <w:t>- сведения о привлечении к ответственности лиц, виновных в нарушениях (если такие меры были приняты);</w:t>
      </w:r>
    </w:p>
    <w:p w:rsidR="00544629" w:rsidRPr="007D1B57" w:rsidRDefault="00C40AFC" w:rsidP="007D1B57">
      <w:pPr>
        <w:spacing w:before="0" w:after="0" w:line="240" w:lineRule="auto"/>
        <w:ind w:firstLine="426"/>
        <w:rPr>
          <w:sz w:val="28"/>
          <w:szCs w:val="28"/>
        </w:rPr>
      </w:pPr>
      <w:r w:rsidRPr="007D1B57">
        <w:rPr>
          <w:sz w:val="28"/>
          <w:szCs w:val="28"/>
        </w:rPr>
        <w:t>- сведения о количестве должностных лиц, которые осуществляют внутренний контроль;</w:t>
      </w:r>
    </w:p>
    <w:p w:rsidR="00544629" w:rsidRPr="007D1B57" w:rsidRDefault="00C40AFC" w:rsidP="007D1B57">
      <w:pPr>
        <w:spacing w:before="0" w:after="0" w:line="240" w:lineRule="auto"/>
        <w:ind w:firstLine="426"/>
        <w:rPr>
          <w:sz w:val="28"/>
          <w:szCs w:val="28"/>
        </w:rPr>
      </w:pPr>
      <w:r w:rsidRPr="007D1B57">
        <w:rPr>
          <w:sz w:val="28"/>
          <w:szCs w:val="28"/>
        </w:rPr>
        <w:t>- сведения о ходе реализации материалов, направленных в органы внутреннего государственного (муниципального) финансового контроля, правоохранительные органы, по результатам внутреннего контроля.</w:t>
      </w:r>
    </w:p>
    <w:p w:rsidR="00DF2D2B" w:rsidRDefault="00DF2D2B" w:rsidP="00DF2D2B">
      <w:pPr>
        <w:keepNext/>
        <w:keepLines/>
        <w:spacing w:before="0" w:after="0" w:line="240" w:lineRule="auto"/>
        <w:ind w:firstLine="0"/>
        <w:jc w:val="left"/>
      </w:pPr>
    </w:p>
    <w:p w:rsidR="0032710E" w:rsidRDefault="00C40AFC" w:rsidP="00DF2D2B">
      <w:pPr>
        <w:keepNext/>
        <w:keepLines/>
        <w:spacing w:before="0" w:after="0" w:line="240" w:lineRule="auto"/>
        <w:ind w:left="5040" w:firstLine="0"/>
        <w:jc w:val="left"/>
      </w:pPr>
      <w:r>
        <w:t>Приложение 1</w:t>
      </w:r>
    </w:p>
    <w:p w:rsidR="00DF2D2B" w:rsidRDefault="00C40AFC" w:rsidP="00DF2D2B">
      <w:pPr>
        <w:keepNext/>
        <w:keepLines/>
        <w:spacing w:before="0" w:after="0" w:line="240" w:lineRule="auto"/>
        <w:ind w:left="5040" w:firstLine="0"/>
        <w:jc w:val="left"/>
      </w:pPr>
      <w:r>
        <w:t xml:space="preserve"> к Порядку организации </w:t>
      </w:r>
    </w:p>
    <w:p w:rsidR="00DF2D2B" w:rsidRDefault="00C40AFC" w:rsidP="00DF2D2B">
      <w:pPr>
        <w:keepNext/>
        <w:keepLines/>
        <w:spacing w:before="0" w:after="0" w:line="240" w:lineRule="auto"/>
        <w:ind w:left="5040" w:firstLine="0"/>
        <w:jc w:val="left"/>
      </w:pPr>
      <w:r>
        <w:t>и осуществления внутреннего контроля</w:t>
      </w:r>
    </w:p>
    <w:p w:rsidR="00DF2D2B" w:rsidRDefault="00C40AFC" w:rsidP="00DF2D2B">
      <w:pPr>
        <w:keepNext/>
        <w:keepLines/>
        <w:spacing w:before="0" w:after="0" w:line="240" w:lineRule="auto"/>
        <w:ind w:left="5040" w:firstLine="0"/>
        <w:jc w:val="left"/>
        <w:rPr>
          <w:b/>
        </w:rPr>
      </w:pPr>
      <w:r>
        <w:rPr>
          <w:b/>
        </w:rPr>
        <w:t>УТВЕРЖДАЮ</w:t>
      </w:r>
    </w:p>
    <w:p w:rsidR="00DF2D2B" w:rsidRDefault="00DF2D2B" w:rsidP="00DF2D2B">
      <w:pPr>
        <w:keepNext/>
        <w:keepLines/>
        <w:spacing w:before="0" w:after="0" w:line="240" w:lineRule="auto"/>
        <w:ind w:left="5040" w:firstLine="0"/>
        <w:jc w:val="left"/>
        <w:rPr>
          <w:b/>
        </w:rPr>
      </w:pPr>
      <w:r>
        <w:rPr>
          <w:b/>
        </w:rPr>
        <w:t>________________________________________</w:t>
      </w:r>
    </w:p>
    <w:p w:rsidR="00544629" w:rsidRDefault="00C40AFC" w:rsidP="00DF2D2B">
      <w:pPr>
        <w:keepNext/>
        <w:keepLines/>
        <w:spacing w:before="0" w:after="0" w:line="240" w:lineRule="auto"/>
        <w:ind w:left="5040" w:firstLine="0"/>
        <w:jc w:val="left"/>
      </w:pPr>
      <w:r>
        <w:rPr>
          <w:u w:val="single"/>
        </w:rPr>
        <w:t xml:space="preserve">(должность руководителя, фамилия, инициалы) </w:t>
      </w:r>
    </w:p>
    <w:p w:rsidR="00DF2D2B" w:rsidRDefault="00C40AFC" w:rsidP="00DF2D2B">
      <w:pPr>
        <w:spacing w:before="0" w:after="0" w:line="240" w:lineRule="auto"/>
        <w:jc w:val="center"/>
        <w:rPr>
          <w:b/>
        </w:rPr>
      </w:pPr>
      <w:r>
        <w:rPr>
          <w:b/>
        </w:rPr>
        <w:t xml:space="preserve">План (график) проведения проверок в рамках внутреннего контроля </w:t>
      </w:r>
      <w:proofErr w:type="gramStart"/>
      <w:r>
        <w:rPr>
          <w:b/>
        </w:rPr>
        <w:t>на</w:t>
      </w:r>
      <w:proofErr w:type="gramEnd"/>
      <w:r>
        <w:rPr>
          <w:b/>
        </w:rPr>
        <w:t xml:space="preserve"> </w:t>
      </w:r>
    </w:p>
    <w:p w:rsidR="00544629" w:rsidRDefault="00C40AFC" w:rsidP="00DF2D2B">
      <w:pPr>
        <w:spacing w:before="0" w:after="0" w:line="240" w:lineRule="auto"/>
        <w:jc w:val="center"/>
      </w:pPr>
      <w:r>
        <w:rPr>
          <w:b/>
          <w:u w:val="single"/>
        </w:rPr>
        <w:t xml:space="preserve"> (год, квартал, месяц, иной период)    </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1645"/>
        <w:gridCol w:w="1952"/>
        <w:gridCol w:w="1850"/>
        <w:gridCol w:w="3391"/>
      </w:tblGrid>
      <w:tr w:rsidR="00544629">
        <w:tc>
          <w:tcPr>
            <w:tcW w:w="550" w:type="pct"/>
            <w:tcBorders>
              <w:top w:val="single" w:sz="0" w:space="0" w:color="auto"/>
              <w:left w:val="single" w:sz="0" w:space="0" w:color="auto"/>
              <w:bottom w:val="single" w:sz="0" w:space="0" w:color="auto"/>
              <w:right w:val="single" w:sz="0" w:space="0" w:color="auto"/>
            </w:tcBorders>
          </w:tcPr>
          <w:p w:rsidR="00544629" w:rsidRDefault="00C40AFC" w:rsidP="00DF2D2B">
            <w:pPr>
              <w:pStyle w:val="Normalunindented"/>
              <w:keepNext/>
              <w:spacing w:before="0" w:after="0" w:line="240" w:lineRule="auto"/>
              <w:jc w:val="center"/>
            </w:pPr>
            <w:r>
              <w:rPr>
                <w:b/>
              </w:rPr>
              <w:lastRenderedPageBreak/>
              <w:t xml:space="preserve">№ </w:t>
            </w:r>
            <w:proofErr w:type="gramStart"/>
            <w:r>
              <w:rPr>
                <w:b/>
              </w:rPr>
              <w:t>п</w:t>
            </w:r>
            <w:proofErr w:type="gramEnd"/>
            <w:r>
              <w:rPr>
                <w:b/>
              </w:rPr>
              <w:t>/п</w:t>
            </w:r>
          </w:p>
        </w:tc>
        <w:tc>
          <w:tcPr>
            <w:tcW w:w="800" w:type="pct"/>
            <w:tcBorders>
              <w:top w:val="single" w:sz="0" w:space="0" w:color="auto"/>
              <w:left w:val="single" w:sz="0" w:space="0" w:color="auto"/>
              <w:bottom w:val="single" w:sz="0" w:space="0" w:color="auto"/>
              <w:right w:val="single" w:sz="0" w:space="0" w:color="auto"/>
            </w:tcBorders>
          </w:tcPr>
          <w:p w:rsidR="00544629" w:rsidRDefault="00C40AFC" w:rsidP="00DF2D2B">
            <w:pPr>
              <w:pStyle w:val="Normalunindented"/>
              <w:keepNext/>
              <w:spacing w:before="0" w:after="0" w:line="240" w:lineRule="auto"/>
              <w:jc w:val="center"/>
            </w:pPr>
            <w:r>
              <w:rPr>
                <w:b/>
              </w:rPr>
              <w:t>Тема проверки</w:t>
            </w:r>
          </w:p>
        </w:tc>
        <w:tc>
          <w:tcPr>
            <w:tcW w:w="950" w:type="pct"/>
            <w:tcBorders>
              <w:top w:val="single" w:sz="0" w:space="0" w:color="auto"/>
              <w:left w:val="single" w:sz="0" w:space="0" w:color="auto"/>
              <w:bottom w:val="single" w:sz="0" w:space="0" w:color="auto"/>
              <w:right w:val="single" w:sz="0" w:space="0" w:color="auto"/>
            </w:tcBorders>
          </w:tcPr>
          <w:p w:rsidR="00544629" w:rsidRDefault="00C40AFC" w:rsidP="00DF2D2B">
            <w:pPr>
              <w:pStyle w:val="Normalunindented"/>
              <w:keepNext/>
              <w:spacing w:before="0" w:after="0" w:line="240" w:lineRule="auto"/>
              <w:jc w:val="center"/>
            </w:pPr>
            <w:r>
              <w:rPr>
                <w:b/>
              </w:rPr>
              <w:t>Проверяемый период</w:t>
            </w:r>
          </w:p>
        </w:tc>
        <w:tc>
          <w:tcPr>
            <w:tcW w:w="900" w:type="pct"/>
            <w:tcBorders>
              <w:top w:val="single" w:sz="0" w:space="0" w:color="auto"/>
              <w:left w:val="single" w:sz="0" w:space="0" w:color="auto"/>
              <w:bottom w:val="single" w:sz="0" w:space="0" w:color="auto"/>
              <w:right w:val="single" w:sz="0" w:space="0" w:color="auto"/>
            </w:tcBorders>
          </w:tcPr>
          <w:p w:rsidR="00544629" w:rsidRDefault="00C40AFC" w:rsidP="00DF2D2B">
            <w:pPr>
              <w:pStyle w:val="Normalunindented"/>
              <w:keepNext/>
              <w:spacing w:before="0" w:after="0" w:line="240" w:lineRule="auto"/>
              <w:jc w:val="center"/>
            </w:pPr>
            <w:r>
              <w:rPr>
                <w:b/>
              </w:rPr>
              <w:t>Период проведения проверки</w:t>
            </w:r>
          </w:p>
        </w:tc>
        <w:tc>
          <w:tcPr>
            <w:tcW w:w="1650" w:type="pct"/>
            <w:tcBorders>
              <w:top w:val="single" w:sz="0" w:space="0" w:color="auto"/>
              <w:left w:val="single" w:sz="0" w:space="0" w:color="auto"/>
              <w:bottom w:val="single" w:sz="0" w:space="0" w:color="auto"/>
              <w:right w:val="single" w:sz="0" w:space="0" w:color="auto"/>
            </w:tcBorders>
          </w:tcPr>
          <w:p w:rsidR="00544629" w:rsidRDefault="00C40AFC" w:rsidP="00DF2D2B">
            <w:pPr>
              <w:pStyle w:val="Normalunindented"/>
              <w:keepNext/>
              <w:spacing w:before="0" w:after="0" w:line="240" w:lineRule="auto"/>
              <w:jc w:val="center"/>
            </w:pPr>
            <w:r>
              <w:rPr>
                <w:b/>
              </w:rPr>
              <w:t>Должностное лицо, ответственное за проведение проверки (фамилия, инициалы)</w:t>
            </w:r>
          </w:p>
        </w:tc>
      </w:tr>
      <w:tr w:rsidR="00544629">
        <w:tc>
          <w:tcPr>
            <w:tcW w:w="55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8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95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9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165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r>
    </w:tbl>
    <w:p w:rsidR="00544629" w:rsidRDefault="00544629">
      <w:pPr>
        <w:sectPr w:rsidR="00544629" w:rsidSect="007D1B57">
          <w:headerReference w:type="default" r:id="rId251"/>
          <w:footerReference w:type="default" r:id="rId252"/>
          <w:footerReference w:type="first" r:id="rId253"/>
          <w:footnotePr>
            <w:numRestart w:val="eachSect"/>
          </w:footnotePr>
          <w:pgSz w:w="11907" w:h="16839" w:code="9"/>
          <w:pgMar w:top="1134" w:right="737" w:bottom="964" w:left="1418" w:header="720" w:footer="720" w:gutter="0"/>
          <w:pgNumType w:start="1"/>
          <w:cols w:space="720"/>
          <w:titlePg/>
        </w:sectPr>
      </w:pPr>
    </w:p>
    <w:p w:rsidR="0032710E" w:rsidRDefault="00C40AFC" w:rsidP="00DF2D2B">
      <w:pPr>
        <w:keepNext/>
        <w:keepLines/>
        <w:spacing w:before="0" w:after="0" w:line="240" w:lineRule="auto"/>
        <w:ind w:left="5760" w:firstLine="0"/>
      </w:pPr>
      <w:r>
        <w:lastRenderedPageBreak/>
        <w:t>Приложение 2</w:t>
      </w:r>
    </w:p>
    <w:p w:rsidR="0032710E" w:rsidRDefault="00C40AFC" w:rsidP="00DF2D2B">
      <w:pPr>
        <w:keepNext/>
        <w:keepLines/>
        <w:spacing w:before="0" w:after="0" w:line="240" w:lineRule="auto"/>
        <w:ind w:left="5760" w:firstLine="0"/>
      </w:pPr>
      <w:r>
        <w:t xml:space="preserve">к Порядку организации и </w:t>
      </w:r>
    </w:p>
    <w:p w:rsidR="00544629" w:rsidRDefault="00C40AFC" w:rsidP="00DF2D2B">
      <w:pPr>
        <w:keepNext/>
        <w:keepLines/>
        <w:spacing w:before="0" w:after="0" w:line="240" w:lineRule="auto"/>
        <w:ind w:left="5760" w:firstLine="0"/>
      </w:pPr>
      <w:r>
        <w:t>осуществления внутреннего контроля</w:t>
      </w:r>
    </w:p>
    <w:p w:rsidR="00DF2D2B" w:rsidRDefault="00DF2D2B" w:rsidP="00DF2D2B">
      <w:pPr>
        <w:spacing w:before="0" w:after="0" w:line="240" w:lineRule="auto"/>
        <w:jc w:val="center"/>
        <w:rPr>
          <w:b/>
        </w:rPr>
      </w:pPr>
    </w:p>
    <w:p w:rsidR="00544629" w:rsidRDefault="00C40AFC" w:rsidP="00DF2D2B">
      <w:pPr>
        <w:spacing w:before="0" w:after="0" w:line="240" w:lineRule="auto"/>
        <w:jc w:val="center"/>
      </w:pPr>
      <w:r>
        <w:rPr>
          <w:b/>
        </w:rPr>
        <w:t xml:space="preserve">Журнал </w:t>
      </w:r>
      <w:proofErr w:type="spellStart"/>
      <w:r>
        <w:rPr>
          <w:b/>
        </w:rPr>
        <w:t>учета</w:t>
      </w:r>
      <w:proofErr w:type="spellEnd"/>
      <w:r>
        <w:rPr>
          <w:b/>
        </w:rPr>
        <w:t xml:space="preserve"> результатов внутреннего контроля за </w:t>
      </w:r>
      <w:r>
        <w:rPr>
          <w:b/>
          <w:u w:val="single"/>
        </w:rPr>
        <w:t>(год, квартал, месяц, иной период)    </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57"/>
        <w:gridCol w:w="1007"/>
        <w:gridCol w:w="2037"/>
        <w:gridCol w:w="1308"/>
        <w:gridCol w:w="1268"/>
        <w:gridCol w:w="1363"/>
        <w:gridCol w:w="1320"/>
        <w:gridCol w:w="1095"/>
      </w:tblGrid>
      <w:tr w:rsidR="00544629">
        <w:tc>
          <w:tcPr>
            <w:tcW w:w="20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center"/>
            </w:pPr>
            <w:r w:rsidRPr="00DF2D2B">
              <w:t xml:space="preserve">№ </w:t>
            </w:r>
            <w:proofErr w:type="gramStart"/>
            <w:r w:rsidRPr="00DF2D2B">
              <w:t>п</w:t>
            </w:r>
            <w:proofErr w:type="gramEnd"/>
            <w:r w:rsidRPr="00DF2D2B">
              <w:t>/п</w:t>
            </w:r>
          </w:p>
        </w:tc>
        <w:tc>
          <w:tcPr>
            <w:tcW w:w="55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center"/>
            </w:pPr>
            <w:r w:rsidRPr="00DF2D2B">
              <w:t>Тема проверки (с указанием периода проверки)</w:t>
            </w:r>
          </w:p>
        </w:tc>
        <w:tc>
          <w:tcPr>
            <w:tcW w:w="60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center"/>
            </w:pPr>
            <w:r w:rsidRPr="00DF2D2B">
              <w:t>Причина проведения проверки (плановая/внеплановая)</w:t>
            </w:r>
          </w:p>
        </w:tc>
        <w:tc>
          <w:tcPr>
            <w:tcW w:w="60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center"/>
            </w:pPr>
            <w:r w:rsidRPr="00DF2D2B">
              <w:t>Должностное лицо, ответственное за проведение проверки</w:t>
            </w:r>
          </w:p>
        </w:tc>
        <w:tc>
          <w:tcPr>
            <w:tcW w:w="65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left"/>
            </w:pPr>
            <w:r w:rsidRPr="00DF2D2B">
              <w:t>Перечень выявленных нарушений (недостатков)</w:t>
            </w:r>
          </w:p>
        </w:tc>
        <w:tc>
          <w:tcPr>
            <w:tcW w:w="80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left"/>
            </w:pPr>
            <w:r w:rsidRPr="00DF2D2B">
              <w:t>Сведения о причинах возникновения нарушений (недостатков), лицах их допустивших</w:t>
            </w:r>
          </w:p>
        </w:tc>
        <w:tc>
          <w:tcPr>
            <w:tcW w:w="60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left"/>
            </w:pPr>
            <w:r w:rsidRPr="00DF2D2B">
              <w:t>Предлагаемые меры по устранению нарушений (недостатков)</w:t>
            </w:r>
          </w:p>
        </w:tc>
        <w:tc>
          <w:tcPr>
            <w:tcW w:w="800" w:type="pct"/>
            <w:tcBorders>
              <w:top w:val="single" w:sz="0" w:space="0" w:color="auto"/>
              <w:left w:val="single" w:sz="0" w:space="0" w:color="auto"/>
              <w:bottom w:val="single" w:sz="0" w:space="0" w:color="auto"/>
              <w:right w:val="single" w:sz="0" w:space="0" w:color="auto"/>
            </w:tcBorders>
          </w:tcPr>
          <w:p w:rsidR="00544629" w:rsidRPr="00DF2D2B" w:rsidRDefault="00C40AFC" w:rsidP="00DF2D2B">
            <w:pPr>
              <w:pStyle w:val="Normalunindented"/>
              <w:keepNext/>
              <w:spacing w:before="0" w:after="0" w:line="240" w:lineRule="auto"/>
              <w:jc w:val="left"/>
            </w:pPr>
            <w:r w:rsidRPr="00DF2D2B">
              <w:t>Отметка об устранении</w:t>
            </w:r>
          </w:p>
        </w:tc>
      </w:tr>
      <w:tr w:rsidR="00544629">
        <w:tc>
          <w:tcPr>
            <w:tcW w:w="2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55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6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6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65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8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6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c>
          <w:tcPr>
            <w:tcW w:w="800" w:type="pct"/>
            <w:tcBorders>
              <w:top w:val="single" w:sz="0" w:space="0" w:color="auto"/>
              <w:left w:val="single" w:sz="0" w:space="0" w:color="auto"/>
              <w:bottom w:val="single" w:sz="0" w:space="0" w:color="auto"/>
              <w:right w:val="single" w:sz="0" w:space="0" w:color="auto"/>
            </w:tcBorders>
          </w:tcPr>
          <w:p w:rsidR="00544629" w:rsidRDefault="00544629" w:rsidP="00DF2D2B">
            <w:pPr>
              <w:keepNext/>
              <w:spacing w:before="0" w:after="0" w:line="240" w:lineRule="auto"/>
              <w:jc w:val="left"/>
            </w:pPr>
          </w:p>
        </w:tc>
      </w:tr>
    </w:tbl>
    <w:p w:rsidR="00544629" w:rsidRDefault="00C40AFC">
      <w:r>
        <w:rPr>
          <w:i/>
        </w:rPr>
        <w:t> </w:t>
      </w:r>
      <w:bookmarkStart w:id="131" w:name="_docEnd_8"/>
      <w:bookmarkEnd w:id="131"/>
    </w:p>
    <w:p w:rsidR="00544629" w:rsidRDefault="00544629">
      <w:pPr>
        <w:sectPr w:rsidR="00544629" w:rsidSect="000846B1">
          <w:pgSz w:w="11907" w:h="16839" w:code="9"/>
          <w:pgMar w:top="850" w:right="1134" w:bottom="1701" w:left="1134" w:header="720" w:footer="720" w:gutter="0"/>
          <w:cols w:space="720"/>
          <w:docGrid w:linePitch="299"/>
        </w:sectPr>
      </w:pPr>
    </w:p>
    <w:p w:rsidR="00DF2D2B" w:rsidRDefault="00C40AFC" w:rsidP="00DF2D2B">
      <w:pPr>
        <w:keepNext/>
        <w:keepLines/>
        <w:spacing w:before="0" w:after="0" w:line="240" w:lineRule="auto"/>
        <w:ind w:left="6480" w:firstLine="0"/>
        <w:jc w:val="left"/>
      </w:pPr>
      <w:r>
        <w:lastRenderedPageBreak/>
        <w:t xml:space="preserve">Приложение № </w:t>
      </w:r>
      <w:r w:rsidR="00F66590">
        <w:t>2</w:t>
      </w:r>
    </w:p>
    <w:p w:rsidR="00544629" w:rsidRDefault="00C40AFC" w:rsidP="00DF2D2B">
      <w:pPr>
        <w:keepNext/>
        <w:keepLines/>
        <w:spacing w:before="0" w:after="0" w:line="240" w:lineRule="auto"/>
        <w:ind w:left="6480" w:firstLine="0"/>
        <w:jc w:val="left"/>
      </w:pPr>
      <w:r>
        <w:t xml:space="preserve">к </w:t>
      </w:r>
      <w:proofErr w:type="spellStart"/>
      <w:r>
        <w:t>Учетной</w:t>
      </w:r>
      <w:proofErr w:type="spellEnd"/>
      <w:r>
        <w:t xml:space="preserve"> политике</w:t>
      </w:r>
      <w:r>
        <w:br/>
        <w:t>для целей бюджетного учета</w:t>
      </w:r>
    </w:p>
    <w:p w:rsidR="00DF2D2B" w:rsidRDefault="00DF2D2B" w:rsidP="00E176A8">
      <w:pPr>
        <w:pStyle w:val="a4"/>
        <w:rPr>
          <w:szCs w:val="28"/>
        </w:rPr>
      </w:pPr>
      <w:bookmarkStart w:id="132" w:name="_docStart_9"/>
      <w:bookmarkStart w:id="133" w:name="_title_9"/>
      <w:bookmarkStart w:id="134" w:name="_ref_584780"/>
      <w:bookmarkEnd w:id="132"/>
    </w:p>
    <w:p w:rsidR="00544629" w:rsidRPr="00E176A8" w:rsidRDefault="00C40AFC" w:rsidP="00DF2D2B">
      <w:pPr>
        <w:pStyle w:val="a4"/>
        <w:spacing w:before="0" w:after="0"/>
        <w:rPr>
          <w:szCs w:val="28"/>
        </w:rPr>
      </w:pPr>
      <w:r w:rsidRPr="00E176A8">
        <w:rPr>
          <w:szCs w:val="28"/>
        </w:rPr>
        <w:t>Положение о комиссии по поступлению и выбытию активов</w:t>
      </w:r>
      <w:bookmarkEnd w:id="133"/>
      <w:bookmarkEnd w:id="134"/>
    </w:p>
    <w:p w:rsidR="00544629" w:rsidRPr="00E176A8" w:rsidRDefault="00C40AFC" w:rsidP="00DF2D2B">
      <w:pPr>
        <w:pStyle w:val="heading1normal"/>
        <w:numPr>
          <w:ilvl w:val="0"/>
          <w:numId w:val="22"/>
        </w:numPr>
        <w:spacing w:before="0" w:after="0" w:line="240" w:lineRule="auto"/>
        <w:ind w:firstLine="0"/>
        <w:jc w:val="center"/>
        <w:rPr>
          <w:sz w:val="28"/>
          <w:szCs w:val="28"/>
        </w:rPr>
      </w:pPr>
      <w:bookmarkStart w:id="135" w:name="_ref_1627500"/>
      <w:r w:rsidRPr="00E176A8">
        <w:rPr>
          <w:b/>
          <w:sz w:val="28"/>
          <w:szCs w:val="28"/>
        </w:rPr>
        <w:t>Общие положения</w:t>
      </w:r>
      <w:bookmarkEnd w:id="135"/>
    </w:p>
    <w:p w:rsidR="00544629" w:rsidRPr="00E176A8" w:rsidRDefault="00C40AFC" w:rsidP="00DF2D2B">
      <w:pPr>
        <w:pStyle w:val="2"/>
        <w:spacing w:before="0" w:after="0" w:line="240" w:lineRule="auto"/>
        <w:ind w:firstLine="426"/>
        <w:rPr>
          <w:sz w:val="28"/>
          <w:szCs w:val="28"/>
        </w:rPr>
      </w:pPr>
      <w:bookmarkStart w:id="136" w:name="_ref_1627501"/>
      <w:r w:rsidRPr="00E176A8">
        <w:rPr>
          <w:sz w:val="28"/>
          <w:szCs w:val="28"/>
        </w:rPr>
        <w:t>Состав комиссии по поступлению и выбытию активов (далее - комиссия) утверждается отдельным распорядительным актом руководителя.</w:t>
      </w:r>
      <w:bookmarkEnd w:id="136"/>
    </w:p>
    <w:p w:rsidR="00544629" w:rsidRPr="00E176A8" w:rsidRDefault="00C40AFC" w:rsidP="00E176A8">
      <w:pPr>
        <w:pStyle w:val="2"/>
        <w:spacing w:before="0" w:after="0" w:line="240" w:lineRule="auto"/>
        <w:ind w:firstLine="426"/>
        <w:rPr>
          <w:sz w:val="28"/>
          <w:szCs w:val="28"/>
        </w:rPr>
      </w:pPr>
      <w:bookmarkStart w:id="137" w:name="_ref_1627502"/>
      <w:r w:rsidRPr="00E176A8">
        <w:rPr>
          <w:sz w:val="28"/>
          <w:szCs w:val="28"/>
        </w:rPr>
        <w:t>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bookmarkEnd w:id="137"/>
    </w:p>
    <w:p w:rsidR="00544629" w:rsidRPr="00E176A8" w:rsidRDefault="00C40AFC" w:rsidP="00E176A8">
      <w:pPr>
        <w:pStyle w:val="2"/>
        <w:spacing w:before="0" w:after="0" w:line="240" w:lineRule="auto"/>
        <w:ind w:firstLine="426"/>
        <w:rPr>
          <w:sz w:val="28"/>
          <w:szCs w:val="28"/>
        </w:rPr>
      </w:pPr>
      <w:bookmarkStart w:id="138" w:name="_ref_1627503"/>
      <w:r w:rsidRPr="00E176A8">
        <w:rPr>
          <w:sz w:val="28"/>
          <w:szCs w:val="28"/>
        </w:rPr>
        <w:t>Заседания комиссии проводятся по мере необходимости, но не реже одного раза в квартал.</w:t>
      </w:r>
      <w:bookmarkEnd w:id="138"/>
    </w:p>
    <w:p w:rsidR="00544629" w:rsidRPr="00E176A8" w:rsidRDefault="00C40AFC" w:rsidP="00E176A8">
      <w:pPr>
        <w:pStyle w:val="2"/>
        <w:spacing w:before="0" w:after="0" w:line="240" w:lineRule="auto"/>
        <w:ind w:firstLine="426"/>
        <w:rPr>
          <w:sz w:val="28"/>
          <w:szCs w:val="28"/>
        </w:rPr>
      </w:pPr>
      <w:bookmarkStart w:id="139" w:name="_ref_1627504"/>
      <w:r w:rsidRPr="00E176A8">
        <w:rPr>
          <w:sz w:val="28"/>
          <w:szCs w:val="28"/>
        </w:rPr>
        <w:t>Срок рассмотрения комиссией представленных ей документов не должен превышать 14 календарных дней.</w:t>
      </w:r>
      <w:bookmarkEnd w:id="139"/>
    </w:p>
    <w:p w:rsidR="00544629" w:rsidRPr="00E176A8" w:rsidRDefault="00C40AFC" w:rsidP="00E176A8">
      <w:pPr>
        <w:pStyle w:val="2"/>
        <w:spacing w:before="0" w:after="0" w:line="240" w:lineRule="auto"/>
        <w:ind w:firstLine="426"/>
        <w:rPr>
          <w:sz w:val="28"/>
          <w:szCs w:val="28"/>
        </w:rPr>
      </w:pPr>
      <w:bookmarkStart w:id="140" w:name="_ref_1627505"/>
      <w:r w:rsidRPr="00E176A8">
        <w:rPr>
          <w:sz w:val="28"/>
          <w:szCs w:val="28"/>
        </w:rPr>
        <w:t>Заседание комиссии правомочно при наличии не менее 2/3 ее состава.</w:t>
      </w:r>
      <w:bookmarkEnd w:id="140"/>
    </w:p>
    <w:p w:rsidR="00544629" w:rsidRPr="00E176A8" w:rsidRDefault="00C40AFC" w:rsidP="00E176A8">
      <w:pPr>
        <w:pStyle w:val="2"/>
        <w:spacing w:before="0" w:after="0" w:line="240" w:lineRule="auto"/>
        <w:ind w:firstLine="426"/>
        <w:rPr>
          <w:sz w:val="28"/>
          <w:szCs w:val="28"/>
        </w:rPr>
      </w:pPr>
      <w:bookmarkStart w:id="141" w:name="_ref_1627506"/>
      <w:r w:rsidRPr="00E176A8">
        <w:rPr>
          <w:sz w:val="28"/>
          <w:szCs w:val="28"/>
        </w:rPr>
        <w:t>Для участия в заседаниях комиссии могут приглашаться эксперты, обладающие специальными знаниями. Они включаются в состав комиссии на добровольной основе.</w:t>
      </w:r>
      <w:bookmarkEnd w:id="141"/>
    </w:p>
    <w:p w:rsidR="00544629" w:rsidRPr="00E176A8" w:rsidRDefault="00C40AFC" w:rsidP="00E176A8">
      <w:pPr>
        <w:pStyle w:val="2"/>
        <w:spacing w:before="0" w:after="0" w:line="240" w:lineRule="auto"/>
        <w:ind w:firstLine="426"/>
        <w:rPr>
          <w:sz w:val="28"/>
          <w:szCs w:val="28"/>
        </w:rPr>
      </w:pPr>
      <w:bookmarkStart w:id="142" w:name="_ref_1627507"/>
      <w:r w:rsidRPr="00E176A8">
        <w:rPr>
          <w:sz w:val="28"/>
          <w:szCs w:val="28"/>
        </w:rPr>
        <w:t>Экспертом не может быть лицо, отвечающее за материальные ценности, в отношении которых принимается решение о списании.</w:t>
      </w:r>
      <w:bookmarkEnd w:id="142"/>
    </w:p>
    <w:p w:rsidR="00544629" w:rsidRDefault="00C40AFC" w:rsidP="00E176A8">
      <w:pPr>
        <w:pStyle w:val="2"/>
        <w:spacing w:before="0" w:after="0" w:line="240" w:lineRule="auto"/>
        <w:ind w:firstLine="426"/>
        <w:rPr>
          <w:sz w:val="28"/>
          <w:szCs w:val="28"/>
        </w:rPr>
      </w:pPr>
      <w:bookmarkStart w:id="143" w:name="_ref_1627508"/>
      <w:r w:rsidRPr="00E176A8">
        <w:rPr>
          <w:sz w:val="28"/>
          <w:szCs w:val="28"/>
        </w:rPr>
        <w:t>Решение комиссии оформляется протоколом, который подписывают председатель и члены комиссии, присутствовавшие на заседании.</w:t>
      </w:r>
      <w:bookmarkEnd w:id="143"/>
    </w:p>
    <w:p w:rsidR="00544629" w:rsidRPr="00E176A8" w:rsidRDefault="00C40AFC" w:rsidP="00E176A8">
      <w:pPr>
        <w:pStyle w:val="heading1normal"/>
        <w:spacing w:before="0" w:after="0" w:line="240" w:lineRule="auto"/>
        <w:ind w:firstLine="426"/>
        <w:jc w:val="center"/>
        <w:rPr>
          <w:sz w:val="28"/>
          <w:szCs w:val="28"/>
        </w:rPr>
      </w:pPr>
      <w:bookmarkStart w:id="144" w:name="_ref_1636341"/>
      <w:r w:rsidRPr="00E176A8">
        <w:rPr>
          <w:b/>
          <w:sz w:val="28"/>
          <w:szCs w:val="28"/>
        </w:rPr>
        <w:t>Принятие решений по поступлению активов</w:t>
      </w:r>
      <w:bookmarkEnd w:id="144"/>
    </w:p>
    <w:p w:rsidR="00544629" w:rsidRPr="00E176A8" w:rsidRDefault="00C40AFC" w:rsidP="00E176A8">
      <w:pPr>
        <w:pStyle w:val="2"/>
        <w:spacing w:before="0" w:after="0" w:line="240" w:lineRule="auto"/>
        <w:ind w:firstLine="426"/>
        <w:rPr>
          <w:sz w:val="28"/>
          <w:szCs w:val="28"/>
        </w:rPr>
      </w:pPr>
      <w:bookmarkStart w:id="145" w:name="_ref_1636342"/>
      <w:r w:rsidRPr="00E176A8">
        <w:rPr>
          <w:sz w:val="28"/>
          <w:szCs w:val="28"/>
        </w:rPr>
        <w:t>В части поступления активов комиссия принимает решения по следующим вопросам:</w:t>
      </w:r>
      <w:bookmarkEnd w:id="145"/>
    </w:p>
    <w:p w:rsidR="00544629" w:rsidRPr="00E176A8" w:rsidRDefault="00C40AFC" w:rsidP="00E176A8">
      <w:pPr>
        <w:spacing w:before="0" w:after="0" w:line="240" w:lineRule="auto"/>
        <w:ind w:firstLine="426"/>
        <w:rPr>
          <w:sz w:val="28"/>
          <w:szCs w:val="28"/>
        </w:rPr>
      </w:pPr>
      <w:r w:rsidRPr="00E176A8">
        <w:rPr>
          <w:sz w:val="28"/>
          <w:szCs w:val="28"/>
        </w:rPr>
        <w:t>- физическое принятие активов в случаях, прямо предусмотренных внутренними актами организации;</w:t>
      </w:r>
    </w:p>
    <w:p w:rsidR="00544629" w:rsidRPr="00E176A8" w:rsidRDefault="00C40AFC" w:rsidP="00E176A8">
      <w:pPr>
        <w:spacing w:before="0" w:after="0" w:line="240" w:lineRule="auto"/>
        <w:ind w:firstLine="426"/>
        <w:rPr>
          <w:sz w:val="28"/>
          <w:szCs w:val="28"/>
        </w:rPr>
      </w:pPr>
      <w:r w:rsidRPr="00E176A8">
        <w:rPr>
          <w:sz w:val="28"/>
          <w:szCs w:val="28"/>
        </w:rPr>
        <w:t xml:space="preserve">- определение категории нефинансовых активов (основные средства, нематериальные активы, непроизведенные активы или материальные запасы), </w:t>
      </w:r>
      <w:proofErr w:type="gramStart"/>
      <w:r w:rsidRPr="00E176A8">
        <w:rPr>
          <w:sz w:val="28"/>
          <w:szCs w:val="28"/>
        </w:rPr>
        <w:t>к</w:t>
      </w:r>
      <w:proofErr w:type="gramEnd"/>
      <w:r w:rsidRPr="00E176A8">
        <w:rPr>
          <w:sz w:val="28"/>
          <w:szCs w:val="28"/>
        </w:rPr>
        <w:t xml:space="preserve"> которой относится поступившее имущество;</w:t>
      </w:r>
    </w:p>
    <w:p w:rsidR="00544629" w:rsidRPr="00E176A8" w:rsidRDefault="00C40AFC" w:rsidP="00E176A8">
      <w:pPr>
        <w:spacing w:before="0" w:after="0" w:line="240" w:lineRule="auto"/>
        <w:ind w:firstLine="426"/>
        <w:rPr>
          <w:sz w:val="28"/>
          <w:szCs w:val="28"/>
        </w:rPr>
      </w:pPr>
      <w:r w:rsidRPr="00E176A8">
        <w:rPr>
          <w:sz w:val="28"/>
          <w:szCs w:val="28"/>
        </w:rPr>
        <w:t>- выбор метода определения справедливой стоимости имущества в случаях, установленных нормативными актами и (или) Учетной политикой;</w:t>
      </w:r>
    </w:p>
    <w:p w:rsidR="00544629" w:rsidRPr="00E176A8" w:rsidRDefault="00C40AFC" w:rsidP="00E176A8">
      <w:pPr>
        <w:spacing w:before="0" w:after="0" w:line="240" w:lineRule="auto"/>
        <w:ind w:firstLine="426"/>
        <w:rPr>
          <w:sz w:val="28"/>
          <w:szCs w:val="28"/>
        </w:rPr>
      </w:pPr>
      <w:r w:rsidRPr="00E176A8">
        <w:rPr>
          <w:sz w:val="28"/>
          <w:szCs w:val="28"/>
        </w:rPr>
        <w:t>- определение справедливой стоимости безвозмездно полученного и иного имущества в случаях, установленных нормативными актами и (или) Учетной политикой;</w:t>
      </w:r>
    </w:p>
    <w:p w:rsidR="00544629" w:rsidRPr="00E176A8" w:rsidRDefault="00C40AFC" w:rsidP="00E176A8">
      <w:pPr>
        <w:spacing w:before="0" w:after="0" w:line="240" w:lineRule="auto"/>
        <w:ind w:firstLine="426"/>
        <w:rPr>
          <w:sz w:val="28"/>
          <w:szCs w:val="28"/>
        </w:rPr>
      </w:pPr>
      <w:r w:rsidRPr="00E176A8">
        <w:rPr>
          <w:sz w:val="28"/>
          <w:szCs w:val="28"/>
        </w:rPr>
        <w:t>- определение первоначальной стоимости и метода амортизации поступивших объектов нефинансовых активов;</w:t>
      </w:r>
    </w:p>
    <w:p w:rsidR="00544629" w:rsidRPr="00E176A8" w:rsidRDefault="00C40AFC" w:rsidP="00E176A8">
      <w:pPr>
        <w:spacing w:before="0" w:after="0" w:line="240" w:lineRule="auto"/>
        <w:ind w:firstLine="426"/>
        <w:rPr>
          <w:sz w:val="28"/>
          <w:szCs w:val="28"/>
        </w:rPr>
      </w:pPr>
      <w:r w:rsidRPr="00E176A8">
        <w:rPr>
          <w:sz w:val="28"/>
          <w:szCs w:val="28"/>
        </w:rPr>
        <w:t>- определение срока полезного использования имущества в целях начисления по нему амортизации в случаях отсутствия информации в законодательстве РФ и документах производителя;</w:t>
      </w:r>
    </w:p>
    <w:p w:rsidR="00544629" w:rsidRPr="00E176A8" w:rsidRDefault="00C40AFC" w:rsidP="00E176A8">
      <w:pPr>
        <w:spacing w:before="0" w:after="0" w:line="240" w:lineRule="auto"/>
        <w:ind w:firstLine="426"/>
        <w:rPr>
          <w:sz w:val="28"/>
          <w:szCs w:val="28"/>
        </w:rPr>
      </w:pPr>
      <w:r w:rsidRPr="00E176A8">
        <w:rPr>
          <w:sz w:val="28"/>
          <w:szCs w:val="28"/>
        </w:rPr>
        <w:t>- определение величин оценочных резервов в случаях, установленных нормативными актами и (или) Учетной политикой;</w:t>
      </w:r>
    </w:p>
    <w:p w:rsidR="00544629" w:rsidRPr="00E176A8" w:rsidRDefault="00C40AFC" w:rsidP="00E176A8">
      <w:pPr>
        <w:spacing w:before="0" w:after="0" w:line="240" w:lineRule="auto"/>
        <w:ind w:firstLine="426"/>
        <w:rPr>
          <w:sz w:val="28"/>
          <w:szCs w:val="28"/>
        </w:rPr>
      </w:pPr>
      <w:r w:rsidRPr="00E176A8">
        <w:rPr>
          <w:sz w:val="28"/>
          <w:szCs w:val="28"/>
        </w:rPr>
        <w:lastRenderedPageBreak/>
        <w:t>- изменение первоначально принятых нормативных показателей функционирования объекта основных средств, в том числе в результате проведенных достройки, дооборудования, реконструкции или модернизации.</w:t>
      </w:r>
    </w:p>
    <w:p w:rsidR="00544629" w:rsidRPr="00E176A8" w:rsidRDefault="00C40AFC" w:rsidP="00E176A8">
      <w:pPr>
        <w:pStyle w:val="2"/>
        <w:spacing w:before="0" w:after="0" w:line="240" w:lineRule="auto"/>
        <w:ind w:firstLine="426"/>
        <w:rPr>
          <w:sz w:val="28"/>
          <w:szCs w:val="28"/>
        </w:rPr>
      </w:pPr>
      <w:bookmarkStart w:id="146" w:name="_ref_1636343"/>
      <w:r w:rsidRPr="00E176A8">
        <w:rPr>
          <w:sz w:val="28"/>
          <w:szCs w:val="28"/>
        </w:rPr>
        <w:t>Решение о первоначальной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накладных и других сопроводительных документов поставщика.</w:t>
      </w:r>
      <w:bookmarkEnd w:id="146"/>
    </w:p>
    <w:p w:rsidR="00544629" w:rsidRPr="00E176A8" w:rsidRDefault="00C40AFC" w:rsidP="00E176A8">
      <w:pPr>
        <w:pStyle w:val="2"/>
        <w:spacing w:before="0" w:after="0" w:line="240" w:lineRule="auto"/>
        <w:ind w:firstLine="426"/>
        <w:rPr>
          <w:sz w:val="28"/>
          <w:szCs w:val="28"/>
        </w:rPr>
      </w:pPr>
      <w:bookmarkStart w:id="147" w:name="_ref_1636344"/>
      <w:r w:rsidRPr="00E176A8">
        <w:rPr>
          <w:sz w:val="28"/>
          <w:szCs w:val="28"/>
        </w:rPr>
        <w:t>Первоначальной стоимостью нефинансовых активов, поступивших по договорам дарения, пожертвования, признается их справедливая стоимость на дату принятия к бюджетному учету.</w:t>
      </w:r>
      <w:bookmarkEnd w:id="147"/>
    </w:p>
    <w:p w:rsidR="00544629" w:rsidRPr="00E176A8" w:rsidRDefault="00C40AFC" w:rsidP="00E176A8">
      <w:pPr>
        <w:spacing w:before="0" w:after="0" w:line="240" w:lineRule="auto"/>
        <w:ind w:firstLine="426"/>
        <w:rPr>
          <w:sz w:val="28"/>
          <w:szCs w:val="28"/>
        </w:rPr>
      </w:pPr>
      <w:r w:rsidRPr="00E176A8">
        <w:rPr>
          <w:sz w:val="28"/>
          <w:szCs w:val="28"/>
        </w:rPr>
        <w:t>Первоначальной стоимостью нефинансовых активов, оприходованных в виде излишков, выявленных при инвентаризации, признается их справедливая стоимость на дату принятия к бюджетному учету.</w:t>
      </w:r>
    </w:p>
    <w:p w:rsidR="00544629" w:rsidRPr="00E176A8" w:rsidRDefault="00C40AFC" w:rsidP="00E176A8">
      <w:pPr>
        <w:spacing w:before="0" w:after="0" w:line="240" w:lineRule="auto"/>
        <w:ind w:firstLine="426"/>
        <w:rPr>
          <w:sz w:val="28"/>
          <w:szCs w:val="28"/>
        </w:rPr>
      </w:pPr>
      <w:r w:rsidRPr="00E176A8">
        <w:rPr>
          <w:sz w:val="28"/>
          <w:szCs w:val="28"/>
        </w:rPr>
        <w:t>Размер ущерба от недостач, хищений, подлежащих возмещению виновными лицами, определяется как справедливая стоимость имущества на день обнаружения ущерба.</w:t>
      </w:r>
    </w:p>
    <w:p w:rsidR="00544629" w:rsidRPr="00E176A8" w:rsidRDefault="00C40AFC" w:rsidP="00E176A8">
      <w:pPr>
        <w:spacing w:before="0" w:after="0" w:line="240" w:lineRule="auto"/>
        <w:ind w:firstLine="426"/>
        <w:rPr>
          <w:sz w:val="28"/>
          <w:szCs w:val="28"/>
        </w:rPr>
      </w:pPr>
      <w:r w:rsidRPr="00E176A8">
        <w:rPr>
          <w:sz w:val="28"/>
          <w:szCs w:val="28"/>
        </w:rPr>
        <w:t>Справедливая стоимость имущества определяется комиссией по поступлению и выбытию активов методом рыночных цен, а при невозможности использовать его - методом амортизированной стоимости замещения.</w:t>
      </w:r>
    </w:p>
    <w:p w:rsidR="00544629" w:rsidRPr="00E176A8" w:rsidRDefault="00C40AFC" w:rsidP="00E176A8">
      <w:pPr>
        <w:spacing w:before="0" w:after="0" w:line="240" w:lineRule="auto"/>
        <w:ind w:firstLine="426"/>
        <w:rPr>
          <w:sz w:val="28"/>
          <w:szCs w:val="28"/>
        </w:rPr>
      </w:pPr>
      <w:r w:rsidRPr="00E176A8">
        <w:rPr>
          <w:sz w:val="28"/>
          <w:szCs w:val="28"/>
        </w:rPr>
        <w:t>Размер ущерба в виде потерь от порчи материальных ценностей, других сумм причиненного ущерба имуществу определяется как стоимость восстановления (воспроизводства) испорченного имущества.</w:t>
      </w:r>
    </w:p>
    <w:p w:rsidR="00544629" w:rsidRPr="00E176A8" w:rsidRDefault="00C40AFC" w:rsidP="00E176A8">
      <w:pPr>
        <w:pStyle w:val="2"/>
        <w:spacing w:before="0" w:after="0" w:line="240" w:lineRule="auto"/>
        <w:ind w:firstLine="426"/>
        <w:rPr>
          <w:sz w:val="28"/>
          <w:szCs w:val="28"/>
        </w:rPr>
      </w:pPr>
      <w:bookmarkStart w:id="148" w:name="_ref_1636345"/>
      <w:r w:rsidRPr="00E176A8">
        <w:rPr>
          <w:sz w:val="28"/>
          <w:szCs w:val="28"/>
        </w:rPr>
        <w:t>В случае достройки, реконструкции, модернизации объектов основных сре</w:t>
      </w:r>
      <w:proofErr w:type="gramStart"/>
      <w:r w:rsidRPr="00E176A8">
        <w:rPr>
          <w:sz w:val="28"/>
          <w:szCs w:val="28"/>
        </w:rPr>
        <w:t>дств пр</w:t>
      </w:r>
      <w:proofErr w:type="gramEnd"/>
      <w:r w:rsidRPr="00E176A8">
        <w:rPr>
          <w:sz w:val="28"/>
          <w:szCs w:val="28"/>
        </w:rPr>
        <w:t>оизводится увеличение их первоначальной стоимости на сумму сформированных капитальных вложений в эти объекты.</w:t>
      </w:r>
      <w:bookmarkEnd w:id="148"/>
    </w:p>
    <w:p w:rsidR="00544629" w:rsidRPr="00E176A8" w:rsidRDefault="00C40AFC" w:rsidP="00E176A8">
      <w:pPr>
        <w:spacing w:before="0" w:after="0" w:line="240" w:lineRule="auto"/>
        <w:ind w:firstLine="426"/>
        <w:rPr>
          <w:sz w:val="28"/>
          <w:szCs w:val="28"/>
        </w:rPr>
      </w:pPr>
      <w:r w:rsidRPr="00E176A8">
        <w:rPr>
          <w:sz w:val="28"/>
          <w:szCs w:val="28"/>
        </w:rPr>
        <w:t xml:space="preserve">Прием объектов основных средств из ремонта, реконструкции, модернизации комиссия оформляет Актом приема-сдачи отремонтированных, реконструированных и модернизированных объектов основных средств </w:t>
      </w:r>
      <w:hyperlink r:id="rId254" w:history="1">
        <w:r w:rsidRPr="00E176A8">
          <w:rPr>
            <w:rStyle w:val="afc"/>
            <w:sz w:val="28"/>
            <w:szCs w:val="28"/>
          </w:rPr>
          <w:t>(ф. 0504103)</w:t>
        </w:r>
      </w:hyperlink>
      <w:r w:rsidRPr="00E176A8">
        <w:rPr>
          <w:sz w:val="28"/>
          <w:szCs w:val="28"/>
        </w:rPr>
        <w:t>. Частичная ликвидация объекта основных сре</w:t>
      </w:r>
      <w:proofErr w:type="gramStart"/>
      <w:r w:rsidRPr="00E176A8">
        <w:rPr>
          <w:sz w:val="28"/>
          <w:szCs w:val="28"/>
        </w:rPr>
        <w:t>дств пр</w:t>
      </w:r>
      <w:proofErr w:type="gramEnd"/>
      <w:r w:rsidRPr="00E176A8">
        <w:rPr>
          <w:sz w:val="28"/>
          <w:szCs w:val="28"/>
        </w:rPr>
        <w:t xml:space="preserve">и выполнении работ по его реконструкции оформляется Актом приема-сдачи отремонтированных, реконструированных и модернизированных объектов основных средств </w:t>
      </w:r>
      <w:hyperlink r:id="rId255" w:history="1">
        <w:r w:rsidRPr="00E176A8">
          <w:rPr>
            <w:rStyle w:val="afc"/>
            <w:sz w:val="28"/>
            <w:szCs w:val="28"/>
          </w:rPr>
          <w:t>(ф. 0504103)</w:t>
        </w:r>
      </w:hyperlink>
      <w:r w:rsidRPr="00E176A8">
        <w:rPr>
          <w:sz w:val="28"/>
          <w:szCs w:val="28"/>
        </w:rPr>
        <w:t>.</w:t>
      </w:r>
    </w:p>
    <w:p w:rsidR="00544629" w:rsidRPr="00E176A8" w:rsidRDefault="00C40AFC" w:rsidP="00E176A8">
      <w:pPr>
        <w:pStyle w:val="2"/>
        <w:spacing w:before="0" w:after="0" w:line="240" w:lineRule="auto"/>
        <w:ind w:firstLine="426"/>
        <w:rPr>
          <w:sz w:val="28"/>
          <w:szCs w:val="28"/>
        </w:rPr>
      </w:pPr>
      <w:bookmarkStart w:id="149" w:name="_ref_1636346"/>
      <w:r w:rsidRPr="00E176A8">
        <w:rPr>
          <w:sz w:val="28"/>
          <w:szCs w:val="28"/>
        </w:rPr>
        <w:t>Поступление нефинансовых активов комиссия оформляет следующими первичными учетными документами:</w:t>
      </w:r>
      <w:bookmarkEnd w:id="149"/>
    </w:p>
    <w:p w:rsidR="00544629" w:rsidRPr="00E176A8" w:rsidRDefault="00C40AFC" w:rsidP="00E176A8">
      <w:pPr>
        <w:spacing w:before="0" w:after="0" w:line="240" w:lineRule="auto"/>
        <w:ind w:firstLine="426"/>
        <w:rPr>
          <w:sz w:val="28"/>
          <w:szCs w:val="28"/>
        </w:rPr>
      </w:pPr>
      <w:r w:rsidRPr="00E176A8">
        <w:rPr>
          <w:sz w:val="28"/>
          <w:szCs w:val="28"/>
        </w:rPr>
        <w:t xml:space="preserve">- Актом о приеме-передаче объектов нефинансовых активов </w:t>
      </w:r>
      <w:hyperlink r:id="rId256" w:history="1">
        <w:r w:rsidRPr="00E176A8">
          <w:rPr>
            <w:rStyle w:val="afc"/>
            <w:sz w:val="28"/>
            <w:szCs w:val="28"/>
          </w:rPr>
          <w:t>(ф. 0504101)</w:t>
        </w:r>
      </w:hyperlink>
      <w:r w:rsidRPr="00E176A8">
        <w:rPr>
          <w:sz w:val="28"/>
          <w:szCs w:val="28"/>
        </w:rPr>
        <w:t>;</w:t>
      </w:r>
    </w:p>
    <w:p w:rsidR="00544629" w:rsidRPr="00E176A8" w:rsidRDefault="00C40AFC" w:rsidP="00E176A8">
      <w:pPr>
        <w:spacing w:before="0" w:after="0" w:line="240" w:lineRule="auto"/>
        <w:ind w:firstLine="426"/>
        <w:rPr>
          <w:sz w:val="28"/>
          <w:szCs w:val="28"/>
        </w:rPr>
      </w:pPr>
      <w:r w:rsidRPr="00E176A8">
        <w:rPr>
          <w:sz w:val="28"/>
          <w:szCs w:val="28"/>
        </w:rPr>
        <w:t xml:space="preserve">- Приходным ордером на приемку материальных ценностей (нефинансовых активов) </w:t>
      </w:r>
      <w:hyperlink r:id="rId257" w:history="1">
        <w:r w:rsidRPr="00E176A8">
          <w:rPr>
            <w:rStyle w:val="afc"/>
            <w:sz w:val="28"/>
            <w:szCs w:val="28"/>
          </w:rPr>
          <w:t>(ф. 0504207)</w:t>
        </w:r>
      </w:hyperlink>
      <w:r w:rsidRPr="00E176A8">
        <w:rPr>
          <w:sz w:val="28"/>
          <w:szCs w:val="28"/>
        </w:rPr>
        <w:t>;</w:t>
      </w:r>
    </w:p>
    <w:p w:rsidR="00544629" w:rsidRPr="00E176A8" w:rsidRDefault="00C40AFC" w:rsidP="00E176A8">
      <w:pPr>
        <w:spacing w:before="0" w:after="0" w:line="240" w:lineRule="auto"/>
        <w:ind w:firstLine="426"/>
        <w:rPr>
          <w:sz w:val="28"/>
          <w:szCs w:val="28"/>
        </w:rPr>
      </w:pPr>
      <w:r w:rsidRPr="00E176A8">
        <w:rPr>
          <w:sz w:val="28"/>
          <w:szCs w:val="28"/>
        </w:rPr>
        <w:t xml:space="preserve">- Актом приемки материалов (материальных ценностей) </w:t>
      </w:r>
      <w:hyperlink r:id="rId258" w:history="1">
        <w:r w:rsidRPr="00E176A8">
          <w:rPr>
            <w:rStyle w:val="afc"/>
            <w:sz w:val="28"/>
            <w:szCs w:val="28"/>
          </w:rPr>
          <w:t>(ф. 0504220)</w:t>
        </w:r>
      </w:hyperlink>
      <w:r w:rsidRPr="00E176A8">
        <w:rPr>
          <w:sz w:val="28"/>
          <w:szCs w:val="28"/>
        </w:rPr>
        <w:t>.</w:t>
      </w:r>
    </w:p>
    <w:p w:rsidR="00544629" w:rsidRPr="00E176A8" w:rsidRDefault="00C40AFC" w:rsidP="00E176A8">
      <w:pPr>
        <w:pStyle w:val="2"/>
        <w:spacing w:before="0" w:after="0" w:line="240" w:lineRule="auto"/>
        <w:ind w:firstLine="426"/>
        <w:rPr>
          <w:sz w:val="28"/>
          <w:szCs w:val="28"/>
        </w:rPr>
      </w:pPr>
      <w:bookmarkStart w:id="150" w:name="_ref_1636347"/>
      <w:r w:rsidRPr="00E176A8">
        <w:rPr>
          <w:sz w:val="28"/>
          <w:szCs w:val="28"/>
        </w:rPr>
        <w:t>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этому объекту комиссией пересматривается.</w:t>
      </w:r>
      <w:bookmarkEnd w:id="150"/>
    </w:p>
    <w:p w:rsidR="00544629" w:rsidRDefault="00C40AFC" w:rsidP="00E176A8">
      <w:pPr>
        <w:pStyle w:val="2"/>
        <w:spacing w:before="0" w:after="0" w:line="240" w:lineRule="auto"/>
        <w:ind w:firstLine="426"/>
        <w:rPr>
          <w:sz w:val="28"/>
          <w:szCs w:val="28"/>
        </w:rPr>
      </w:pPr>
      <w:bookmarkStart w:id="151" w:name="_ref_1636348"/>
      <w:r w:rsidRPr="00E176A8">
        <w:rPr>
          <w:sz w:val="28"/>
          <w:szCs w:val="28"/>
        </w:rPr>
        <w:lastRenderedPageBreak/>
        <w:t>Присвоенный объекту инвентарный номер наносится материально ответственным лицом в присутствии уполномоченного члена комиссии в порядке, определенном Учетной политикой.</w:t>
      </w:r>
      <w:bookmarkEnd w:id="151"/>
    </w:p>
    <w:p w:rsidR="00544629" w:rsidRPr="00E176A8" w:rsidRDefault="00C40AFC" w:rsidP="00E176A8">
      <w:pPr>
        <w:pStyle w:val="heading1normal"/>
        <w:spacing w:before="0" w:after="0" w:line="240" w:lineRule="auto"/>
        <w:ind w:firstLine="426"/>
        <w:jc w:val="center"/>
        <w:rPr>
          <w:sz w:val="28"/>
          <w:szCs w:val="28"/>
        </w:rPr>
      </w:pPr>
      <w:bookmarkStart w:id="152" w:name="_ref_1645186"/>
      <w:r w:rsidRPr="00E176A8">
        <w:rPr>
          <w:b/>
          <w:sz w:val="28"/>
          <w:szCs w:val="28"/>
        </w:rPr>
        <w:t>Принятие решений по выбытию (списанию) активов и списанию задолженности неплатежеспособных дебиторов</w:t>
      </w:r>
      <w:bookmarkEnd w:id="152"/>
    </w:p>
    <w:p w:rsidR="00544629" w:rsidRPr="00E176A8" w:rsidRDefault="00C40AFC" w:rsidP="00E176A8">
      <w:pPr>
        <w:pStyle w:val="2"/>
        <w:spacing w:before="0" w:after="0" w:line="240" w:lineRule="auto"/>
        <w:ind w:firstLine="426"/>
        <w:rPr>
          <w:sz w:val="28"/>
          <w:szCs w:val="28"/>
        </w:rPr>
      </w:pPr>
      <w:bookmarkStart w:id="153" w:name="_ref_1645187"/>
      <w:r w:rsidRPr="00E176A8">
        <w:rPr>
          <w:sz w:val="28"/>
          <w:szCs w:val="28"/>
        </w:rPr>
        <w:t>В части выбытия (списания) активов и задолженности комиссия принимает решения по следующим вопросам:</w:t>
      </w:r>
      <w:bookmarkEnd w:id="153"/>
    </w:p>
    <w:p w:rsidR="00544629" w:rsidRPr="00E176A8" w:rsidRDefault="00C40AFC" w:rsidP="00E176A8">
      <w:pPr>
        <w:spacing w:before="0" w:after="0" w:line="240" w:lineRule="auto"/>
        <w:ind w:firstLine="426"/>
        <w:rPr>
          <w:sz w:val="28"/>
          <w:szCs w:val="28"/>
        </w:rPr>
      </w:pPr>
      <w:r w:rsidRPr="00E176A8">
        <w:rPr>
          <w:sz w:val="28"/>
          <w:szCs w:val="28"/>
        </w:rPr>
        <w:t xml:space="preserve">- о выбытии (списании) нефинансовых активов (в том числе объектов движимого имущества стоимостью до 10 000 руб. включительно, учитываемых на </w:t>
      </w:r>
      <w:proofErr w:type="spellStart"/>
      <w:r w:rsidRPr="00E176A8">
        <w:rPr>
          <w:sz w:val="28"/>
          <w:szCs w:val="28"/>
        </w:rPr>
        <w:t>забалансовом</w:t>
      </w:r>
      <w:proofErr w:type="spellEnd"/>
      <w:r w:rsidRPr="00E176A8">
        <w:rPr>
          <w:sz w:val="28"/>
          <w:szCs w:val="28"/>
        </w:rPr>
        <w:t xml:space="preserve"> </w:t>
      </w:r>
      <w:proofErr w:type="spellStart"/>
      <w:r w:rsidRPr="00E176A8">
        <w:rPr>
          <w:sz w:val="28"/>
          <w:szCs w:val="28"/>
        </w:rPr>
        <w:t>счете</w:t>
      </w:r>
      <w:proofErr w:type="spellEnd"/>
      <w:r w:rsidRPr="00E176A8">
        <w:rPr>
          <w:sz w:val="28"/>
          <w:szCs w:val="28"/>
        </w:rPr>
        <w:t xml:space="preserve"> 21);</w:t>
      </w:r>
    </w:p>
    <w:p w:rsidR="00544629" w:rsidRPr="00E176A8" w:rsidRDefault="00C40AFC" w:rsidP="00E176A8">
      <w:pPr>
        <w:spacing w:before="0" w:after="0" w:line="240" w:lineRule="auto"/>
        <w:ind w:firstLine="426"/>
        <w:rPr>
          <w:sz w:val="28"/>
          <w:szCs w:val="28"/>
        </w:rPr>
      </w:pPr>
      <w:r w:rsidRPr="00E176A8">
        <w:rPr>
          <w:sz w:val="28"/>
          <w:szCs w:val="28"/>
        </w:rPr>
        <w:t>- о возможности использовать отдельные узлы, детали, конструкции и материалы, полученные в результате списания объектов нефинансовых активов;</w:t>
      </w:r>
    </w:p>
    <w:p w:rsidR="00544629" w:rsidRPr="00E176A8" w:rsidRDefault="00C40AFC" w:rsidP="00E176A8">
      <w:pPr>
        <w:spacing w:before="0" w:after="0" w:line="240" w:lineRule="auto"/>
        <w:ind w:firstLine="426"/>
        <w:rPr>
          <w:sz w:val="28"/>
          <w:szCs w:val="28"/>
        </w:rPr>
      </w:pPr>
      <w:r w:rsidRPr="00E176A8">
        <w:rPr>
          <w:sz w:val="28"/>
          <w:szCs w:val="28"/>
        </w:rPr>
        <w:t>- о частичной ликвидации (</w:t>
      </w:r>
      <w:proofErr w:type="spellStart"/>
      <w:r w:rsidRPr="00E176A8">
        <w:rPr>
          <w:sz w:val="28"/>
          <w:szCs w:val="28"/>
        </w:rPr>
        <w:t>разукомплектации</w:t>
      </w:r>
      <w:proofErr w:type="spellEnd"/>
      <w:r w:rsidRPr="00E176A8">
        <w:rPr>
          <w:sz w:val="28"/>
          <w:szCs w:val="28"/>
        </w:rPr>
        <w:t>) основных средств и об определении стоимости выбывающей части актива при его частичной ликвидации;</w:t>
      </w:r>
    </w:p>
    <w:p w:rsidR="00544629" w:rsidRPr="00E176A8" w:rsidRDefault="00C40AFC" w:rsidP="00E176A8">
      <w:pPr>
        <w:spacing w:before="0" w:after="0" w:line="240" w:lineRule="auto"/>
        <w:ind w:firstLine="426"/>
        <w:rPr>
          <w:sz w:val="28"/>
          <w:szCs w:val="28"/>
        </w:rPr>
      </w:pPr>
      <w:r w:rsidRPr="00E176A8">
        <w:rPr>
          <w:sz w:val="28"/>
          <w:szCs w:val="28"/>
        </w:rPr>
        <w:t>- о пригодности дальнейшего использования имущества, возможности и эффективности его восстановления;</w:t>
      </w:r>
    </w:p>
    <w:p w:rsidR="00544629" w:rsidRPr="00E176A8" w:rsidRDefault="00C40AFC" w:rsidP="00E176A8">
      <w:pPr>
        <w:spacing w:before="0" w:after="0" w:line="240" w:lineRule="auto"/>
        <w:ind w:firstLine="426"/>
        <w:rPr>
          <w:sz w:val="28"/>
          <w:szCs w:val="28"/>
        </w:rPr>
      </w:pPr>
      <w:r w:rsidRPr="00E176A8">
        <w:rPr>
          <w:sz w:val="28"/>
          <w:szCs w:val="28"/>
        </w:rPr>
        <w:t xml:space="preserve">- о списании задолженности неплатежеспособных дебиторов, а также списании с </w:t>
      </w:r>
      <w:proofErr w:type="spellStart"/>
      <w:r w:rsidRPr="00E176A8">
        <w:rPr>
          <w:sz w:val="28"/>
          <w:szCs w:val="28"/>
        </w:rPr>
        <w:t>забалансового</w:t>
      </w:r>
      <w:proofErr w:type="spellEnd"/>
      <w:r w:rsidRPr="00E176A8">
        <w:rPr>
          <w:sz w:val="28"/>
          <w:szCs w:val="28"/>
        </w:rPr>
        <w:t xml:space="preserve"> </w:t>
      </w:r>
      <w:proofErr w:type="spellStart"/>
      <w:r w:rsidRPr="00E176A8">
        <w:rPr>
          <w:sz w:val="28"/>
          <w:szCs w:val="28"/>
        </w:rPr>
        <w:t>учета</w:t>
      </w:r>
      <w:proofErr w:type="spellEnd"/>
      <w:r w:rsidRPr="00E176A8">
        <w:rPr>
          <w:sz w:val="28"/>
          <w:szCs w:val="28"/>
        </w:rPr>
        <w:t xml:space="preserve"> задолженности, признанной безнадежной к взысканию.</w:t>
      </w:r>
    </w:p>
    <w:p w:rsidR="00544629" w:rsidRPr="00E176A8" w:rsidRDefault="00C40AFC" w:rsidP="00E176A8">
      <w:pPr>
        <w:pStyle w:val="2"/>
        <w:spacing w:before="0" w:after="0" w:line="240" w:lineRule="auto"/>
        <w:ind w:firstLine="426"/>
        <w:rPr>
          <w:sz w:val="28"/>
          <w:szCs w:val="28"/>
        </w:rPr>
      </w:pPr>
      <w:bookmarkStart w:id="154" w:name="_ref_1645188"/>
      <w:r w:rsidRPr="00E176A8">
        <w:rPr>
          <w:sz w:val="28"/>
          <w:szCs w:val="28"/>
        </w:rPr>
        <w:t>Решение о выбытии имущества принимается, если оно:</w:t>
      </w:r>
      <w:bookmarkEnd w:id="154"/>
    </w:p>
    <w:p w:rsidR="00544629" w:rsidRPr="00E176A8" w:rsidRDefault="00C40AFC" w:rsidP="00E176A8">
      <w:pPr>
        <w:spacing w:before="0" w:after="0" w:line="240" w:lineRule="auto"/>
        <w:ind w:firstLine="426"/>
        <w:rPr>
          <w:sz w:val="28"/>
          <w:szCs w:val="28"/>
        </w:rPr>
      </w:pPr>
      <w:r w:rsidRPr="00E176A8">
        <w:rPr>
          <w:sz w:val="28"/>
          <w:szCs w:val="28"/>
        </w:rPr>
        <w:t>-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544629" w:rsidRPr="00E176A8" w:rsidRDefault="00C40AFC" w:rsidP="00E176A8">
      <w:pPr>
        <w:spacing w:before="0" w:after="0" w:line="240" w:lineRule="auto"/>
        <w:ind w:firstLine="426"/>
        <w:rPr>
          <w:sz w:val="28"/>
          <w:szCs w:val="28"/>
        </w:rPr>
      </w:pPr>
      <w:r w:rsidRPr="00E176A8">
        <w:rPr>
          <w:sz w:val="28"/>
          <w:szCs w:val="28"/>
        </w:rPr>
        <w:t xml:space="preserve">- выбыло из владения, пользования, распоряжения вследствие гибели или уничтожения, в том числе в результате хищения, недостачи, порчи, выявленных при инвентаризации, а </w:t>
      </w:r>
      <w:proofErr w:type="gramStart"/>
      <w:r w:rsidRPr="00E176A8">
        <w:rPr>
          <w:sz w:val="28"/>
          <w:szCs w:val="28"/>
        </w:rPr>
        <w:t>также</w:t>
      </w:r>
      <w:proofErr w:type="gramEnd"/>
      <w:r w:rsidRPr="00E176A8">
        <w:rPr>
          <w:sz w:val="28"/>
          <w:szCs w:val="28"/>
        </w:rPr>
        <w:t xml:space="preserve"> если невозможно выяснить его местонахождение;</w:t>
      </w:r>
    </w:p>
    <w:p w:rsidR="00544629" w:rsidRPr="00E176A8" w:rsidRDefault="00C40AFC" w:rsidP="00E176A8">
      <w:pPr>
        <w:spacing w:before="0" w:after="0" w:line="240" w:lineRule="auto"/>
        <w:ind w:firstLine="426"/>
        <w:rPr>
          <w:sz w:val="28"/>
          <w:szCs w:val="28"/>
        </w:rPr>
      </w:pPr>
      <w:proofErr w:type="gramStart"/>
      <w:r w:rsidRPr="00E176A8">
        <w:rPr>
          <w:sz w:val="28"/>
          <w:szCs w:val="28"/>
        </w:rPr>
        <w:t>- передается государственному (муниципальному) учреждению, органу государственной власти, местного самоуправления, государственному (муниципальному) предприятию;</w:t>
      </w:r>
      <w:proofErr w:type="gramEnd"/>
    </w:p>
    <w:p w:rsidR="00544629" w:rsidRPr="00E176A8" w:rsidRDefault="00C40AFC" w:rsidP="00E176A8">
      <w:pPr>
        <w:spacing w:before="0" w:after="0" w:line="240" w:lineRule="auto"/>
        <w:ind w:firstLine="426"/>
        <w:rPr>
          <w:sz w:val="28"/>
          <w:szCs w:val="28"/>
        </w:rPr>
      </w:pPr>
      <w:r w:rsidRPr="00E176A8">
        <w:rPr>
          <w:sz w:val="28"/>
          <w:szCs w:val="28"/>
        </w:rPr>
        <w:t>- в других случаях, предусмотренных законодательством РФ.</w:t>
      </w:r>
    </w:p>
    <w:p w:rsidR="00544629" w:rsidRPr="00E176A8" w:rsidRDefault="00C40AFC" w:rsidP="00E176A8">
      <w:pPr>
        <w:pStyle w:val="2"/>
        <w:spacing w:before="0" w:after="0" w:line="240" w:lineRule="auto"/>
        <w:ind w:firstLine="426"/>
        <w:rPr>
          <w:sz w:val="28"/>
          <w:szCs w:val="28"/>
        </w:rPr>
      </w:pPr>
      <w:bookmarkStart w:id="155" w:name="_ref_1645189"/>
      <w:r w:rsidRPr="00E176A8">
        <w:rPr>
          <w:sz w:val="28"/>
          <w:szCs w:val="28"/>
        </w:rPr>
        <w:t>Решение о списании имущества принимается комиссией после проведения следующих мероприятий:</w:t>
      </w:r>
      <w:bookmarkEnd w:id="155"/>
    </w:p>
    <w:p w:rsidR="00544629" w:rsidRPr="00E176A8" w:rsidRDefault="00C40AFC" w:rsidP="00E176A8">
      <w:pPr>
        <w:spacing w:before="0" w:after="0" w:line="240" w:lineRule="auto"/>
        <w:ind w:firstLine="426"/>
        <w:rPr>
          <w:sz w:val="28"/>
          <w:szCs w:val="28"/>
        </w:rPr>
      </w:pPr>
      <w:r w:rsidRPr="00E176A8">
        <w:rPr>
          <w:sz w:val="28"/>
          <w:szCs w:val="28"/>
        </w:rPr>
        <w:t>- осмотр имущества, подлежащего списанию (при наличии такой возможности), с учетом данных, содержащихся в учетно-технической и иной документации;</w:t>
      </w:r>
    </w:p>
    <w:p w:rsidR="00544629" w:rsidRPr="00E176A8" w:rsidRDefault="00C40AFC" w:rsidP="00E176A8">
      <w:pPr>
        <w:spacing w:before="0" w:after="0" w:line="240" w:lineRule="auto"/>
        <w:ind w:firstLine="426"/>
        <w:rPr>
          <w:sz w:val="28"/>
          <w:szCs w:val="28"/>
        </w:rPr>
      </w:pPr>
      <w:proofErr w:type="gramStart"/>
      <w:r w:rsidRPr="00E176A8">
        <w:rPr>
          <w:sz w:val="28"/>
          <w:szCs w:val="28"/>
        </w:rPr>
        <w:t>- 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иные причины;</w:t>
      </w:r>
      <w:proofErr w:type="gramEnd"/>
    </w:p>
    <w:p w:rsidR="00544629" w:rsidRPr="00E176A8" w:rsidRDefault="00C40AFC" w:rsidP="00E176A8">
      <w:pPr>
        <w:spacing w:before="0" w:after="0" w:line="240" w:lineRule="auto"/>
        <w:ind w:firstLine="426"/>
        <w:rPr>
          <w:sz w:val="28"/>
          <w:szCs w:val="28"/>
        </w:rPr>
      </w:pPr>
      <w:r w:rsidRPr="00E176A8">
        <w:rPr>
          <w:sz w:val="28"/>
          <w:szCs w:val="28"/>
        </w:rPr>
        <w:t>- установление виновных лиц, действия которых привели к необходимости списать имущество до истечения срока его полезного использования;</w:t>
      </w:r>
    </w:p>
    <w:p w:rsidR="00544629" w:rsidRPr="00E176A8" w:rsidRDefault="00C40AFC" w:rsidP="00E176A8">
      <w:pPr>
        <w:spacing w:before="0" w:after="0" w:line="240" w:lineRule="auto"/>
        <w:ind w:firstLine="426"/>
        <w:rPr>
          <w:sz w:val="28"/>
          <w:szCs w:val="28"/>
        </w:rPr>
      </w:pPr>
      <w:r w:rsidRPr="00E176A8">
        <w:rPr>
          <w:sz w:val="28"/>
          <w:szCs w:val="28"/>
        </w:rPr>
        <w:lastRenderedPageBreak/>
        <w:t>- подготовка документов, необходимых для принятия решения о списании имущества.</w:t>
      </w:r>
    </w:p>
    <w:p w:rsidR="00544629" w:rsidRPr="00E176A8" w:rsidRDefault="00C40AFC" w:rsidP="00E176A8">
      <w:pPr>
        <w:pStyle w:val="2"/>
        <w:spacing w:before="0" w:after="0" w:line="240" w:lineRule="auto"/>
        <w:ind w:firstLine="426"/>
        <w:rPr>
          <w:sz w:val="28"/>
          <w:szCs w:val="28"/>
        </w:rPr>
      </w:pPr>
      <w:bookmarkStart w:id="156" w:name="_ref_1645190"/>
      <w:r w:rsidRPr="00E176A8">
        <w:rPr>
          <w:sz w:val="28"/>
          <w:szCs w:val="28"/>
        </w:rPr>
        <w:t xml:space="preserve">В случае признания задолженности неплатежеспособных дебиторов нереальной к взысканию комиссия принимает решение о списании такой задолженности на </w:t>
      </w:r>
      <w:proofErr w:type="spellStart"/>
      <w:r w:rsidRPr="00E176A8">
        <w:rPr>
          <w:sz w:val="28"/>
          <w:szCs w:val="28"/>
        </w:rPr>
        <w:t>забалансовый</w:t>
      </w:r>
      <w:proofErr w:type="spellEnd"/>
      <w:r w:rsidRPr="00E176A8">
        <w:rPr>
          <w:sz w:val="28"/>
          <w:szCs w:val="28"/>
        </w:rPr>
        <w:t xml:space="preserve"> </w:t>
      </w:r>
      <w:proofErr w:type="spellStart"/>
      <w:r w:rsidRPr="00E176A8">
        <w:rPr>
          <w:sz w:val="28"/>
          <w:szCs w:val="28"/>
        </w:rPr>
        <w:t>учет</w:t>
      </w:r>
      <w:proofErr w:type="spellEnd"/>
      <w:r w:rsidRPr="00E176A8">
        <w:rPr>
          <w:sz w:val="28"/>
          <w:szCs w:val="28"/>
        </w:rPr>
        <w:t>.</w:t>
      </w:r>
      <w:bookmarkEnd w:id="156"/>
    </w:p>
    <w:p w:rsidR="00544629" w:rsidRPr="00E176A8" w:rsidRDefault="00C40AFC" w:rsidP="00E176A8">
      <w:pPr>
        <w:spacing w:before="0" w:after="0" w:line="240" w:lineRule="auto"/>
        <w:ind w:firstLine="426"/>
        <w:rPr>
          <w:sz w:val="28"/>
          <w:szCs w:val="28"/>
        </w:rPr>
      </w:pPr>
      <w:r w:rsidRPr="00E176A8">
        <w:rPr>
          <w:sz w:val="28"/>
          <w:szCs w:val="28"/>
        </w:rPr>
        <w:t xml:space="preserve">Решение о списании задолженности с </w:t>
      </w:r>
      <w:proofErr w:type="spellStart"/>
      <w:r w:rsidRPr="00E176A8">
        <w:rPr>
          <w:sz w:val="28"/>
          <w:szCs w:val="28"/>
        </w:rPr>
        <w:t>забалансового</w:t>
      </w:r>
      <w:proofErr w:type="spellEnd"/>
      <w:r w:rsidRPr="00E176A8">
        <w:rPr>
          <w:sz w:val="28"/>
          <w:szCs w:val="28"/>
        </w:rPr>
        <w:t xml:space="preserve"> счета 04 комиссия принимает при признании задолженности безнадежной к взысканию после проверки документов, необходимых для списания задолженности неплатежеспособных дебиторов.</w:t>
      </w:r>
    </w:p>
    <w:p w:rsidR="00544629" w:rsidRPr="00E176A8" w:rsidRDefault="00C40AFC" w:rsidP="00E176A8">
      <w:pPr>
        <w:pStyle w:val="2"/>
        <w:spacing w:before="0" w:after="0" w:line="240" w:lineRule="auto"/>
        <w:ind w:firstLine="426"/>
        <w:rPr>
          <w:sz w:val="28"/>
          <w:szCs w:val="28"/>
        </w:rPr>
      </w:pPr>
      <w:bookmarkStart w:id="157" w:name="_ref_1645191"/>
      <w:r w:rsidRPr="00E176A8">
        <w:rPr>
          <w:sz w:val="28"/>
          <w:szCs w:val="28"/>
        </w:rPr>
        <w:t>Выбытие (списание) нефинансовых активов оформляется следующими документами:</w:t>
      </w:r>
      <w:bookmarkEnd w:id="157"/>
    </w:p>
    <w:p w:rsidR="00544629" w:rsidRPr="00E176A8" w:rsidRDefault="00C40AFC" w:rsidP="00E176A8">
      <w:pPr>
        <w:spacing w:before="0" w:after="0" w:line="240" w:lineRule="auto"/>
        <w:ind w:firstLine="426"/>
        <w:rPr>
          <w:sz w:val="28"/>
          <w:szCs w:val="28"/>
        </w:rPr>
      </w:pPr>
      <w:r w:rsidRPr="00E176A8">
        <w:rPr>
          <w:sz w:val="28"/>
          <w:szCs w:val="28"/>
        </w:rPr>
        <w:t xml:space="preserve">- Акт о приеме-передаче объектов нефинансовых активов </w:t>
      </w:r>
      <w:hyperlink r:id="rId259" w:history="1">
        <w:r w:rsidRPr="00E176A8">
          <w:rPr>
            <w:rStyle w:val="afc"/>
            <w:sz w:val="28"/>
            <w:szCs w:val="28"/>
          </w:rPr>
          <w:t>(ф. 0504101)</w:t>
        </w:r>
      </w:hyperlink>
      <w:r w:rsidRPr="00E176A8">
        <w:rPr>
          <w:sz w:val="28"/>
          <w:szCs w:val="28"/>
        </w:rPr>
        <w:t>;</w:t>
      </w:r>
    </w:p>
    <w:p w:rsidR="00544629" w:rsidRPr="00E176A8" w:rsidRDefault="00C40AFC" w:rsidP="00E176A8">
      <w:pPr>
        <w:spacing w:before="0" w:after="0" w:line="240" w:lineRule="auto"/>
        <w:ind w:firstLine="426"/>
        <w:rPr>
          <w:sz w:val="28"/>
          <w:szCs w:val="28"/>
        </w:rPr>
      </w:pPr>
      <w:r w:rsidRPr="00E176A8">
        <w:rPr>
          <w:sz w:val="28"/>
          <w:szCs w:val="28"/>
        </w:rPr>
        <w:t xml:space="preserve">- Акт о списании объектов нефинансовых активов (кроме транспортных средств) </w:t>
      </w:r>
      <w:hyperlink r:id="rId260" w:history="1">
        <w:r w:rsidRPr="00E176A8">
          <w:rPr>
            <w:rStyle w:val="afc"/>
            <w:sz w:val="28"/>
            <w:szCs w:val="28"/>
          </w:rPr>
          <w:t>(ф. 0504104)</w:t>
        </w:r>
      </w:hyperlink>
      <w:r w:rsidRPr="00E176A8">
        <w:rPr>
          <w:sz w:val="28"/>
          <w:szCs w:val="28"/>
        </w:rPr>
        <w:t>;</w:t>
      </w:r>
    </w:p>
    <w:p w:rsidR="00544629" w:rsidRPr="00E176A8" w:rsidRDefault="00C40AFC" w:rsidP="00E176A8">
      <w:pPr>
        <w:spacing w:before="0" w:after="0" w:line="240" w:lineRule="auto"/>
        <w:ind w:firstLine="426"/>
        <w:rPr>
          <w:sz w:val="28"/>
          <w:szCs w:val="28"/>
        </w:rPr>
      </w:pPr>
      <w:r w:rsidRPr="00E176A8">
        <w:rPr>
          <w:sz w:val="28"/>
          <w:szCs w:val="28"/>
        </w:rPr>
        <w:t xml:space="preserve">- Акт о списании транспортного средства </w:t>
      </w:r>
      <w:hyperlink r:id="rId261" w:history="1">
        <w:r w:rsidRPr="00E176A8">
          <w:rPr>
            <w:rStyle w:val="afc"/>
            <w:sz w:val="28"/>
            <w:szCs w:val="28"/>
          </w:rPr>
          <w:t>(ф. 0504105)</w:t>
        </w:r>
      </w:hyperlink>
      <w:r w:rsidRPr="00E176A8">
        <w:rPr>
          <w:sz w:val="28"/>
          <w:szCs w:val="28"/>
        </w:rPr>
        <w:t>;</w:t>
      </w:r>
    </w:p>
    <w:p w:rsidR="00544629" w:rsidRPr="00E176A8" w:rsidRDefault="00C40AFC" w:rsidP="00E176A8">
      <w:pPr>
        <w:spacing w:before="0" w:after="0" w:line="240" w:lineRule="auto"/>
        <w:ind w:firstLine="426"/>
        <w:rPr>
          <w:sz w:val="28"/>
          <w:szCs w:val="28"/>
        </w:rPr>
      </w:pPr>
      <w:r w:rsidRPr="00E176A8">
        <w:rPr>
          <w:sz w:val="28"/>
          <w:szCs w:val="28"/>
        </w:rPr>
        <w:t xml:space="preserve">- Акт о списании мягкого и хозяйственного инвентаря </w:t>
      </w:r>
      <w:hyperlink r:id="rId262" w:history="1">
        <w:r w:rsidRPr="00E176A8">
          <w:rPr>
            <w:rStyle w:val="afc"/>
            <w:sz w:val="28"/>
            <w:szCs w:val="28"/>
          </w:rPr>
          <w:t>(ф. 0504143)</w:t>
        </w:r>
      </w:hyperlink>
      <w:r w:rsidRPr="00E176A8">
        <w:rPr>
          <w:sz w:val="28"/>
          <w:szCs w:val="28"/>
        </w:rPr>
        <w:t>;</w:t>
      </w:r>
    </w:p>
    <w:p w:rsidR="00544629" w:rsidRPr="00E176A8" w:rsidRDefault="00C40AFC" w:rsidP="00E176A8">
      <w:pPr>
        <w:spacing w:before="0" w:after="0" w:line="240" w:lineRule="auto"/>
        <w:ind w:firstLine="426"/>
        <w:rPr>
          <w:sz w:val="28"/>
          <w:szCs w:val="28"/>
        </w:rPr>
      </w:pPr>
      <w:r w:rsidRPr="00E176A8">
        <w:rPr>
          <w:sz w:val="28"/>
          <w:szCs w:val="28"/>
        </w:rPr>
        <w:t xml:space="preserve">- Акт о списании материальных запасов </w:t>
      </w:r>
      <w:hyperlink r:id="rId263" w:history="1">
        <w:r w:rsidRPr="00E176A8">
          <w:rPr>
            <w:rStyle w:val="afc"/>
            <w:sz w:val="28"/>
            <w:szCs w:val="28"/>
          </w:rPr>
          <w:t>(ф. 0504230)</w:t>
        </w:r>
      </w:hyperlink>
      <w:r w:rsidRPr="00E176A8">
        <w:rPr>
          <w:sz w:val="28"/>
          <w:szCs w:val="28"/>
        </w:rPr>
        <w:t>.</w:t>
      </w:r>
    </w:p>
    <w:p w:rsidR="00544629" w:rsidRPr="00E176A8" w:rsidRDefault="00C40AFC" w:rsidP="00E176A8">
      <w:pPr>
        <w:pStyle w:val="2"/>
        <w:spacing w:before="0" w:after="0" w:line="240" w:lineRule="auto"/>
        <w:ind w:firstLine="426"/>
        <w:rPr>
          <w:sz w:val="28"/>
          <w:szCs w:val="28"/>
        </w:rPr>
      </w:pPr>
      <w:bookmarkStart w:id="158" w:name="_ref_1645192"/>
      <w:r w:rsidRPr="00E176A8">
        <w:rPr>
          <w:sz w:val="28"/>
          <w:szCs w:val="28"/>
        </w:rPr>
        <w:t>Оформленный комиссией акт о списании имущества утверждается руководителем.</w:t>
      </w:r>
      <w:bookmarkEnd w:id="158"/>
    </w:p>
    <w:p w:rsidR="00544629" w:rsidRPr="00E176A8" w:rsidRDefault="00C40AFC" w:rsidP="00E176A8">
      <w:pPr>
        <w:pStyle w:val="2"/>
        <w:spacing w:before="0" w:after="0" w:line="240" w:lineRule="auto"/>
        <w:ind w:firstLine="426"/>
        <w:rPr>
          <w:sz w:val="28"/>
          <w:szCs w:val="28"/>
        </w:rPr>
      </w:pPr>
      <w:bookmarkStart w:id="159" w:name="_ref_1645193"/>
      <w:r w:rsidRPr="00E176A8">
        <w:rPr>
          <w:sz w:val="28"/>
          <w:szCs w:val="28"/>
        </w:rPr>
        <w:t>До утверждения в установленном порядке акта о списании реализация мероприятий, предусмотренных этим актом, не допускается.</w:t>
      </w:r>
      <w:bookmarkEnd w:id="159"/>
    </w:p>
    <w:p w:rsidR="00544629" w:rsidRDefault="00C40AFC" w:rsidP="00E176A8">
      <w:pPr>
        <w:spacing w:before="0" w:after="0" w:line="240" w:lineRule="auto"/>
        <w:ind w:firstLine="426"/>
        <w:rPr>
          <w:sz w:val="28"/>
          <w:szCs w:val="28"/>
        </w:rPr>
      </w:pPr>
      <w:r w:rsidRPr="00E176A8">
        <w:rPr>
          <w:sz w:val="28"/>
          <w:szCs w:val="28"/>
        </w:rPr>
        <w:t>Реализация мероприятий осуществляется самостоятельно либо с привлечением третьих лиц на основании заключенного договора и подтверждается комиссией.</w:t>
      </w:r>
    </w:p>
    <w:p w:rsidR="00544629" w:rsidRPr="00E176A8" w:rsidRDefault="00C40AFC" w:rsidP="00C5220A">
      <w:pPr>
        <w:pStyle w:val="heading1normal"/>
        <w:spacing w:before="0" w:after="0" w:line="240" w:lineRule="auto"/>
        <w:ind w:firstLine="426"/>
        <w:jc w:val="center"/>
        <w:rPr>
          <w:sz w:val="28"/>
          <w:szCs w:val="28"/>
        </w:rPr>
      </w:pPr>
      <w:bookmarkStart w:id="160" w:name="_ref_1654026"/>
      <w:r w:rsidRPr="00E176A8">
        <w:rPr>
          <w:b/>
          <w:sz w:val="28"/>
          <w:szCs w:val="28"/>
        </w:rPr>
        <w:t>Принятие решений по вопросам обесценения активов</w:t>
      </w:r>
      <w:bookmarkEnd w:id="160"/>
    </w:p>
    <w:p w:rsidR="00544629" w:rsidRPr="00E176A8" w:rsidRDefault="00C40AFC" w:rsidP="00E176A8">
      <w:pPr>
        <w:pStyle w:val="2"/>
        <w:spacing w:before="0" w:after="0" w:line="240" w:lineRule="auto"/>
        <w:ind w:firstLine="426"/>
        <w:rPr>
          <w:sz w:val="28"/>
          <w:szCs w:val="28"/>
        </w:rPr>
      </w:pPr>
      <w:bookmarkStart w:id="161" w:name="_ref_1654027"/>
      <w:r w:rsidRPr="00E176A8">
        <w:rPr>
          <w:sz w:val="28"/>
          <w:szCs w:val="28"/>
        </w:rPr>
        <w:t>При выявлении признаков возможного обесценения (снижения убытка) соответствующие обстоятельства рассматриваются комиссией по поступлению и выбытию активов.</w:t>
      </w:r>
      <w:bookmarkEnd w:id="161"/>
    </w:p>
    <w:p w:rsidR="00544629" w:rsidRPr="00E176A8" w:rsidRDefault="00C40AFC" w:rsidP="00E176A8">
      <w:pPr>
        <w:pStyle w:val="2"/>
        <w:spacing w:before="0" w:after="0" w:line="240" w:lineRule="auto"/>
        <w:ind w:firstLine="426"/>
        <w:rPr>
          <w:sz w:val="28"/>
          <w:szCs w:val="28"/>
        </w:rPr>
      </w:pPr>
      <w:bookmarkStart w:id="162" w:name="_ref_1654028"/>
      <w:r w:rsidRPr="00E176A8">
        <w:rPr>
          <w:sz w:val="28"/>
          <w:szCs w:val="28"/>
        </w:rPr>
        <w:t>Если по результатам рассмотрения выявленные признаки обесценения (снижения убытка) признаны существенными, комиссия выносит заключение о необходимости определить справедливую стоимость каждого актива, по которому выявлены признаки возможного обесценения (снижения убытка), или об отсутствии такой необходимости.</w:t>
      </w:r>
      <w:bookmarkEnd w:id="162"/>
    </w:p>
    <w:p w:rsidR="00544629" w:rsidRPr="00E176A8" w:rsidRDefault="00C40AFC" w:rsidP="00E176A8">
      <w:pPr>
        <w:pStyle w:val="2"/>
        <w:spacing w:before="0" w:after="0" w:line="240" w:lineRule="auto"/>
        <w:ind w:firstLine="426"/>
        <w:rPr>
          <w:sz w:val="28"/>
          <w:szCs w:val="28"/>
        </w:rPr>
      </w:pPr>
      <w:bookmarkStart w:id="163" w:name="_ref_1654029"/>
      <w:r w:rsidRPr="00E176A8">
        <w:rPr>
          <w:sz w:val="28"/>
          <w:szCs w:val="28"/>
        </w:rPr>
        <w:t>Если выявленные признаки обесценения (снижения убытка) являются несущественными, комиссия выносит заключение об отсутствии необходимости определять справедливую стоимость.</w:t>
      </w:r>
      <w:bookmarkEnd w:id="163"/>
    </w:p>
    <w:p w:rsidR="00544629" w:rsidRPr="00E176A8" w:rsidRDefault="00C40AFC" w:rsidP="00E176A8">
      <w:pPr>
        <w:pStyle w:val="2"/>
        <w:spacing w:before="0" w:after="0" w:line="240" w:lineRule="auto"/>
        <w:ind w:firstLine="426"/>
        <w:rPr>
          <w:sz w:val="28"/>
          <w:szCs w:val="28"/>
        </w:rPr>
      </w:pPr>
      <w:bookmarkStart w:id="164" w:name="_ref_1654030"/>
      <w:r w:rsidRPr="00E176A8">
        <w:rPr>
          <w:sz w:val="28"/>
          <w:szCs w:val="28"/>
        </w:rPr>
        <w:t>В случае необходимости определить справедливую стоимость комиссия утверждает метод, который будет при этом использоваться.</w:t>
      </w:r>
      <w:bookmarkEnd w:id="164"/>
    </w:p>
    <w:p w:rsidR="00544629" w:rsidRPr="00E176A8" w:rsidRDefault="00C40AFC" w:rsidP="00E176A8">
      <w:pPr>
        <w:pStyle w:val="2"/>
        <w:spacing w:before="0" w:after="0" w:line="240" w:lineRule="auto"/>
        <w:ind w:firstLine="426"/>
        <w:rPr>
          <w:sz w:val="28"/>
          <w:szCs w:val="28"/>
        </w:rPr>
      </w:pPr>
      <w:bookmarkStart w:id="165" w:name="_ref_1654031"/>
      <w:r w:rsidRPr="00E176A8">
        <w:rPr>
          <w:sz w:val="28"/>
          <w:szCs w:val="28"/>
        </w:rPr>
        <w:t>Заключение о необходимости (отсутствии необходимости) определить справедливую стоимость и о применяемом для этого методе оформляется в виде представления для руководителя.</w:t>
      </w:r>
      <w:bookmarkEnd w:id="165"/>
    </w:p>
    <w:p w:rsidR="00544629" w:rsidRPr="00E176A8" w:rsidRDefault="00C40AFC" w:rsidP="00E176A8">
      <w:pPr>
        <w:pStyle w:val="2"/>
        <w:spacing w:before="0" w:after="0" w:line="240" w:lineRule="auto"/>
        <w:ind w:firstLine="426"/>
        <w:rPr>
          <w:sz w:val="28"/>
          <w:szCs w:val="28"/>
        </w:rPr>
      </w:pPr>
      <w:bookmarkStart w:id="166" w:name="_ref_1654032"/>
      <w:r w:rsidRPr="00E176A8">
        <w:rPr>
          <w:sz w:val="28"/>
          <w:szCs w:val="28"/>
        </w:rPr>
        <w:t>В представление могут быть включены рекомендации комиссии по дальнейшему использованию имущества.</w:t>
      </w:r>
      <w:bookmarkEnd w:id="166"/>
    </w:p>
    <w:p w:rsidR="00544629" w:rsidRPr="00E176A8" w:rsidRDefault="00C40AFC" w:rsidP="00E176A8">
      <w:pPr>
        <w:pStyle w:val="2"/>
        <w:spacing w:before="0" w:after="0" w:line="240" w:lineRule="auto"/>
        <w:ind w:firstLine="426"/>
        <w:rPr>
          <w:sz w:val="28"/>
          <w:szCs w:val="28"/>
        </w:rPr>
      </w:pPr>
      <w:bookmarkStart w:id="167" w:name="_ref_1654033"/>
      <w:r w:rsidRPr="00E176A8">
        <w:rPr>
          <w:sz w:val="28"/>
          <w:szCs w:val="28"/>
        </w:rPr>
        <w:t xml:space="preserve">Если выявлены признаки снижения убытка от обесценения, а сумма убытка не подлежит восстановлению, комиссия выносит заключение о </w:t>
      </w:r>
      <w:r w:rsidRPr="00E176A8">
        <w:rPr>
          <w:sz w:val="28"/>
          <w:szCs w:val="28"/>
        </w:rPr>
        <w:lastRenderedPageBreak/>
        <w:t>необходимости (отсутствии необходимости) скорректировать оставшийся срок полезного использования актива. Это заключение оформляется в виде представления для руководителя.</w:t>
      </w:r>
      <w:bookmarkStart w:id="168" w:name="_docEnd_9"/>
      <w:bookmarkEnd w:id="167"/>
      <w:bookmarkEnd w:id="168"/>
    </w:p>
    <w:p w:rsidR="00544629" w:rsidRDefault="00544629">
      <w:pPr>
        <w:sectPr w:rsidR="00544629">
          <w:headerReference w:type="default" r:id="rId264"/>
          <w:footerReference w:type="default" r:id="rId265"/>
          <w:footerReference w:type="first" r:id="rId266"/>
          <w:footnotePr>
            <w:numRestart w:val="eachSect"/>
          </w:footnotePr>
          <w:pgSz w:w="11907" w:h="16839" w:code="9"/>
          <w:pgMar w:top="1134" w:right="850" w:bottom="1134" w:left="1701" w:header="720" w:footer="720" w:gutter="0"/>
          <w:pgNumType w:start="1"/>
          <w:cols w:space="720"/>
          <w:titlePg/>
        </w:sectPr>
      </w:pPr>
    </w:p>
    <w:p w:rsidR="00DF2D2B" w:rsidRDefault="00C40AFC" w:rsidP="00DF2D2B">
      <w:pPr>
        <w:keepNext/>
        <w:keepLines/>
        <w:spacing w:before="0" w:after="0" w:line="240" w:lineRule="auto"/>
        <w:ind w:left="5760" w:firstLine="0"/>
        <w:jc w:val="left"/>
      </w:pPr>
      <w:r>
        <w:lastRenderedPageBreak/>
        <w:t xml:space="preserve">Приложение № </w:t>
      </w:r>
      <w:r w:rsidR="006A3D7B">
        <w:t>3</w:t>
      </w:r>
    </w:p>
    <w:p w:rsidR="00DF2D2B" w:rsidRDefault="00C40AFC" w:rsidP="00DF2D2B">
      <w:pPr>
        <w:keepNext/>
        <w:keepLines/>
        <w:spacing w:before="0" w:after="0" w:line="240" w:lineRule="auto"/>
        <w:ind w:left="5760" w:firstLine="0"/>
        <w:jc w:val="left"/>
      </w:pPr>
      <w:r>
        <w:t xml:space="preserve">к </w:t>
      </w:r>
      <w:proofErr w:type="spellStart"/>
      <w:r>
        <w:t>Учетной</w:t>
      </w:r>
      <w:proofErr w:type="spellEnd"/>
      <w:r>
        <w:t xml:space="preserve"> политике</w:t>
      </w:r>
    </w:p>
    <w:p w:rsidR="00544629" w:rsidRDefault="00C40AFC" w:rsidP="00DF2D2B">
      <w:pPr>
        <w:keepNext/>
        <w:keepLines/>
        <w:spacing w:before="0" w:after="0" w:line="240" w:lineRule="auto"/>
        <w:ind w:left="5760" w:firstLine="0"/>
        <w:jc w:val="left"/>
      </w:pPr>
      <w:r>
        <w:t xml:space="preserve">для целей бюджетного </w:t>
      </w:r>
      <w:proofErr w:type="spellStart"/>
      <w:r>
        <w:t>учета</w:t>
      </w:r>
      <w:proofErr w:type="spellEnd"/>
    </w:p>
    <w:p w:rsidR="00544629" w:rsidRPr="00C5220A" w:rsidRDefault="00C40AFC" w:rsidP="00DF2D2B">
      <w:pPr>
        <w:pStyle w:val="a4"/>
        <w:spacing w:before="0" w:after="0"/>
        <w:rPr>
          <w:szCs w:val="28"/>
        </w:rPr>
      </w:pPr>
      <w:bookmarkStart w:id="169" w:name="_docStart_10"/>
      <w:bookmarkStart w:id="170" w:name="_title_10"/>
      <w:bookmarkStart w:id="171" w:name="_ref_590961"/>
      <w:bookmarkEnd w:id="169"/>
      <w:r w:rsidRPr="00C5220A">
        <w:rPr>
          <w:szCs w:val="28"/>
        </w:rPr>
        <w:t>Порядок проведения инвентаризации активов и обязательств</w:t>
      </w:r>
      <w:bookmarkEnd w:id="170"/>
      <w:bookmarkEnd w:id="171"/>
    </w:p>
    <w:p w:rsidR="00544629" w:rsidRPr="00C5220A" w:rsidRDefault="00C40AFC" w:rsidP="00DF2D2B">
      <w:pPr>
        <w:pStyle w:val="heading1normal"/>
        <w:numPr>
          <w:ilvl w:val="0"/>
          <w:numId w:val="23"/>
        </w:numPr>
        <w:spacing w:before="0" w:after="0" w:line="240" w:lineRule="auto"/>
        <w:ind w:firstLine="0"/>
        <w:jc w:val="center"/>
        <w:rPr>
          <w:sz w:val="28"/>
          <w:szCs w:val="28"/>
        </w:rPr>
      </w:pPr>
      <w:bookmarkStart w:id="172" w:name="_ref_1662956"/>
      <w:r w:rsidRPr="00C5220A">
        <w:rPr>
          <w:b/>
          <w:sz w:val="28"/>
          <w:szCs w:val="28"/>
        </w:rPr>
        <w:t>Организация проведения инвентаризации</w:t>
      </w:r>
      <w:bookmarkEnd w:id="172"/>
    </w:p>
    <w:p w:rsidR="00544629" w:rsidRPr="00C5220A" w:rsidRDefault="00C40AFC" w:rsidP="00DF2D2B">
      <w:pPr>
        <w:pStyle w:val="2"/>
        <w:spacing w:before="0" w:after="0" w:line="240" w:lineRule="auto"/>
        <w:ind w:firstLine="426"/>
        <w:rPr>
          <w:sz w:val="28"/>
          <w:szCs w:val="28"/>
        </w:rPr>
      </w:pPr>
      <w:bookmarkStart w:id="173" w:name="_ref_1662957"/>
      <w:r w:rsidRPr="00C5220A">
        <w:rPr>
          <w:sz w:val="28"/>
          <w:szCs w:val="28"/>
        </w:rPr>
        <w:t>Целями инвентаризации являются выявление фактического наличия имущества, сопоставление с данными учета и проверка полноты и корректности отражения в учете обязательств.</w:t>
      </w:r>
      <w:bookmarkEnd w:id="173"/>
    </w:p>
    <w:p w:rsidR="00544629" w:rsidRPr="00C5220A" w:rsidRDefault="00C40AFC" w:rsidP="00C5220A">
      <w:pPr>
        <w:pStyle w:val="2"/>
        <w:spacing w:before="0" w:after="0" w:line="240" w:lineRule="auto"/>
        <w:ind w:firstLine="426"/>
        <w:rPr>
          <w:sz w:val="28"/>
          <w:szCs w:val="28"/>
        </w:rPr>
      </w:pPr>
      <w:bookmarkStart w:id="174" w:name="_ref_1662958"/>
      <w:r w:rsidRPr="00C5220A">
        <w:rPr>
          <w:sz w:val="28"/>
          <w:szCs w:val="28"/>
        </w:rPr>
        <w:t xml:space="preserve">Количество инвентаризаций, дата их проведения, перечень активов и финансовых обязательств, проверяемых при каждой из них, устанавливаются отдельным распорядительным актом руководителя, кроме случаев, предусмотренных в </w:t>
      </w:r>
      <w:hyperlink r:id="rId267" w:history="1">
        <w:r w:rsidRPr="00C5220A">
          <w:rPr>
            <w:rStyle w:val="afc"/>
            <w:sz w:val="28"/>
            <w:szCs w:val="28"/>
          </w:rPr>
          <w:t>п. 81</w:t>
        </w:r>
      </w:hyperlink>
      <w:r w:rsidRPr="00C5220A">
        <w:rPr>
          <w:sz w:val="28"/>
          <w:szCs w:val="28"/>
        </w:rPr>
        <w:t xml:space="preserve"> СГС "Концептуальные основы".</w:t>
      </w:r>
      <w:bookmarkEnd w:id="174"/>
    </w:p>
    <w:p w:rsidR="00544629" w:rsidRPr="00C5220A" w:rsidRDefault="00C40AFC" w:rsidP="00C5220A">
      <w:pPr>
        <w:pStyle w:val="2"/>
        <w:spacing w:before="0" w:after="0" w:line="240" w:lineRule="auto"/>
        <w:ind w:firstLine="426"/>
        <w:rPr>
          <w:sz w:val="28"/>
          <w:szCs w:val="28"/>
        </w:rPr>
      </w:pPr>
      <w:bookmarkStart w:id="175" w:name="_ref_1662959"/>
      <w:r w:rsidRPr="00C5220A">
        <w:rPr>
          <w:sz w:val="28"/>
          <w:szCs w:val="28"/>
        </w:rPr>
        <w:t>Для осуществления контроля, обеспечивающего сохранность материальных ценностей и денежных средств, помимо обязательных случаев проведения инвентаризации в течение отчетного периода может быть инициировано проведение внеплановой инвентаризации.</w:t>
      </w:r>
      <w:bookmarkEnd w:id="175"/>
    </w:p>
    <w:p w:rsidR="00544629" w:rsidRPr="00C5220A" w:rsidRDefault="00C40AFC" w:rsidP="00C5220A">
      <w:pPr>
        <w:pStyle w:val="2"/>
        <w:spacing w:before="0" w:after="0" w:line="240" w:lineRule="auto"/>
        <w:ind w:firstLine="426"/>
        <w:rPr>
          <w:sz w:val="28"/>
          <w:szCs w:val="28"/>
        </w:rPr>
      </w:pPr>
      <w:bookmarkStart w:id="176" w:name="_ref_1662960"/>
      <w:r w:rsidRPr="00C5220A">
        <w:rPr>
          <w:sz w:val="28"/>
          <w:szCs w:val="28"/>
        </w:rPr>
        <w:t xml:space="preserve">Распорядительный акт о проведении инвентаризации </w:t>
      </w:r>
      <w:hyperlink r:id="rId268" w:history="1">
        <w:r w:rsidRPr="00C5220A">
          <w:rPr>
            <w:rStyle w:val="afc"/>
            <w:sz w:val="28"/>
            <w:szCs w:val="28"/>
          </w:rPr>
          <w:t>(форма № ИНВ-22)</w:t>
        </w:r>
      </w:hyperlink>
      <w:r w:rsidRPr="00C5220A">
        <w:rPr>
          <w:sz w:val="28"/>
          <w:szCs w:val="28"/>
        </w:rPr>
        <w:t xml:space="preserve"> подлежит регистрации в журнале учета </w:t>
      </w:r>
      <w:proofErr w:type="gramStart"/>
      <w:r w:rsidRPr="00C5220A">
        <w:rPr>
          <w:sz w:val="28"/>
          <w:szCs w:val="28"/>
        </w:rPr>
        <w:t>контроля за</w:t>
      </w:r>
      <w:proofErr w:type="gramEnd"/>
      <w:r w:rsidRPr="00C5220A">
        <w:rPr>
          <w:sz w:val="28"/>
          <w:szCs w:val="28"/>
        </w:rPr>
        <w:t xml:space="preserve"> выполнением распоряжений о проведении инвентаризации (далее - журнал </w:t>
      </w:r>
      <w:hyperlink r:id="rId269" w:history="1">
        <w:r w:rsidRPr="00C5220A">
          <w:rPr>
            <w:rStyle w:val="afc"/>
            <w:sz w:val="28"/>
            <w:szCs w:val="28"/>
          </w:rPr>
          <w:t>(форма № ИНВ-23)</w:t>
        </w:r>
      </w:hyperlink>
      <w:r w:rsidRPr="00C5220A">
        <w:rPr>
          <w:sz w:val="28"/>
          <w:szCs w:val="28"/>
        </w:rPr>
        <w:t>).</w:t>
      </w:r>
      <w:bookmarkEnd w:id="176"/>
    </w:p>
    <w:p w:rsidR="00544629" w:rsidRPr="00C5220A" w:rsidRDefault="00C40AFC" w:rsidP="00C5220A">
      <w:pPr>
        <w:spacing w:before="0" w:after="0" w:line="240" w:lineRule="auto"/>
        <w:ind w:firstLine="426"/>
        <w:rPr>
          <w:sz w:val="28"/>
          <w:szCs w:val="28"/>
        </w:rPr>
      </w:pPr>
      <w:r w:rsidRPr="00C5220A">
        <w:rPr>
          <w:sz w:val="28"/>
          <w:szCs w:val="28"/>
        </w:rPr>
        <w:t xml:space="preserve">В распорядительном акте о проведении инвентаризации </w:t>
      </w:r>
      <w:hyperlink r:id="rId270" w:history="1">
        <w:r w:rsidRPr="00C5220A">
          <w:rPr>
            <w:rStyle w:val="afc"/>
            <w:sz w:val="28"/>
            <w:szCs w:val="28"/>
          </w:rPr>
          <w:t>(форма № ИНВ-22)</w:t>
        </w:r>
      </w:hyperlink>
      <w:r w:rsidRPr="00C5220A">
        <w:rPr>
          <w:sz w:val="28"/>
          <w:szCs w:val="28"/>
        </w:rPr>
        <w:t> указываются:</w:t>
      </w:r>
    </w:p>
    <w:p w:rsidR="00544629" w:rsidRPr="00C5220A" w:rsidRDefault="00C40AFC" w:rsidP="00C5220A">
      <w:pPr>
        <w:spacing w:before="0" w:after="0" w:line="240" w:lineRule="auto"/>
        <w:ind w:firstLine="426"/>
        <w:rPr>
          <w:sz w:val="28"/>
          <w:szCs w:val="28"/>
        </w:rPr>
      </w:pPr>
      <w:r w:rsidRPr="00C5220A">
        <w:rPr>
          <w:sz w:val="28"/>
          <w:szCs w:val="28"/>
        </w:rPr>
        <w:t>- наименование имущества и обязательств, подлежащих инвентаризации;</w:t>
      </w:r>
    </w:p>
    <w:p w:rsidR="00544629" w:rsidRPr="00C5220A" w:rsidRDefault="00C40AFC" w:rsidP="00C5220A">
      <w:pPr>
        <w:spacing w:before="0" w:after="0" w:line="240" w:lineRule="auto"/>
        <w:ind w:firstLine="426"/>
        <w:rPr>
          <w:sz w:val="28"/>
          <w:szCs w:val="28"/>
        </w:rPr>
      </w:pPr>
      <w:r w:rsidRPr="00C5220A">
        <w:rPr>
          <w:sz w:val="28"/>
          <w:szCs w:val="28"/>
        </w:rPr>
        <w:t>- даты начала и окончания проведения инвентаризации;</w:t>
      </w:r>
    </w:p>
    <w:p w:rsidR="00544629" w:rsidRPr="00C5220A" w:rsidRDefault="00C40AFC" w:rsidP="00C5220A">
      <w:pPr>
        <w:spacing w:before="0" w:after="0" w:line="240" w:lineRule="auto"/>
        <w:ind w:firstLine="426"/>
        <w:rPr>
          <w:sz w:val="28"/>
          <w:szCs w:val="28"/>
        </w:rPr>
      </w:pPr>
      <w:r w:rsidRPr="00C5220A">
        <w:rPr>
          <w:sz w:val="28"/>
          <w:szCs w:val="28"/>
        </w:rPr>
        <w:t>- причина проведения инвентаризации.</w:t>
      </w:r>
    </w:p>
    <w:p w:rsidR="00544629" w:rsidRPr="00C5220A" w:rsidRDefault="00C40AFC" w:rsidP="00C5220A">
      <w:pPr>
        <w:pStyle w:val="2"/>
        <w:spacing w:before="0" w:after="0" w:line="240" w:lineRule="auto"/>
        <w:ind w:firstLine="426"/>
        <w:rPr>
          <w:sz w:val="28"/>
          <w:szCs w:val="28"/>
        </w:rPr>
      </w:pPr>
      <w:bookmarkStart w:id="177" w:name="_ref_1662961"/>
      <w:r w:rsidRPr="00C5220A">
        <w:rPr>
          <w:sz w:val="28"/>
          <w:szCs w:val="28"/>
        </w:rPr>
        <w:t>Членами комиссии могут быть должностные лица и специалисты, которые способны оценить состояние имущества и обязательств. Кроме того, в инвентаризационную комиссию могут быть включены специалисты, осуществляющие внутренний контроль.</w:t>
      </w:r>
      <w:bookmarkEnd w:id="177"/>
    </w:p>
    <w:p w:rsidR="00544629" w:rsidRPr="00C5220A" w:rsidRDefault="00C40AFC" w:rsidP="00C5220A">
      <w:pPr>
        <w:pStyle w:val="2"/>
        <w:spacing w:before="0" w:after="0" w:line="240" w:lineRule="auto"/>
        <w:ind w:firstLine="426"/>
        <w:rPr>
          <w:sz w:val="28"/>
          <w:szCs w:val="28"/>
        </w:rPr>
      </w:pPr>
      <w:bookmarkStart w:id="178" w:name="_ref_1662962"/>
      <w:r w:rsidRPr="00C5220A">
        <w:rPr>
          <w:sz w:val="28"/>
          <w:szCs w:val="28"/>
        </w:rPr>
        <w:t>Председатель инвентаризационной комиссии перед началом инвентаризации готовит план работы, проводит инструктаж с членами комиссии и организует изучение ими законодательства РФ, нормативных правовых актов по проведению инвентаризации, организации и ведению учета имущества и обязательств, знакомит членов комиссии с материалами предыдущих инвентаризаций, ревизий и проверок.</w:t>
      </w:r>
      <w:bookmarkEnd w:id="178"/>
    </w:p>
    <w:p w:rsidR="00544629" w:rsidRPr="00C5220A" w:rsidRDefault="00C40AFC" w:rsidP="00C5220A">
      <w:pPr>
        <w:spacing w:before="0" w:after="0" w:line="240" w:lineRule="auto"/>
        <w:ind w:firstLine="426"/>
        <w:rPr>
          <w:sz w:val="28"/>
          <w:szCs w:val="28"/>
        </w:rPr>
      </w:pPr>
      <w:r w:rsidRPr="00C5220A">
        <w:rPr>
          <w:sz w:val="28"/>
          <w:szCs w:val="28"/>
        </w:rPr>
        <w:t xml:space="preserve">До начала проверки председатель инвентаризационной комиссии обязан завизировать последние приходные и расходные документы и сделать в них запись "До инвентаризации </w:t>
      </w:r>
      <w:proofErr w:type="gramStart"/>
      <w:r w:rsidRPr="00C5220A">
        <w:rPr>
          <w:sz w:val="28"/>
          <w:szCs w:val="28"/>
        </w:rPr>
        <w:t>на</w:t>
      </w:r>
      <w:proofErr w:type="gramEnd"/>
      <w:r w:rsidRPr="00C5220A">
        <w:rPr>
          <w:sz w:val="28"/>
          <w:szCs w:val="28"/>
        </w:rPr>
        <w:t xml:space="preserve"> "</w:t>
      </w:r>
      <w:r w:rsidRPr="00C5220A">
        <w:rPr>
          <w:sz w:val="28"/>
          <w:szCs w:val="28"/>
          <w:u w:val="single"/>
        </w:rPr>
        <w:t xml:space="preserve"> (дата) </w:t>
      </w:r>
      <w:r w:rsidRPr="00C5220A">
        <w:rPr>
          <w:sz w:val="28"/>
          <w:szCs w:val="28"/>
        </w:rPr>
        <w:t>". После этого должностные лица отражают в регистрах учета указанные документы, определяют остатки инвентаризируемого имущества и обязательств к началу инвентаризации.</w:t>
      </w:r>
    </w:p>
    <w:p w:rsidR="00544629" w:rsidRPr="00C5220A" w:rsidRDefault="00C40AFC" w:rsidP="00C5220A">
      <w:pPr>
        <w:pStyle w:val="2"/>
        <w:spacing w:before="0" w:after="0" w:line="240" w:lineRule="auto"/>
        <w:ind w:firstLine="426"/>
        <w:rPr>
          <w:sz w:val="28"/>
          <w:szCs w:val="28"/>
        </w:rPr>
      </w:pPr>
      <w:bookmarkStart w:id="179" w:name="_ref_1662963"/>
      <w:r w:rsidRPr="00C5220A">
        <w:rPr>
          <w:sz w:val="28"/>
          <w:szCs w:val="28"/>
        </w:rPr>
        <w:t>Материально ответственные лица в состав инвентаризационной комиссии не входят. Их присутствие при проверке фактического наличия имущества является обязательным.</w:t>
      </w:r>
      <w:bookmarkEnd w:id="179"/>
    </w:p>
    <w:p w:rsidR="00544629" w:rsidRPr="00C5220A" w:rsidRDefault="00C40AFC" w:rsidP="00C5220A">
      <w:pPr>
        <w:spacing w:before="0" w:after="0" w:line="240" w:lineRule="auto"/>
        <w:ind w:firstLine="426"/>
        <w:rPr>
          <w:sz w:val="28"/>
          <w:szCs w:val="28"/>
        </w:rPr>
      </w:pPr>
      <w:r w:rsidRPr="00C5220A">
        <w:rPr>
          <w:sz w:val="28"/>
          <w:szCs w:val="28"/>
        </w:rPr>
        <w:t xml:space="preserve">С материально ответственных лиц члены инвентаризационной комиссии обязаны взять расписки в том, что к началу инвентаризации все расходные и </w:t>
      </w:r>
      <w:r w:rsidRPr="00C5220A">
        <w:rPr>
          <w:sz w:val="28"/>
          <w:szCs w:val="28"/>
        </w:rPr>
        <w:lastRenderedPageBreak/>
        <w:t>приходные документы сданы для отражения в учете или переданы комиссии и все ценности, поступившие на их ответственное хранение, оприходованы, а выбывшие списаны в расход. Аналогичные расписки дают и лица, имеющие подотчетные суммы на приобретение или доверенности на получение имущества.</w:t>
      </w:r>
    </w:p>
    <w:p w:rsidR="00544629" w:rsidRPr="00C5220A" w:rsidRDefault="00C40AFC" w:rsidP="00C5220A">
      <w:pPr>
        <w:pStyle w:val="2"/>
        <w:spacing w:before="0" w:after="0" w:line="240" w:lineRule="auto"/>
        <w:ind w:firstLine="426"/>
        <w:rPr>
          <w:sz w:val="28"/>
          <w:szCs w:val="28"/>
        </w:rPr>
      </w:pPr>
      <w:bookmarkStart w:id="180" w:name="_ref_1662964"/>
      <w:r w:rsidRPr="00C5220A">
        <w:rPr>
          <w:sz w:val="28"/>
          <w:szCs w:val="28"/>
        </w:rPr>
        <w:t>Фактическое наличие имущества при инвентаризации проверяют путем подсчета, взвешивания, обмера. Для этого руководитель должен предоставить членам комиссии необходимый персонал и механизмы (весы, контрольно-измерительные приборы и т.п.).</w:t>
      </w:r>
      <w:bookmarkEnd w:id="180"/>
    </w:p>
    <w:p w:rsidR="00544629" w:rsidRPr="00C5220A" w:rsidRDefault="00C40AFC" w:rsidP="00C5220A">
      <w:pPr>
        <w:pStyle w:val="2"/>
        <w:spacing w:before="0" w:after="0" w:line="240" w:lineRule="auto"/>
        <w:ind w:firstLine="426"/>
        <w:rPr>
          <w:sz w:val="28"/>
          <w:szCs w:val="28"/>
        </w:rPr>
      </w:pPr>
      <w:bookmarkStart w:id="181" w:name="_ref_1662965"/>
      <w:r w:rsidRPr="00C5220A">
        <w:rPr>
          <w:sz w:val="28"/>
          <w:szCs w:val="28"/>
        </w:rPr>
        <w:t>Результаты инвентаризации отражаются в инвентаризационных описях (актах). Инвентаризационная комиссия обеспечивает полноту и точность данных о фактических остатках имущества, правильность и своевременность оформления материалов. Для каждого вида имущества оформляется своя форма инвентаризационной описи.</w:t>
      </w:r>
      <w:bookmarkEnd w:id="181"/>
    </w:p>
    <w:p w:rsidR="00544629" w:rsidRPr="00C5220A" w:rsidRDefault="00C40AFC" w:rsidP="00C5220A">
      <w:pPr>
        <w:pStyle w:val="2"/>
        <w:spacing w:before="0" w:after="0" w:line="240" w:lineRule="auto"/>
        <w:ind w:firstLine="426"/>
        <w:rPr>
          <w:sz w:val="28"/>
          <w:szCs w:val="28"/>
        </w:rPr>
      </w:pPr>
      <w:bookmarkStart w:id="182" w:name="_ref_1662966"/>
      <w:r w:rsidRPr="00C5220A">
        <w:rPr>
          <w:sz w:val="28"/>
          <w:szCs w:val="28"/>
        </w:rPr>
        <w:t>Инвентаризационные описи составляются не менее чем в двух экземплярах отдельно по каждому месту хранения ценностей и материально ответственным лицам. Указанные документы подписывают все члены инвентаризационной комиссии и материально ответственные лица. В конце описи материально ответственные лица делают запись об отсутствии каких-либо претензий к членам комиссии и принятии перечисленного в описи имущества на ответственное хранение. Данная запись также подтверждает проведение проверки имущества в присутствии указанных лиц. Один экземпляр передается для отражения записей в учете, а второй остается у материально ответственных лиц.</w:t>
      </w:r>
      <w:bookmarkEnd w:id="182"/>
    </w:p>
    <w:p w:rsidR="00544629" w:rsidRPr="00C5220A" w:rsidRDefault="00C40AFC" w:rsidP="00C5220A">
      <w:pPr>
        <w:pStyle w:val="2"/>
        <w:spacing w:before="0" w:after="0" w:line="240" w:lineRule="auto"/>
        <w:ind w:firstLine="426"/>
        <w:rPr>
          <w:sz w:val="28"/>
          <w:szCs w:val="28"/>
        </w:rPr>
      </w:pPr>
      <w:bookmarkStart w:id="183" w:name="_ref_1662967"/>
      <w:r w:rsidRPr="00C5220A">
        <w:rPr>
          <w:sz w:val="28"/>
          <w:szCs w:val="28"/>
        </w:rPr>
        <w:t>На имущество, которое получено в пользование, находится на ответственном хранении, арендовано, составляются отдельные описи (акты).</w:t>
      </w:r>
      <w:bookmarkEnd w:id="183"/>
    </w:p>
    <w:p w:rsidR="00544629" w:rsidRPr="00C5220A" w:rsidRDefault="00C40AFC" w:rsidP="00C5220A">
      <w:pPr>
        <w:pStyle w:val="2"/>
        <w:spacing w:before="0" w:after="0" w:line="240" w:lineRule="auto"/>
        <w:ind w:firstLine="426"/>
        <w:rPr>
          <w:sz w:val="28"/>
          <w:szCs w:val="28"/>
        </w:rPr>
      </w:pPr>
      <w:bookmarkStart w:id="184" w:name="_ref_1662968"/>
      <w:r w:rsidRPr="00C5220A">
        <w:rPr>
          <w:sz w:val="28"/>
          <w:szCs w:val="28"/>
        </w:rPr>
        <w:t xml:space="preserve">При инвентаризации имущества казны сведения о фактическом наличии инвентаризируемых объектов учета (реестровые записи об объектах имущества казны из Реестра имущества) записываются комиссией в Инвентаризационные описи (сличительные ведомости) </w:t>
      </w:r>
      <w:hyperlink r:id="rId271" w:history="1">
        <w:r w:rsidRPr="00C5220A">
          <w:rPr>
            <w:rStyle w:val="afc"/>
            <w:sz w:val="28"/>
            <w:szCs w:val="28"/>
          </w:rPr>
          <w:t>(ф. 0504087)</w:t>
        </w:r>
      </w:hyperlink>
      <w:r w:rsidRPr="00C5220A">
        <w:rPr>
          <w:sz w:val="28"/>
          <w:szCs w:val="28"/>
        </w:rPr>
        <w:t xml:space="preserve"> по нефинансовым активам имущества казны.</w:t>
      </w:r>
      <w:bookmarkEnd w:id="184"/>
    </w:p>
    <w:p w:rsidR="00544629" w:rsidRPr="00C5220A" w:rsidRDefault="00C40AFC" w:rsidP="00C5220A">
      <w:pPr>
        <w:pStyle w:val="2"/>
        <w:spacing w:before="0" w:after="0" w:line="240" w:lineRule="auto"/>
        <w:ind w:firstLine="426"/>
        <w:rPr>
          <w:sz w:val="28"/>
          <w:szCs w:val="28"/>
        </w:rPr>
      </w:pPr>
      <w:bookmarkStart w:id="185" w:name="_ref_1662969"/>
      <w:r w:rsidRPr="00C5220A">
        <w:rPr>
          <w:sz w:val="28"/>
          <w:szCs w:val="28"/>
        </w:rPr>
        <w:t xml:space="preserve">Причины выявленных расхождений (недостач, излишков) и (или) предложения по их устранению указываются в графе 19 "Примечание" Инвентаризационной описи (сличительной ведомости) </w:t>
      </w:r>
      <w:hyperlink r:id="rId272" w:history="1">
        <w:r w:rsidRPr="00C5220A">
          <w:rPr>
            <w:rStyle w:val="afc"/>
            <w:sz w:val="28"/>
            <w:szCs w:val="28"/>
          </w:rPr>
          <w:t>(ф. 0504087)</w:t>
        </w:r>
      </w:hyperlink>
      <w:r w:rsidRPr="00C5220A">
        <w:rPr>
          <w:sz w:val="28"/>
          <w:szCs w:val="28"/>
        </w:rPr>
        <w:t xml:space="preserve"> по нефинансовым активам имущества казны.</w:t>
      </w:r>
      <w:bookmarkEnd w:id="185"/>
    </w:p>
    <w:p w:rsidR="00544629" w:rsidRPr="00C5220A" w:rsidRDefault="00C40AFC" w:rsidP="00C5220A">
      <w:pPr>
        <w:pStyle w:val="2"/>
        <w:spacing w:before="0" w:after="0" w:line="240" w:lineRule="auto"/>
        <w:ind w:firstLine="426"/>
        <w:rPr>
          <w:sz w:val="28"/>
          <w:szCs w:val="28"/>
        </w:rPr>
      </w:pPr>
      <w:bookmarkStart w:id="186" w:name="_ref_1662970"/>
      <w:r w:rsidRPr="00C5220A">
        <w:rPr>
          <w:sz w:val="28"/>
          <w:szCs w:val="28"/>
        </w:rPr>
        <w:t xml:space="preserve">Предложения об урегулировании (устранении) выявленных при инвентаризации расхождений данных из реестра имущества и данных бюджетного учета представляются на рассмотрение руководителя, </w:t>
      </w:r>
      <w:proofErr w:type="gramStart"/>
      <w:r w:rsidRPr="00C5220A">
        <w:rPr>
          <w:sz w:val="28"/>
          <w:szCs w:val="28"/>
        </w:rPr>
        <w:t>принимающему</w:t>
      </w:r>
      <w:proofErr w:type="gramEnd"/>
      <w:r w:rsidRPr="00C5220A">
        <w:rPr>
          <w:sz w:val="28"/>
          <w:szCs w:val="28"/>
        </w:rPr>
        <w:t xml:space="preserve"> окончательное решение по выявленным фактам расхождений (об уточняющих записях в реестре имущества, уточняющих записях в бюджетном учете или иных решениях).</w:t>
      </w:r>
      <w:bookmarkEnd w:id="186"/>
    </w:p>
    <w:p w:rsidR="00544629" w:rsidRPr="00C5220A" w:rsidRDefault="00C40AFC" w:rsidP="00E373AD">
      <w:pPr>
        <w:pStyle w:val="heading1normal"/>
        <w:spacing w:before="0" w:after="0" w:line="240" w:lineRule="auto"/>
        <w:ind w:firstLine="426"/>
        <w:jc w:val="center"/>
        <w:rPr>
          <w:sz w:val="28"/>
          <w:szCs w:val="28"/>
        </w:rPr>
      </w:pPr>
      <w:bookmarkStart w:id="187" w:name="_ref_1671727"/>
      <w:r w:rsidRPr="00C5220A">
        <w:rPr>
          <w:b/>
          <w:sz w:val="28"/>
          <w:szCs w:val="28"/>
        </w:rPr>
        <w:t>Обязанности и права инвентаризационной комиссии и иных лиц при проведении инвентаризации</w:t>
      </w:r>
      <w:bookmarkEnd w:id="187"/>
    </w:p>
    <w:p w:rsidR="00544629" w:rsidRPr="00C5220A" w:rsidRDefault="00C40AFC" w:rsidP="00C5220A">
      <w:pPr>
        <w:pStyle w:val="2"/>
        <w:spacing w:before="0" w:after="0" w:line="240" w:lineRule="auto"/>
        <w:ind w:firstLine="426"/>
        <w:rPr>
          <w:sz w:val="28"/>
          <w:szCs w:val="28"/>
        </w:rPr>
      </w:pPr>
      <w:bookmarkStart w:id="188" w:name="_ref_1671728"/>
      <w:r w:rsidRPr="00C5220A">
        <w:rPr>
          <w:sz w:val="28"/>
          <w:szCs w:val="28"/>
        </w:rPr>
        <w:t>Председатель комиссии обязан:</w:t>
      </w:r>
      <w:bookmarkEnd w:id="188"/>
    </w:p>
    <w:p w:rsidR="00544629" w:rsidRPr="00C5220A" w:rsidRDefault="00C40AFC" w:rsidP="00C5220A">
      <w:pPr>
        <w:spacing w:before="0" w:after="0" w:line="240" w:lineRule="auto"/>
        <w:ind w:firstLine="426"/>
        <w:rPr>
          <w:sz w:val="28"/>
          <w:szCs w:val="28"/>
        </w:rPr>
      </w:pPr>
      <w:r w:rsidRPr="00C5220A">
        <w:rPr>
          <w:sz w:val="28"/>
          <w:szCs w:val="28"/>
        </w:rPr>
        <w:lastRenderedPageBreak/>
        <w:t>- быть принципиальным, соблюдать профессиональную этику и конфиденциальность;</w:t>
      </w:r>
    </w:p>
    <w:p w:rsidR="00544629" w:rsidRPr="00C5220A" w:rsidRDefault="00C40AFC" w:rsidP="00C5220A">
      <w:pPr>
        <w:spacing w:before="0" w:after="0" w:line="240" w:lineRule="auto"/>
        <w:ind w:firstLine="426"/>
        <w:rPr>
          <w:sz w:val="28"/>
          <w:szCs w:val="28"/>
        </w:rPr>
      </w:pPr>
      <w:r w:rsidRPr="00C5220A">
        <w:rPr>
          <w:sz w:val="28"/>
          <w:szCs w:val="28"/>
        </w:rPr>
        <w:t>- определять методы и способы инвентаризации;</w:t>
      </w:r>
    </w:p>
    <w:p w:rsidR="00544629" w:rsidRPr="00C5220A" w:rsidRDefault="00C40AFC" w:rsidP="00C5220A">
      <w:pPr>
        <w:spacing w:before="0" w:after="0" w:line="240" w:lineRule="auto"/>
        <w:ind w:firstLine="426"/>
        <w:rPr>
          <w:sz w:val="28"/>
          <w:szCs w:val="28"/>
        </w:rPr>
      </w:pPr>
      <w:r w:rsidRPr="00C5220A">
        <w:rPr>
          <w:sz w:val="28"/>
          <w:szCs w:val="28"/>
        </w:rPr>
        <w:t>- распределять направления проведения инвентаризации между членами комиссии;</w:t>
      </w:r>
    </w:p>
    <w:p w:rsidR="00544629" w:rsidRPr="00C5220A" w:rsidRDefault="00C40AFC" w:rsidP="00C5220A">
      <w:pPr>
        <w:spacing w:before="0" w:after="0" w:line="240" w:lineRule="auto"/>
        <w:ind w:firstLine="426"/>
        <w:rPr>
          <w:sz w:val="28"/>
          <w:szCs w:val="28"/>
        </w:rPr>
      </w:pPr>
      <w:r w:rsidRPr="00C5220A">
        <w:rPr>
          <w:sz w:val="28"/>
          <w:szCs w:val="28"/>
        </w:rPr>
        <w:t>- организовывать проведение инвентаризации согласно утвержденному плану (программе);</w:t>
      </w:r>
    </w:p>
    <w:p w:rsidR="00544629" w:rsidRPr="00C5220A" w:rsidRDefault="00C40AFC" w:rsidP="00C5220A">
      <w:pPr>
        <w:spacing w:before="0" w:after="0" w:line="240" w:lineRule="auto"/>
        <w:ind w:firstLine="426"/>
        <w:rPr>
          <w:sz w:val="28"/>
          <w:szCs w:val="28"/>
        </w:rPr>
      </w:pPr>
      <w:r w:rsidRPr="00C5220A">
        <w:rPr>
          <w:sz w:val="28"/>
          <w:szCs w:val="28"/>
        </w:rPr>
        <w:t>- осуществлять общее руководство членами комиссии в процессе инвентаризации;</w:t>
      </w:r>
    </w:p>
    <w:p w:rsidR="00544629" w:rsidRPr="00C5220A" w:rsidRDefault="00C40AFC" w:rsidP="00C5220A">
      <w:pPr>
        <w:spacing w:before="0" w:after="0" w:line="240" w:lineRule="auto"/>
        <w:ind w:firstLine="426"/>
        <w:rPr>
          <w:sz w:val="28"/>
          <w:szCs w:val="28"/>
        </w:rPr>
      </w:pPr>
      <w:r w:rsidRPr="00C5220A">
        <w:rPr>
          <w:sz w:val="28"/>
          <w:szCs w:val="28"/>
        </w:rPr>
        <w:t>- обеспечивать сохранность полученных документов, отчетов и других материалов, проверяемых в ходе инвентаризации.</w:t>
      </w:r>
    </w:p>
    <w:p w:rsidR="00544629" w:rsidRPr="00C5220A" w:rsidRDefault="00C40AFC" w:rsidP="00C5220A">
      <w:pPr>
        <w:pStyle w:val="2"/>
        <w:spacing w:before="0" w:after="0" w:line="240" w:lineRule="auto"/>
        <w:ind w:firstLine="426"/>
        <w:rPr>
          <w:sz w:val="28"/>
          <w:szCs w:val="28"/>
        </w:rPr>
      </w:pPr>
      <w:bookmarkStart w:id="189" w:name="_ref_1671729"/>
      <w:r w:rsidRPr="00C5220A">
        <w:rPr>
          <w:sz w:val="28"/>
          <w:szCs w:val="28"/>
        </w:rPr>
        <w:t>Председатель комиссии имеет право:</w:t>
      </w:r>
      <w:bookmarkEnd w:id="189"/>
    </w:p>
    <w:p w:rsidR="00544629" w:rsidRPr="00C5220A" w:rsidRDefault="00C40AFC" w:rsidP="00C5220A">
      <w:pPr>
        <w:spacing w:before="0" w:after="0" w:line="240" w:lineRule="auto"/>
        <w:ind w:firstLine="426"/>
        <w:rPr>
          <w:sz w:val="28"/>
          <w:szCs w:val="28"/>
        </w:rPr>
      </w:pPr>
      <w:r w:rsidRPr="00C5220A">
        <w:rPr>
          <w:sz w:val="28"/>
          <w:szCs w:val="28"/>
        </w:rPr>
        <w:t>- проходить во все здания и помещения, занимаемые объектом инвентаризации, с учетом ограничений, установленных законодательством;</w:t>
      </w:r>
    </w:p>
    <w:p w:rsidR="00544629" w:rsidRPr="00C5220A" w:rsidRDefault="00C40AFC" w:rsidP="00C5220A">
      <w:pPr>
        <w:spacing w:before="0" w:after="0" w:line="240" w:lineRule="auto"/>
        <w:ind w:firstLine="426"/>
        <w:rPr>
          <w:sz w:val="28"/>
          <w:szCs w:val="28"/>
        </w:rPr>
      </w:pPr>
      <w:r w:rsidRPr="00C5220A">
        <w:rPr>
          <w:sz w:val="28"/>
          <w:szCs w:val="28"/>
        </w:rPr>
        <w:t>- давать указания должностным лицам о предоставлении комиссии необходимых для проверки документов и сведений (информации);</w:t>
      </w:r>
    </w:p>
    <w:p w:rsidR="00544629" w:rsidRPr="00C5220A" w:rsidRDefault="00C40AFC" w:rsidP="00C5220A">
      <w:pPr>
        <w:spacing w:before="0" w:after="0" w:line="240" w:lineRule="auto"/>
        <w:ind w:firstLine="426"/>
        <w:rPr>
          <w:sz w:val="28"/>
          <w:szCs w:val="28"/>
        </w:rPr>
      </w:pPr>
      <w:r w:rsidRPr="00C5220A">
        <w:rPr>
          <w:sz w:val="28"/>
          <w:szCs w:val="28"/>
        </w:rPr>
        <w:t>- получать от должностных и материально ответственных лиц письменные объяснения по вопросам, возникающим в ходе проведения инвентаризации, копии документов, связанных с осуществлением финансовых, хозяйственных операций объекта инвентаризации;</w:t>
      </w:r>
    </w:p>
    <w:p w:rsidR="00544629" w:rsidRPr="00C5220A" w:rsidRDefault="00C40AFC" w:rsidP="00C5220A">
      <w:pPr>
        <w:spacing w:before="0" w:after="0" w:line="240" w:lineRule="auto"/>
        <w:ind w:firstLine="426"/>
        <w:rPr>
          <w:sz w:val="28"/>
          <w:szCs w:val="28"/>
        </w:rPr>
      </w:pPr>
      <w:r w:rsidRPr="00C5220A">
        <w:rPr>
          <w:sz w:val="28"/>
          <w:szCs w:val="28"/>
        </w:rPr>
        <w:t>- привлекать по согласованию с руководителем должностных лиц к проведению инвентаризации;</w:t>
      </w:r>
    </w:p>
    <w:p w:rsidR="00544629" w:rsidRPr="00C5220A" w:rsidRDefault="00C40AFC" w:rsidP="00C5220A">
      <w:pPr>
        <w:spacing w:before="0" w:after="0" w:line="240" w:lineRule="auto"/>
        <w:ind w:firstLine="426"/>
        <w:rPr>
          <w:sz w:val="28"/>
          <w:szCs w:val="28"/>
        </w:rPr>
      </w:pPr>
      <w:r w:rsidRPr="00C5220A">
        <w:rPr>
          <w:sz w:val="28"/>
          <w:szCs w:val="28"/>
        </w:rPr>
        <w:t>- вносить предложения об устранении выявленных в ходе проведения инвентаризации нарушений и недостатков.</w:t>
      </w:r>
    </w:p>
    <w:p w:rsidR="00544629" w:rsidRPr="00C5220A" w:rsidRDefault="00C40AFC" w:rsidP="00C5220A">
      <w:pPr>
        <w:pStyle w:val="2"/>
        <w:spacing w:before="0" w:after="0" w:line="240" w:lineRule="auto"/>
        <w:ind w:firstLine="426"/>
        <w:rPr>
          <w:sz w:val="28"/>
          <w:szCs w:val="28"/>
        </w:rPr>
      </w:pPr>
      <w:bookmarkStart w:id="190" w:name="_ref_1671730"/>
      <w:r w:rsidRPr="00C5220A">
        <w:rPr>
          <w:sz w:val="28"/>
          <w:szCs w:val="28"/>
        </w:rPr>
        <w:t>Члены комиссии обязаны:</w:t>
      </w:r>
      <w:bookmarkEnd w:id="190"/>
    </w:p>
    <w:p w:rsidR="00544629" w:rsidRPr="00C5220A" w:rsidRDefault="00C40AFC" w:rsidP="00C5220A">
      <w:pPr>
        <w:spacing w:before="0" w:after="0" w:line="240" w:lineRule="auto"/>
        <w:ind w:firstLine="426"/>
        <w:rPr>
          <w:sz w:val="28"/>
          <w:szCs w:val="28"/>
        </w:rPr>
      </w:pPr>
      <w:r w:rsidRPr="00C5220A">
        <w:rPr>
          <w:sz w:val="28"/>
          <w:szCs w:val="28"/>
        </w:rPr>
        <w:t>- быть принципиальными, соблюдать профессиональную этику и конфиденциальность;</w:t>
      </w:r>
    </w:p>
    <w:p w:rsidR="00544629" w:rsidRPr="00C5220A" w:rsidRDefault="00C40AFC" w:rsidP="00C5220A">
      <w:pPr>
        <w:spacing w:before="0" w:after="0" w:line="240" w:lineRule="auto"/>
        <w:ind w:firstLine="426"/>
        <w:rPr>
          <w:sz w:val="28"/>
          <w:szCs w:val="28"/>
        </w:rPr>
      </w:pPr>
      <w:r w:rsidRPr="00C5220A">
        <w:rPr>
          <w:sz w:val="28"/>
          <w:szCs w:val="28"/>
        </w:rPr>
        <w:t>- проводить инвентаризацию в соответствии с утвержденным планом (программой);</w:t>
      </w:r>
    </w:p>
    <w:p w:rsidR="00544629" w:rsidRPr="00C5220A" w:rsidRDefault="00C40AFC" w:rsidP="00C5220A">
      <w:pPr>
        <w:spacing w:before="0" w:after="0" w:line="240" w:lineRule="auto"/>
        <w:ind w:firstLine="426"/>
        <w:rPr>
          <w:sz w:val="28"/>
          <w:szCs w:val="28"/>
        </w:rPr>
      </w:pPr>
      <w:r w:rsidRPr="00C5220A">
        <w:rPr>
          <w:sz w:val="28"/>
          <w:szCs w:val="28"/>
        </w:rPr>
        <w:t>- незамедлительно докладывать председателю комиссии о выявленных в процессе инвентаризации нарушениях и злоупотреблениях;</w:t>
      </w:r>
    </w:p>
    <w:p w:rsidR="00544629" w:rsidRPr="00C5220A" w:rsidRDefault="00C40AFC" w:rsidP="00C5220A">
      <w:pPr>
        <w:spacing w:before="0" w:after="0" w:line="240" w:lineRule="auto"/>
        <w:ind w:firstLine="426"/>
        <w:rPr>
          <w:sz w:val="28"/>
          <w:szCs w:val="28"/>
        </w:rPr>
      </w:pPr>
      <w:r w:rsidRPr="00C5220A">
        <w:rPr>
          <w:sz w:val="28"/>
          <w:szCs w:val="28"/>
        </w:rPr>
        <w:t>- обеспечивать сохранность полученных документов, отчетов и других материалов, проверяемых в ходе инвентаризации.</w:t>
      </w:r>
    </w:p>
    <w:p w:rsidR="00544629" w:rsidRPr="00C5220A" w:rsidRDefault="00C40AFC" w:rsidP="00C5220A">
      <w:pPr>
        <w:pStyle w:val="2"/>
        <w:spacing w:before="0" w:after="0" w:line="240" w:lineRule="auto"/>
        <w:ind w:firstLine="426"/>
        <w:rPr>
          <w:sz w:val="28"/>
          <w:szCs w:val="28"/>
        </w:rPr>
      </w:pPr>
      <w:bookmarkStart w:id="191" w:name="_ref_1671731"/>
      <w:r w:rsidRPr="00C5220A">
        <w:rPr>
          <w:sz w:val="28"/>
          <w:szCs w:val="28"/>
        </w:rPr>
        <w:t>Члены комиссии имеют право:</w:t>
      </w:r>
      <w:bookmarkEnd w:id="191"/>
    </w:p>
    <w:p w:rsidR="00544629" w:rsidRPr="00C5220A" w:rsidRDefault="00C40AFC" w:rsidP="00C5220A">
      <w:pPr>
        <w:spacing w:before="0" w:after="0" w:line="240" w:lineRule="auto"/>
        <w:ind w:firstLine="426"/>
        <w:rPr>
          <w:sz w:val="28"/>
          <w:szCs w:val="28"/>
        </w:rPr>
      </w:pPr>
      <w:r w:rsidRPr="00C5220A">
        <w:rPr>
          <w:sz w:val="28"/>
          <w:szCs w:val="28"/>
        </w:rPr>
        <w:t>- проходить во все здания и помещения, занимаемые объектом инвентаризации, с учетом ограничений, установленных законодательством;</w:t>
      </w:r>
    </w:p>
    <w:p w:rsidR="00544629" w:rsidRPr="00C5220A" w:rsidRDefault="00C40AFC" w:rsidP="00C5220A">
      <w:pPr>
        <w:spacing w:before="0" w:after="0" w:line="240" w:lineRule="auto"/>
        <w:ind w:firstLine="426"/>
        <w:rPr>
          <w:sz w:val="28"/>
          <w:szCs w:val="28"/>
        </w:rPr>
      </w:pPr>
      <w:r w:rsidRPr="00C5220A">
        <w:rPr>
          <w:sz w:val="28"/>
          <w:szCs w:val="28"/>
        </w:rPr>
        <w:t>- ходатайствовать перед председателем комиссии о предоставлении им необходимых для проверки документов и сведений (информации).</w:t>
      </w:r>
    </w:p>
    <w:p w:rsidR="00544629" w:rsidRPr="00C5220A" w:rsidRDefault="00C40AFC" w:rsidP="00C5220A">
      <w:pPr>
        <w:pStyle w:val="2"/>
        <w:spacing w:before="0" w:after="0" w:line="240" w:lineRule="auto"/>
        <w:ind w:firstLine="426"/>
        <w:rPr>
          <w:sz w:val="28"/>
          <w:szCs w:val="28"/>
        </w:rPr>
      </w:pPr>
      <w:bookmarkStart w:id="192" w:name="_ref_1671732"/>
      <w:r w:rsidRPr="00C5220A">
        <w:rPr>
          <w:sz w:val="28"/>
          <w:szCs w:val="28"/>
        </w:rPr>
        <w:t>Руководитель и проверяемые должностные лица в процессе контрольных мероприятий обязаны:</w:t>
      </w:r>
      <w:bookmarkEnd w:id="192"/>
    </w:p>
    <w:p w:rsidR="00544629" w:rsidRPr="00C5220A" w:rsidRDefault="00C40AFC" w:rsidP="00C5220A">
      <w:pPr>
        <w:spacing w:before="0" w:after="0" w:line="240" w:lineRule="auto"/>
        <w:ind w:firstLine="426"/>
        <w:rPr>
          <w:sz w:val="28"/>
          <w:szCs w:val="28"/>
        </w:rPr>
      </w:pPr>
      <w:r w:rsidRPr="00C5220A">
        <w:rPr>
          <w:sz w:val="28"/>
          <w:szCs w:val="28"/>
        </w:rPr>
        <w:t>- предоставить инвентаризационной комиссии оборудованное персональным компьютером помещение, позволяющее обеспечить сохранность переданных документов;</w:t>
      </w:r>
    </w:p>
    <w:p w:rsidR="00544629" w:rsidRPr="00C5220A" w:rsidRDefault="00C40AFC" w:rsidP="00C5220A">
      <w:pPr>
        <w:spacing w:before="0" w:after="0" w:line="240" w:lineRule="auto"/>
        <w:ind w:firstLine="426"/>
        <w:rPr>
          <w:sz w:val="28"/>
          <w:szCs w:val="28"/>
        </w:rPr>
      </w:pPr>
      <w:r w:rsidRPr="00C5220A">
        <w:rPr>
          <w:sz w:val="28"/>
          <w:szCs w:val="28"/>
        </w:rPr>
        <w:t>- оказывать содействие в проведении инвентаризации;</w:t>
      </w:r>
    </w:p>
    <w:p w:rsidR="00544629" w:rsidRPr="00C5220A" w:rsidRDefault="00C40AFC" w:rsidP="00C5220A">
      <w:pPr>
        <w:spacing w:before="0" w:after="0" w:line="240" w:lineRule="auto"/>
        <w:ind w:firstLine="426"/>
        <w:rPr>
          <w:sz w:val="28"/>
          <w:szCs w:val="28"/>
        </w:rPr>
      </w:pPr>
      <w:r w:rsidRPr="00C5220A">
        <w:rPr>
          <w:sz w:val="28"/>
          <w:szCs w:val="28"/>
        </w:rPr>
        <w:lastRenderedPageBreak/>
        <w:t>- представлять по требованию председателя комиссии и в установленные им сроки документы, необходимые для проверки;</w:t>
      </w:r>
    </w:p>
    <w:p w:rsidR="00544629" w:rsidRPr="00C5220A" w:rsidRDefault="00C40AFC" w:rsidP="00C5220A">
      <w:pPr>
        <w:spacing w:before="0" w:after="0" w:line="240" w:lineRule="auto"/>
        <w:ind w:firstLine="426"/>
        <w:rPr>
          <w:sz w:val="28"/>
          <w:szCs w:val="28"/>
        </w:rPr>
      </w:pPr>
      <w:r w:rsidRPr="00C5220A">
        <w:rPr>
          <w:sz w:val="28"/>
          <w:szCs w:val="28"/>
        </w:rPr>
        <w:t>- давать справки и объяснения в устной и письменной форме по вопросам, возникающим в ходе проведения инвентаризации.</w:t>
      </w:r>
    </w:p>
    <w:p w:rsidR="00544629" w:rsidRPr="00C5220A" w:rsidRDefault="00C40AFC" w:rsidP="00C5220A">
      <w:pPr>
        <w:pStyle w:val="2"/>
        <w:spacing w:before="0" w:after="0" w:line="240" w:lineRule="auto"/>
        <w:ind w:firstLine="426"/>
        <w:rPr>
          <w:sz w:val="28"/>
          <w:szCs w:val="28"/>
        </w:rPr>
      </w:pPr>
      <w:bookmarkStart w:id="193" w:name="_ref_1671733"/>
      <w:r w:rsidRPr="00C5220A">
        <w:rPr>
          <w:sz w:val="28"/>
          <w:szCs w:val="28"/>
        </w:rPr>
        <w:t>Инвентаризационная комиссия несет ответственность за качественное проведение инвентаризации в соответствии с законодательством РФ.</w:t>
      </w:r>
      <w:bookmarkEnd w:id="193"/>
    </w:p>
    <w:p w:rsidR="00544629" w:rsidRDefault="00C40AFC" w:rsidP="00C5220A">
      <w:pPr>
        <w:pStyle w:val="2"/>
        <w:spacing w:before="0" w:after="0" w:line="240" w:lineRule="auto"/>
        <w:ind w:firstLine="426"/>
        <w:rPr>
          <w:sz w:val="28"/>
          <w:szCs w:val="28"/>
        </w:rPr>
      </w:pPr>
      <w:bookmarkStart w:id="194" w:name="_ref_1671734"/>
      <w:r w:rsidRPr="00C5220A">
        <w:rPr>
          <w:sz w:val="28"/>
          <w:szCs w:val="28"/>
        </w:rPr>
        <w:t>Члены комиссии освобождаются от выполнения своих функциональных обязанностей по основной занимаемой должности на весь срок проведения инвентаризации.</w:t>
      </w:r>
      <w:bookmarkEnd w:id="194"/>
    </w:p>
    <w:p w:rsidR="00544629" w:rsidRPr="00C5220A" w:rsidRDefault="00C40AFC" w:rsidP="00E373AD">
      <w:pPr>
        <w:pStyle w:val="heading1normal"/>
        <w:spacing w:before="0" w:after="0" w:line="240" w:lineRule="auto"/>
        <w:ind w:firstLine="426"/>
        <w:jc w:val="center"/>
        <w:rPr>
          <w:sz w:val="28"/>
          <w:szCs w:val="28"/>
        </w:rPr>
      </w:pPr>
      <w:bookmarkStart w:id="195" w:name="_ref_1680419"/>
      <w:r w:rsidRPr="00C5220A">
        <w:rPr>
          <w:b/>
          <w:sz w:val="28"/>
          <w:szCs w:val="28"/>
        </w:rPr>
        <w:t>Имущество и обязательства, подлежащие инвентаризации</w:t>
      </w:r>
      <w:bookmarkEnd w:id="195"/>
    </w:p>
    <w:p w:rsidR="00544629" w:rsidRPr="00C5220A" w:rsidRDefault="00C40AFC" w:rsidP="00C5220A">
      <w:pPr>
        <w:pStyle w:val="2"/>
        <w:spacing w:before="0" w:after="0" w:line="240" w:lineRule="auto"/>
        <w:ind w:firstLine="426"/>
        <w:rPr>
          <w:sz w:val="28"/>
          <w:szCs w:val="28"/>
        </w:rPr>
      </w:pPr>
      <w:bookmarkStart w:id="196" w:name="_ref_1680420"/>
      <w:r w:rsidRPr="00C5220A">
        <w:rPr>
          <w:sz w:val="28"/>
          <w:szCs w:val="28"/>
        </w:rPr>
        <w:t>Инвентаризации подлежит все имущество независимо от его местонахождения, а также все виды обязательств, в том числе:</w:t>
      </w:r>
      <w:bookmarkEnd w:id="196"/>
    </w:p>
    <w:p w:rsidR="00544629" w:rsidRPr="00C5220A" w:rsidRDefault="00C40AFC" w:rsidP="00C5220A">
      <w:pPr>
        <w:spacing w:before="0" w:after="0" w:line="240" w:lineRule="auto"/>
        <w:ind w:firstLine="426"/>
        <w:rPr>
          <w:sz w:val="28"/>
          <w:szCs w:val="28"/>
        </w:rPr>
      </w:pPr>
      <w:r w:rsidRPr="00C5220A">
        <w:rPr>
          <w:sz w:val="28"/>
          <w:szCs w:val="28"/>
        </w:rPr>
        <w:t>- имущество и обязательства, учтенные на балансовых счетах;</w:t>
      </w:r>
    </w:p>
    <w:p w:rsidR="00544629" w:rsidRPr="00C5220A" w:rsidRDefault="00C40AFC" w:rsidP="00C5220A">
      <w:pPr>
        <w:spacing w:before="0" w:after="0" w:line="240" w:lineRule="auto"/>
        <w:ind w:firstLine="426"/>
        <w:rPr>
          <w:sz w:val="28"/>
          <w:szCs w:val="28"/>
        </w:rPr>
      </w:pPr>
      <w:r w:rsidRPr="00C5220A">
        <w:rPr>
          <w:sz w:val="28"/>
          <w:szCs w:val="28"/>
        </w:rPr>
        <w:t xml:space="preserve">- имущество, </w:t>
      </w:r>
      <w:proofErr w:type="spellStart"/>
      <w:r w:rsidRPr="00C5220A">
        <w:rPr>
          <w:sz w:val="28"/>
          <w:szCs w:val="28"/>
        </w:rPr>
        <w:t>учтенное</w:t>
      </w:r>
      <w:proofErr w:type="spellEnd"/>
      <w:r w:rsidRPr="00C5220A">
        <w:rPr>
          <w:sz w:val="28"/>
          <w:szCs w:val="28"/>
        </w:rPr>
        <w:t xml:space="preserve"> на </w:t>
      </w:r>
      <w:proofErr w:type="spellStart"/>
      <w:r w:rsidRPr="00C5220A">
        <w:rPr>
          <w:sz w:val="28"/>
          <w:szCs w:val="28"/>
        </w:rPr>
        <w:t>забалансовых</w:t>
      </w:r>
      <w:proofErr w:type="spellEnd"/>
      <w:r w:rsidRPr="00C5220A">
        <w:rPr>
          <w:sz w:val="28"/>
          <w:szCs w:val="28"/>
        </w:rPr>
        <w:t xml:space="preserve"> счетах;</w:t>
      </w:r>
    </w:p>
    <w:p w:rsidR="00544629" w:rsidRPr="00C5220A" w:rsidRDefault="00C40AFC" w:rsidP="00C5220A">
      <w:pPr>
        <w:spacing w:before="0" w:after="0" w:line="240" w:lineRule="auto"/>
        <w:ind w:firstLine="426"/>
        <w:rPr>
          <w:sz w:val="28"/>
          <w:szCs w:val="28"/>
        </w:rPr>
      </w:pPr>
      <w:r w:rsidRPr="00C5220A">
        <w:rPr>
          <w:sz w:val="28"/>
          <w:szCs w:val="28"/>
        </w:rPr>
        <w:t>- другое имущество и обязательства в соответствии с распоряжением об инвентаризации.</w:t>
      </w:r>
    </w:p>
    <w:p w:rsidR="00544629" w:rsidRDefault="00C40AFC" w:rsidP="00C5220A">
      <w:pPr>
        <w:spacing w:before="0" w:after="0" w:line="240" w:lineRule="auto"/>
        <w:ind w:firstLine="426"/>
        <w:rPr>
          <w:sz w:val="28"/>
          <w:szCs w:val="28"/>
        </w:rPr>
      </w:pPr>
      <w:r w:rsidRPr="00C5220A">
        <w:rPr>
          <w:sz w:val="28"/>
          <w:szCs w:val="28"/>
        </w:rPr>
        <w:t>Фактически наличествующее имущество, не учтенное по каким-либо причинам, подлежит принятию к учету.</w:t>
      </w:r>
    </w:p>
    <w:p w:rsidR="00544629" w:rsidRPr="00C5220A" w:rsidRDefault="00C40AFC" w:rsidP="00E373AD">
      <w:pPr>
        <w:pStyle w:val="heading1normal"/>
        <w:spacing w:before="0" w:after="0" w:line="240" w:lineRule="auto"/>
        <w:ind w:firstLine="426"/>
        <w:jc w:val="center"/>
        <w:rPr>
          <w:sz w:val="28"/>
          <w:szCs w:val="28"/>
        </w:rPr>
      </w:pPr>
      <w:bookmarkStart w:id="197" w:name="_ref_1689153"/>
      <w:r w:rsidRPr="00C5220A">
        <w:rPr>
          <w:b/>
          <w:sz w:val="28"/>
          <w:szCs w:val="28"/>
        </w:rPr>
        <w:t>Оформление результатов инвентаризации и регулирование выявленных расхождений</w:t>
      </w:r>
      <w:bookmarkEnd w:id="197"/>
    </w:p>
    <w:p w:rsidR="00544629" w:rsidRPr="00C5220A" w:rsidRDefault="00C40AFC" w:rsidP="00C5220A">
      <w:pPr>
        <w:pStyle w:val="2"/>
        <w:spacing w:before="0" w:after="0" w:line="240" w:lineRule="auto"/>
        <w:ind w:firstLine="426"/>
        <w:rPr>
          <w:sz w:val="28"/>
          <w:szCs w:val="28"/>
        </w:rPr>
      </w:pPr>
      <w:bookmarkStart w:id="198" w:name="_ref_1697826"/>
      <w:r w:rsidRPr="00C5220A">
        <w:rPr>
          <w:sz w:val="28"/>
          <w:szCs w:val="28"/>
        </w:rPr>
        <w:t xml:space="preserve">На основании инвентаризационных описей, по которым выявлено несоответствие фактического наличия финансовых и нефинансовых активов, иного имущества и обязательств данным учета, составляются Ведомости расхождений по результатам инвентаризации </w:t>
      </w:r>
      <w:hyperlink r:id="rId273" w:history="1">
        <w:r w:rsidRPr="00C5220A">
          <w:rPr>
            <w:rStyle w:val="afc"/>
            <w:sz w:val="28"/>
            <w:szCs w:val="28"/>
          </w:rPr>
          <w:t>(ф. 0504092)</w:t>
        </w:r>
      </w:hyperlink>
      <w:r w:rsidRPr="00C5220A">
        <w:rPr>
          <w:sz w:val="28"/>
          <w:szCs w:val="28"/>
        </w:rPr>
        <w:t xml:space="preserve">. В них фиксируются установленные расхождения с данными учета: недостачи и излишки по каждому объекту учета в количественном и стоимостном выражении. Ценности, не принадлежащие на праве оперативного управления, но числящиеся в </w:t>
      </w:r>
      <w:proofErr w:type="spellStart"/>
      <w:r w:rsidRPr="00C5220A">
        <w:rPr>
          <w:sz w:val="28"/>
          <w:szCs w:val="28"/>
        </w:rPr>
        <w:t>учете</w:t>
      </w:r>
      <w:proofErr w:type="spellEnd"/>
      <w:r w:rsidRPr="00C5220A">
        <w:rPr>
          <w:sz w:val="28"/>
          <w:szCs w:val="28"/>
        </w:rPr>
        <w:t xml:space="preserve"> на </w:t>
      </w:r>
      <w:proofErr w:type="spellStart"/>
      <w:r w:rsidRPr="00C5220A">
        <w:rPr>
          <w:sz w:val="28"/>
          <w:szCs w:val="28"/>
        </w:rPr>
        <w:t>забалансовых</w:t>
      </w:r>
      <w:proofErr w:type="spellEnd"/>
      <w:r w:rsidRPr="00C5220A">
        <w:rPr>
          <w:sz w:val="28"/>
          <w:szCs w:val="28"/>
        </w:rPr>
        <w:t xml:space="preserve"> счетах, вносятся в отдельную ведомость.</w:t>
      </w:r>
      <w:bookmarkEnd w:id="198"/>
    </w:p>
    <w:p w:rsidR="00544629" w:rsidRPr="00C5220A" w:rsidRDefault="00C40AFC" w:rsidP="00C5220A">
      <w:pPr>
        <w:pStyle w:val="2"/>
        <w:spacing w:before="0" w:after="0" w:line="240" w:lineRule="auto"/>
        <w:ind w:firstLine="426"/>
        <w:rPr>
          <w:sz w:val="28"/>
          <w:szCs w:val="28"/>
        </w:rPr>
      </w:pPr>
      <w:bookmarkStart w:id="199" w:name="_ref_1697827"/>
      <w:r w:rsidRPr="00C5220A">
        <w:rPr>
          <w:sz w:val="28"/>
          <w:szCs w:val="28"/>
        </w:rPr>
        <w:t>По всем недостачам и излишкам, пересортице инвентаризационная комиссия получает письменные объяснения материально ответственных лиц, что должно быть отражено в инвентаризационных описях.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учета.</w:t>
      </w:r>
      <w:bookmarkEnd w:id="199"/>
    </w:p>
    <w:p w:rsidR="00544629" w:rsidRPr="00C5220A" w:rsidRDefault="00C40AFC" w:rsidP="00C5220A">
      <w:pPr>
        <w:pStyle w:val="2"/>
        <w:spacing w:before="0" w:after="0" w:line="240" w:lineRule="auto"/>
        <w:ind w:firstLine="426"/>
        <w:rPr>
          <w:sz w:val="28"/>
          <w:szCs w:val="28"/>
        </w:rPr>
      </w:pPr>
      <w:bookmarkStart w:id="200" w:name="_ref_1697828"/>
      <w:r w:rsidRPr="00C5220A">
        <w:rPr>
          <w:sz w:val="28"/>
          <w:szCs w:val="28"/>
        </w:rPr>
        <w:t>По результатам инвентаризации председатель инвентаризационной комиссии готовит для руководителя предложения:</w:t>
      </w:r>
      <w:bookmarkEnd w:id="200"/>
    </w:p>
    <w:p w:rsidR="00544629" w:rsidRPr="00C5220A" w:rsidRDefault="00C40AFC" w:rsidP="00C5220A">
      <w:pPr>
        <w:spacing w:before="0" w:after="0" w:line="240" w:lineRule="auto"/>
        <w:ind w:firstLine="426"/>
        <w:rPr>
          <w:sz w:val="28"/>
          <w:szCs w:val="28"/>
        </w:rPr>
      </w:pPr>
      <w:r w:rsidRPr="00C5220A">
        <w:rPr>
          <w:sz w:val="28"/>
          <w:szCs w:val="28"/>
        </w:rPr>
        <w:t>- по отнесению недостач имущества, а также имущества, пришедшего в негодность, за счет виновных лиц либо по списанию;</w:t>
      </w:r>
    </w:p>
    <w:p w:rsidR="00544629" w:rsidRPr="00C5220A" w:rsidRDefault="00C40AFC" w:rsidP="00C5220A">
      <w:pPr>
        <w:spacing w:before="0" w:after="0" w:line="240" w:lineRule="auto"/>
        <w:ind w:firstLine="426"/>
        <w:rPr>
          <w:sz w:val="28"/>
          <w:szCs w:val="28"/>
        </w:rPr>
      </w:pPr>
      <w:r w:rsidRPr="00C5220A">
        <w:rPr>
          <w:sz w:val="28"/>
          <w:szCs w:val="28"/>
        </w:rPr>
        <w:t>- оприходованию излишков;</w:t>
      </w:r>
    </w:p>
    <w:p w:rsidR="00544629" w:rsidRPr="00C5220A" w:rsidRDefault="00C40AFC" w:rsidP="00C5220A">
      <w:pPr>
        <w:spacing w:before="0" w:after="0" w:line="240" w:lineRule="auto"/>
        <w:ind w:firstLine="426"/>
        <w:rPr>
          <w:sz w:val="28"/>
          <w:szCs w:val="28"/>
        </w:rPr>
      </w:pPr>
      <w:r w:rsidRPr="00C5220A">
        <w:rPr>
          <w:sz w:val="28"/>
          <w:szCs w:val="28"/>
        </w:rPr>
        <w:t>- необходимости создания (корректировки) и определения величин оценочных резервов в случаях, установленных нормативными актами и (или) Учетной политикой;</w:t>
      </w:r>
    </w:p>
    <w:p w:rsidR="00544629" w:rsidRPr="00C5220A" w:rsidRDefault="00C40AFC" w:rsidP="00C5220A">
      <w:pPr>
        <w:spacing w:before="0" w:after="0" w:line="240" w:lineRule="auto"/>
        <w:ind w:firstLine="426"/>
        <w:rPr>
          <w:sz w:val="28"/>
          <w:szCs w:val="28"/>
        </w:rPr>
      </w:pPr>
      <w:r w:rsidRPr="00C5220A">
        <w:rPr>
          <w:sz w:val="28"/>
          <w:szCs w:val="28"/>
        </w:rPr>
        <w:t>- списанию невостребованной кредиторской задолженности;</w:t>
      </w:r>
    </w:p>
    <w:p w:rsidR="00544629" w:rsidRPr="00C5220A" w:rsidRDefault="00C40AFC" w:rsidP="00C5220A">
      <w:pPr>
        <w:spacing w:before="0" w:after="0" w:line="240" w:lineRule="auto"/>
        <w:ind w:firstLine="426"/>
        <w:rPr>
          <w:sz w:val="28"/>
          <w:szCs w:val="28"/>
        </w:rPr>
      </w:pPr>
      <w:r w:rsidRPr="00C5220A">
        <w:rPr>
          <w:sz w:val="28"/>
          <w:szCs w:val="28"/>
        </w:rPr>
        <w:lastRenderedPageBreak/>
        <w:t>- оптимизации приема, хранения и отпуска материальных ценностей;</w:t>
      </w:r>
    </w:p>
    <w:p w:rsidR="00544629" w:rsidRPr="00C5220A" w:rsidRDefault="00C40AFC" w:rsidP="00C5220A">
      <w:pPr>
        <w:spacing w:before="0" w:after="0" w:line="240" w:lineRule="auto"/>
        <w:ind w:firstLine="426"/>
        <w:rPr>
          <w:sz w:val="28"/>
          <w:szCs w:val="28"/>
        </w:rPr>
      </w:pPr>
      <w:r w:rsidRPr="00C5220A">
        <w:rPr>
          <w:sz w:val="28"/>
          <w:szCs w:val="28"/>
        </w:rPr>
        <w:t>- иные предложения.</w:t>
      </w:r>
    </w:p>
    <w:p w:rsidR="00544629" w:rsidRPr="00C5220A" w:rsidRDefault="00C40AFC" w:rsidP="00C5220A">
      <w:pPr>
        <w:pStyle w:val="2"/>
        <w:spacing w:before="0" w:after="0" w:line="240" w:lineRule="auto"/>
        <w:ind w:firstLine="426"/>
        <w:rPr>
          <w:sz w:val="28"/>
          <w:szCs w:val="28"/>
        </w:rPr>
      </w:pPr>
      <w:bookmarkStart w:id="201" w:name="_ref_1697829"/>
      <w:r w:rsidRPr="00C5220A">
        <w:rPr>
          <w:sz w:val="28"/>
          <w:szCs w:val="28"/>
        </w:rPr>
        <w:t xml:space="preserve">На основании инвентаризационных описей комиссия составляет Акт о результатах инвентаризации </w:t>
      </w:r>
      <w:hyperlink r:id="rId274" w:history="1">
        <w:r w:rsidRPr="00C5220A">
          <w:rPr>
            <w:rStyle w:val="afc"/>
            <w:sz w:val="28"/>
            <w:szCs w:val="28"/>
          </w:rPr>
          <w:t>(ф. 0504835)</w:t>
        </w:r>
      </w:hyperlink>
      <w:r w:rsidRPr="00C5220A">
        <w:rPr>
          <w:sz w:val="28"/>
          <w:szCs w:val="28"/>
        </w:rPr>
        <w:t xml:space="preserve">. При выявлении по результатам инвентаризации расхождений к Акту прилагается Ведомость расхождений по результатам инвентаризации </w:t>
      </w:r>
      <w:hyperlink r:id="rId275" w:history="1">
        <w:r w:rsidRPr="00C5220A">
          <w:rPr>
            <w:rStyle w:val="afc"/>
            <w:sz w:val="28"/>
            <w:szCs w:val="28"/>
          </w:rPr>
          <w:t>(ф. 0504092)</w:t>
        </w:r>
      </w:hyperlink>
      <w:r w:rsidRPr="00C5220A">
        <w:rPr>
          <w:sz w:val="28"/>
          <w:szCs w:val="28"/>
        </w:rPr>
        <w:t>.</w:t>
      </w:r>
      <w:bookmarkEnd w:id="201"/>
    </w:p>
    <w:p w:rsidR="00544629" w:rsidRPr="00C5220A" w:rsidRDefault="00C40AFC" w:rsidP="00C5220A">
      <w:pPr>
        <w:pStyle w:val="2"/>
        <w:spacing w:before="0" w:after="0" w:line="240" w:lineRule="auto"/>
        <w:ind w:firstLine="426"/>
        <w:rPr>
          <w:sz w:val="28"/>
          <w:szCs w:val="28"/>
        </w:rPr>
      </w:pPr>
      <w:bookmarkStart w:id="202" w:name="_ref_1697830"/>
      <w:r w:rsidRPr="00C5220A">
        <w:rPr>
          <w:sz w:val="28"/>
          <w:szCs w:val="28"/>
        </w:rPr>
        <w:t>По результатам инвентаризации руководитель издает распорядительный акт.</w:t>
      </w:r>
      <w:bookmarkStart w:id="203" w:name="_docEnd_10"/>
      <w:bookmarkEnd w:id="202"/>
      <w:bookmarkEnd w:id="203"/>
    </w:p>
    <w:p w:rsidR="00544629" w:rsidRPr="00C5220A" w:rsidRDefault="00544629" w:rsidP="00C5220A">
      <w:pPr>
        <w:ind w:firstLine="0"/>
        <w:rPr>
          <w:sz w:val="28"/>
          <w:szCs w:val="28"/>
        </w:rPr>
        <w:sectPr w:rsidR="00544629" w:rsidRPr="00C5220A" w:rsidSect="00C5220A">
          <w:headerReference w:type="default" r:id="rId276"/>
          <w:footerReference w:type="default" r:id="rId277"/>
          <w:footerReference w:type="first" r:id="rId278"/>
          <w:footnotePr>
            <w:numRestart w:val="eachSect"/>
          </w:footnotePr>
          <w:pgSz w:w="11907" w:h="16839" w:code="9"/>
          <w:pgMar w:top="1134" w:right="851" w:bottom="1134" w:left="1701" w:header="720" w:footer="720" w:gutter="0"/>
          <w:pgNumType w:start="1"/>
          <w:cols w:space="720"/>
          <w:titlePg/>
        </w:sectPr>
      </w:pPr>
    </w:p>
    <w:p w:rsidR="00A91360" w:rsidRDefault="00C40AFC" w:rsidP="00A91360">
      <w:pPr>
        <w:keepNext/>
        <w:keepLines/>
        <w:spacing w:before="0" w:after="0" w:line="240" w:lineRule="auto"/>
        <w:ind w:left="5522"/>
        <w:jc w:val="left"/>
      </w:pPr>
      <w:r>
        <w:lastRenderedPageBreak/>
        <w:t>Приложение №</w:t>
      </w:r>
      <w:r w:rsidR="006A3D7B">
        <w:t>4</w:t>
      </w:r>
    </w:p>
    <w:p w:rsidR="00A91360" w:rsidRDefault="00C40AFC" w:rsidP="00A91360">
      <w:pPr>
        <w:keepNext/>
        <w:keepLines/>
        <w:spacing w:before="0" w:after="0" w:line="240" w:lineRule="auto"/>
        <w:ind w:left="5522"/>
        <w:jc w:val="left"/>
      </w:pPr>
      <w:r>
        <w:t xml:space="preserve">к </w:t>
      </w:r>
      <w:proofErr w:type="spellStart"/>
      <w:r>
        <w:t>Учетной</w:t>
      </w:r>
      <w:proofErr w:type="spellEnd"/>
      <w:r>
        <w:t xml:space="preserve"> политике</w:t>
      </w:r>
    </w:p>
    <w:p w:rsidR="00544629" w:rsidRDefault="00C40AFC" w:rsidP="00A91360">
      <w:pPr>
        <w:keepNext/>
        <w:keepLines/>
        <w:spacing w:before="0" w:after="0" w:line="240" w:lineRule="auto"/>
        <w:ind w:left="5522"/>
        <w:jc w:val="left"/>
      </w:pPr>
      <w:r>
        <w:t xml:space="preserve">для целей бюджетного </w:t>
      </w:r>
      <w:proofErr w:type="spellStart"/>
      <w:r>
        <w:t>учета</w:t>
      </w:r>
      <w:proofErr w:type="spellEnd"/>
    </w:p>
    <w:p w:rsidR="00A91360" w:rsidRDefault="00A91360" w:rsidP="00E373AD">
      <w:pPr>
        <w:pStyle w:val="a4"/>
        <w:spacing w:before="0" w:after="0"/>
        <w:rPr>
          <w:szCs w:val="28"/>
        </w:rPr>
      </w:pPr>
      <w:bookmarkStart w:id="204" w:name="_docStart_12"/>
      <w:bookmarkStart w:id="205" w:name="_title_12"/>
      <w:bookmarkStart w:id="206" w:name="_ref_597263"/>
      <w:bookmarkEnd w:id="204"/>
    </w:p>
    <w:p w:rsidR="00544629" w:rsidRDefault="00C40AFC" w:rsidP="00E373AD">
      <w:pPr>
        <w:pStyle w:val="a4"/>
        <w:spacing w:before="0" w:after="0"/>
        <w:rPr>
          <w:szCs w:val="28"/>
        </w:rPr>
      </w:pPr>
      <w:r w:rsidRPr="00E373AD">
        <w:rPr>
          <w:szCs w:val="28"/>
        </w:rPr>
        <w:t xml:space="preserve">Порядок выдачи под </w:t>
      </w:r>
      <w:proofErr w:type="spellStart"/>
      <w:r w:rsidRPr="00E373AD">
        <w:rPr>
          <w:szCs w:val="28"/>
        </w:rPr>
        <w:t>отчет</w:t>
      </w:r>
      <w:proofErr w:type="spellEnd"/>
      <w:r w:rsidRPr="00E373AD">
        <w:rPr>
          <w:szCs w:val="28"/>
        </w:rPr>
        <w:t xml:space="preserve"> денежных средств, составления и представления отчетов подотчетными лицами</w:t>
      </w:r>
      <w:bookmarkEnd w:id="205"/>
      <w:bookmarkEnd w:id="206"/>
    </w:p>
    <w:p w:rsidR="00544629" w:rsidRPr="00E373AD" w:rsidRDefault="00C40AFC" w:rsidP="00E373AD">
      <w:pPr>
        <w:pStyle w:val="heading1normal"/>
        <w:numPr>
          <w:ilvl w:val="0"/>
          <w:numId w:val="25"/>
        </w:numPr>
        <w:spacing w:before="0" w:after="0" w:line="240" w:lineRule="auto"/>
        <w:ind w:firstLine="0"/>
        <w:jc w:val="center"/>
        <w:rPr>
          <w:sz w:val="28"/>
          <w:szCs w:val="28"/>
        </w:rPr>
      </w:pPr>
      <w:bookmarkStart w:id="207" w:name="_ref_1706528"/>
      <w:r w:rsidRPr="00E373AD">
        <w:rPr>
          <w:b/>
          <w:sz w:val="28"/>
          <w:szCs w:val="28"/>
        </w:rPr>
        <w:t>Общие положения</w:t>
      </w:r>
      <w:bookmarkEnd w:id="207"/>
    </w:p>
    <w:p w:rsidR="00544629" w:rsidRPr="00E373AD" w:rsidRDefault="00C40AFC" w:rsidP="00E373AD">
      <w:pPr>
        <w:pStyle w:val="2"/>
        <w:spacing w:before="0" w:after="0" w:line="240" w:lineRule="auto"/>
        <w:ind w:firstLine="720"/>
        <w:rPr>
          <w:sz w:val="28"/>
          <w:szCs w:val="28"/>
        </w:rPr>
      </w:pPr>
      <w:bookmarkStart w:id="208" w:name="_ref_1706529"/>
      <w:r w:rsidRPr="00E373AD">
        <w:rPr>
          <w:sz w:val="28"/>
          <w:szCs w:val="28"/>
        </w:rPr>
        <w:t>Порядок устанавливает единые правила расчетов с подотчетными лицами.</w:t>
      </w:r>
      <w:bookmarkEnd w:id="208"/>
    </w:p>
    <w:p w:rsidR="00544629" w:rsidRPr="00E373AD" w:rsidRDefault="00C40AFC" w:rsidP="00E373AD">
      <w:pPr>
        <w:pStyle w:val="2"/>
        <w:spacing w:before="0" w:after="0" w:line="240" w:lineRule="auto"/>
        <w:ind w:firstLine="720"/>
        <w:rPr>
          <w:sz w:val="28"/>
          <w:szCs w:val="28"/>
        </w:rPr>
      </w:pPr>
      <w:bookmarkStart w:id="209" w:name="_ref_1706530"/>
      <w:r w:rsidRPr="00E373AD">
        <w:rPr>
          <w:sz w:val="28"/>
          <w:szCs w:val="28"/>
        </w:rPr>
        <w:t>Основными нормативными правовыми актами, использованными при разработке настоящего Порядка, являются:</w:t>
      </w:r>
      <w:bookmarkEnd w:id="209"/>
    </w:p>
    <w:p w:rsidR="00544629" w:rsidRPr="00E373AD" w:rsidRDefault="00C40AFC" w:rsidP="00E373AD">
      <w:pPr>
        <w:spacing w:before="0" w:after="0" w:line="240" w:lineRule="auto"/>
        <w:ind w:firstLine="720"/>
        <w:rPr>
          <w:sz w:val="28"/>
          <w:szCs w:val="28"/>
        </w:rPr>
      </w:pPr>
      <w:r w:rsidRPr="00E373AD">
        <w:rPr>
          <w:sz w:val="28"/>
          <w:szCs w:val="28"/>
        </w:rPr>
        <w:t xml:space="preserve">- </w:t>
      </w:r>
      <w:hyperlink r:id="rId279" w:history="1">
        <w:r w:rsidRPr="00E373AD">
          <w:rPr>
            <w:rStyle w:val="afc"/>
            <w:sz w:val="28"/>
            <w:szCs w:val="28"/>
          </w:rPr>
          <w:t>Указание</w:t>
        </w:r>
      </w:hyperlink>
      <w:r w:rsidRPr="00E373AD">
        <w:rPr>
          <w:sz w:val="28"/>
          <w:szCs w:val="28"/>
        </w:rPr>
        <w:t> № 3210-У;</w:t>
      </w:r>
    </w:p>
    <w:p w:rsidR="00544629" w:rsidRPr="00E373AD" w:rsidRDefault="00C40AFC" w:rsidP="00E373AD">
      <w:pPr>
        <w:spacing w:before="0" w:after="0" w:line="240" w:lineRule="auto"/>
        <w:ind w:firstLine="720"/>
        <w:rPr>
          <w:sz w:val="28"/>
          <w:szCs w:val="28"/>
        </w:rPr>
      </w:pPr>
      <w:r w:rsidRPr="00E373AD">
        <w:rPr>
          <w:sz w:val="28"/>
          <w:szCs w:val="28"/>
        </w:rPr>
        <w:t xml:space="preserve">- </w:t>
      </w:r>
      <w:hyperlink r:id="rId280" w:history="1">
        <w:r w:rsidRPr="00E373AD">
          <w:rPr>
            <w:rStyle w:val="afc"/>
            <w:sz w:val="28"/>
            <w:szCs w:val="28"/>
          </w:rPr>
          <w:t>Инструкция</w:t>
        </w:r>
      </w:hyperlink>
      <w:r w:rsidRPr="00E373AD">
        <w:rPr>
          <w:sz w:val="28"/>
          <w:szCs w:val="28"/>
        </w:rPr>
        <w:t> № 157н;</w:t>
      </w:r>
    </w:p>
    <w:p w:rsidR="00544629" w:rsidRPr="00E373AD" w:rsidRDefault="00C40AFC" w:rsidP="00E373AD">
      <w:pPr>
        <w:spacing w:before="0" w:after="0" w:line="240" w:lineRule="auto"/>
        <w:ind w:firstLine="720"/>
        <w:rPr>
          <w:sz w:val="28"/>
          <w:szCs w:val="28"/>
        </w:rPr>
      </w:pPr>
      <w:r w:rsidRPr="00E373AD">
        <w:rPr>
          <w:sz w:val="28"/>
          <w:szCs w:val="28"/>
        </w:rPr>
        <w:t xml:space="preserve">- </w:t>
      </w:r>
      <w:hyperlink r:id="rId281" w:history="1">
        <w:r w:rsidRPr="00E373AD">
          <w:rPr>
            <w:rStyle w:val="afc"/>
            <w:sz w:val="28"/>
            <w:szCs w:val="28"/>
          </w:rPr>
          <w:t>Приказ</w:t>
        </w:r>
      </w:hyperlink>
      <w:r w:rsidRPr="00E373AD">
        <w:rPr>
          <w:sz w:val="28"/>
          <w:szCs w:val="28"/>
        </w:rPr>
        <w:t xml:space="preserve"> Минфина России № 52н;</w:t>
      </w:r>
    </w:p>
    <w:p w:rsidR="00544629" w:rsidRDefault="00C40AFC" w:rsidP="00E373AD">
      <w:pPr>
        <w:spacing w:before="0" w:after="0" w:line="240" w:lineRule="auto"/>
        <w:ind w:firstLine="720"/>
        <w:rPr>
          <w:sz w:val="28"/>
          <w:szCs w:val="28"/>
        </w:rPr>
      </w:pPr>
      <w:r w:rsidRPr="00E373AD">
        <w:rPr>
          <w:sz w:val="28"/>
          <w:szCs w:val="28"/>
        </w:rPr>
        <w:t xml:space="preserve">- </w:t>
      </w:r>
      <w:hyperlink r:id="rId282" w:history="1">
        <w:r w:rsidRPr="00E373AD">
          <w:rPr>
            <w:rStyle w:val="afc"/>
            <w:sz w:val="28"/>
            <w:szCs w:val="28"/>
          </w:rPr>
          <w:t>Положение</w:t>
        </w:r>
      </w:hyperlink>
      <w:r w:rsidRPr="00E373AD">
        <w:rPr>
          <w:sz w:val="28"/>
          <w:szCs w:val="28"/>
        </w:rPr>
        <w:t xml:space="preserve"> об особенностях направления работников в служебные командировки, утвержденное Постановлением Правительства РФ от 13.10.2008 № 749.</w:t>
      </w:r>
    </w:p>
    <w:p w:rsidR="00544629" w:rsidRPr="00E373AD" w:rsidRDefault="00C40AFC" w:rsidP="00E373AD">
      <w:pPr>
        <w:pStyle w:val="heading1normal"/>
        <w:spacing w:before="0" w:after="0" w:line="240" w:lineRule="auto"/>
        <w:ind w:firstLine="720"/>
        <w:jc w:val="center"/>
        <w:rPr>
          <w:sz w:val="28"/>
          <w:szCs w:val="28"/>
        </w:rPr>
      </w:pPr>
      <w:bookmarkStart w:id="210" w:name="_ref_1715371"/>
      <w:r w:rsidRPr="00E373AD">
        <w:rPr>
          <w:b/>
          <w:sz w:val="28"/>
          <w:szCs w:val="28"/>
        </w:rPr>
        <w:t>Порядок выдачи денежных средств под отчет</w:t>
      </w:r>
      <w:bookmarkEnd w:id="210"/>
    </w:p>
    <w:p w:rsidR="00544629" w:rsidRPr="00E373AD" w:rsidRDefault="00C40AFC" w:rsidP="00E373AD">
      <w:pPr>
        <w:pStyle w:val="2"/>
        <w:spacing w:before="0" w:after="0" w:line="240" w:lineRule="auto"/>
        <w:ind w:firstLine="720"/>
        <w:rPr>
          <w:sz w:val="28"/>
          <w:szCs w:val="28"/>
        </w:rPr>
      </w:pPr>
      <w:bookmarkStart w:id="211" w:name="_ref_1724044"/>
      <w:r w:rsidRPr="00E373AD">
        <w:rPr>
          <w:sz w:val="28"/>
          <w:szCs w:val="28"/>
        </w:rPr>
        <w:t>Денежные средства выдаются (перечисляются) под отчет:</w:t>
      </w:r>
      <w:bookmarkEnd w:id="211"/>
    </w:p>
    <w:p w:rsidR="00544629" w:rsidRPr="00E373AD" w:rsidRDefault="00C40AFC" w:rsidP="00E373AD">
      <w:pPr>
        <w:spacing w:before="0" w:after="0" w:line="240" w:lineRule="auto"/>
        <w:ind w:firstLine="720"/>
        <w:rPr>
          <w:sz w:val="28"/>
          <w:szCs w:val="28"/>
        </w:rPr>
      </w:pPr>
      <w:r w:rsidRPr="00E373AD">
        <w:rPr>
          <w:sz w:val="28"/>
          <w:szCs w:val="28"/>
        </w:rPr>
        <w:t>- на административно-хозяйственные нужды;</w:t>
      </w:r>
    </w:p>
    <w:p w:rsidR="00544629" w:rsidRPr="00E373AD" w:rsidRDefault="00C40AFC" w:rsidP="00E373AD">
      <w:pPr>
        <w:spacing w:before="0" w:after="0" w:line="240" w:lineRule="auto"/>
        <w:ind w:firstLine="720"/>
        <w:rPr>
          <w:sz w:val="28"/>
          <w:szCs w:val="28"/>
        </w:rPr>
      </w:pPr>
      <w:r w:rsidRPr="00E373AD">
        <w:rPr>
          <w:sz w:val="28"/>
          <w:szCs w:val="28"/>
        </w:rPr>
        <w:t>- покрытие (возмещение) затрат, связанных со служебными командировками.</w:t>
      </w:r>
    </w:p>
    <w:p w:rsidR="00544629" w:rsidRPr="00E373AD" w:rsidRDefault="00C40AFC" w:rsidP="00E373AD">
      <w:pPr>
        <w:pStyle w:val="2"/>
        <w:spacing w:before="0" w:after="0" w:line="240" w:lineRule="auto"/>
        <w:ind w:firstLine="720"/>
        <w:rPr>
          <w:sz w:val="28"/>
          <w:szCs w:val="28"/>
        </w:rPr>
      </w:pPr>
      <w:bookmarkStart w:id="212" w:name="_ref_1724045"/>
      <w:r w:rsidRPr="00E373AD">
        <w:rPr>
          <w:sz w:val="28"/>
          <w:szCs w:val="28"/>
        </w:rPr>
        <w:t>Получать подотчетные суммы на административно-хозяйственные нужды имеют право работники, замещающие должности, которые приведены в перечне, утверждаемом распорядительным актом руководителя.</w:t>
      </w:r>
      <w:bookmarkEnd w:id="212"/>
    </w:p>
    <w:p w:rsidR="00544629" w:rsidRPr="00E373AD" w:rsidRDefault="00C40AFC" w:rsidP="00E373AD">
      <w:pPr>
        <w:pStyle w:val="2"/>
        <w:spacing w:before="0" w:after="0" w:line="240" w:lineRule="auto"/>
        <w:ind w:firstLine="720"/>
        <w:rPr>
          <w:sz w:val="28"/>
          <w:szCs w:val="28"/>
        </w:rPr>
      </w:pPr>
      <w:bookmarkStart w:id="213" w:name="_ref_1724046"/>
      <w:r w:rsidRPr="00E373AD">
        <w:rPr>
          <w:sz w:val="28"/>
          <w:szCs w:val="28"/>
        </w:rPr>
        <w:t>Сумма денежных средств, выдаваемых под отчет одному лицу на административно-хозяйственные нужды, с учетом перерасхода не может превышать 100 000 (сто тысяч) руб.</w:t>
      </w:r>
      <w:bookmarkEnd w:id="213"/>
    </w:p>
    <w:p w:rsidR="00544629" w:rsidRPr="00E373AD" w:rsidRDefault="00C40AFC" w:rsidP="00E373AD">
      <w:pPr>
        <w:pStyle w:val="2"/>
        <w:spacing w:before="0" w:after="0" w:line="240" w:lineRule="auto"/>
        <w:ind w:firstLine="720"/>
        <w:rPr>
          <w:sz w:val="28"/>
          <w:szCs w:val="28"/>
        </w:rPr>
      </w:pPr>
      <w:bookmarkStart w:id="214" w:name="_ref_1724047"/>
      <w:r w:rsidRPr="00E373AD">
        <w:rPr>
          <w:sz w:val="28"/>
          <w:szCs w:val="28"/>
        </w:rPr>
        <w:t>Денежные средства под отчет на административно-хозяйственные нужды перечисляются на банковские дебетовые карты сотрудников.</w:t>
      </w:r>
      <w:bookmarkEnd w:id="214"/>
    </w:p>
    <w:p w:rsidR="00544629" w:rsidRPr="00E373AD" w:rsidRDefault="00C40AFC" w:rsidP="00E373AD">
      <w:pPr>
        <w:pStyle w:val="2"/>
        <w:spacing w:before="0" w:after="0" w:line="240" w:lineRule="auto"/>
        <w:ind w:firstLine="720"/>
        <w:rPr>
          <w:sz w:val="28"/>
          <w:szCs w:val="28"/>
        </w:rPr>
      </w:pPr>
      <w:bookmarkStart w:id="215" w:name="_ref_1724048"/>
      <w:r w:rsidRPr="00E373AD">
        <w:rPr>
          <w:sz w:val="28"/>
          <w:szCs w:val="28"/>
        </w:rPr>
        <w:t>Максимальный срок выдачи денежных средств под отчет на административно-хозяйственные нужды составляет 10 календарных дней.</w:t>
      </w:r>
      <w:bookmarkEnd w:id="215"/>
    </w:p>
    <w:p w:rsidR="00544629" w:rsidRPr="00E373AD" w:rsidRDefault="00C40AFC" w:rsidP="00E373AD">
      <w:pPr>
        <w:pStyle w:val="2"/>
        <w:spacing w:before="0" w:after="0" w:line="240" w:lineRule="auto"/>
        <w:ind w:firstLine="720"/>
        <w:rPr>
          <w:sz w:val="28"/>
          <w:szCs w:val="28"/>
        </w:rPr>
      </w:pPr>
      <w:bookmarkStart w:id="216" w:name="_ref_1724049"/>
      <w:r w:rsidRPr="00E373AD">
        <w:rPr>
          <w:sz w:val="28"/>
          <w:szCs w:val="28"/>
        </w:rPr>
        <w:t>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распорядительным актом руководителя.</w:t>
      </w:r>
      <w:bookmarkEnd w:id="216"/>
    </w:p>
    <w:p w:rsidR="00544629" w:rsidRPr="00E373AD" w:rsidRDefault="00C40AFC" w:rsidP="00E373AD">
      <w:pPr>
        <w:pStyle w:val="2"/>
        <w:spacing w:before="0" w:after="0" w:line="240" w:lineRule="auto"/>
        <w:ind w:firstLine="720"/>
        <w:rPr>
          <w:sz w:val="28"/>
          <w:szCs w:val="28"/>
        </w:rPr>
      </w:pPr>
      <w:bookmarkStart w:id="217" w:name="_ref_1724050"/>
      <w:r w:rsidRPr="00E373AD">
        <w:rPr>
          <w:sz w:val="28"/>
          <w:szCs w:val="28"/>
        </w:rPr>
        <w:t>Авансы на расходы, связанные со служебными командировками, перечисляются на банковские дебетовые карты сотрудников.</w:t>
      </w:r>
      <w:bookmarkEnd w:id="217"/>
    </w:p>
    <w:p w:rsidR="00544629" w:rsidRPr="00E373AD" w:rsidRDefault="00C40AFC" w:rsidP="00E373AD">
      <w:pPr>
        <w:pStyle w:val="2"/>
        <w:spacing w:before="0" w:after="0" w:line="240" w:lineRule="auto"/>
        <w:ind w:firstLine="720"/>
        <w:rPr>
          <w:sz w:val="28"/>
          <w:szCs w:val="28"/>
        </w:rPr>
      </w:pPr>
      <w:bookmarkStart w:id="218" w:name="_ref_1724051"/>
      <w:r w:rsidRPr="00E373AD">
        <w:rPr>
          <w:sz w:val="28"/>
          <w:szCs w:val="28"/>
        </w:rPr>
        <w:t>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Форма заявления приведена в приложении № 1 к настоящему Порядку.</w:t>
      </w:r>
      <w:bookmarkEnd w:id="218"/>
    </w:p>
    <w:p w:rsidR="00544629" w:rsidRPr="00E373AD" w:rsidRDefault="00C40AFC" w:rsidP="00E373AD">
      <w:pPr>
        <w:pStyle w:val="2"/>
        <w:spacing w:before="0" w:after="0" w:line="240" w:lineRule="auto"/>
        <w:ind w:firstLine="720"/>
        <w:rPr>
          <w:sz w:val="28"/>
          <w:szCs w:val="28"/>
        </w:rPr>
      </w:pPr>
      <w:bookmarkStart w:id="219" w:name="_ref_1724052"/>
      <w:r w:rsidRPr="00E373AD">
        <w:rPr>
          <w:sz w:val="28"/>
          <w:szCs w:val="28"/>
        </w:rPr>
        <w:t xml:space="preserve">На заявлении работника уполномоченное должностное лицо проставляет отметку о наличии (отсутствии) на текущую дату задолженности </w:t>
      </w:r>
      <w:r w:rsidRPr="00E373AD">
        <w:rPr>
          <w:sz w:val="28"/>
          <w:szCs w:val="28"/>
        </w:rPr>
        <w:lastRenderedPageBreak/>
        <w:t>по ранее выданным авансам. При наличии за работником задолженности указываются ее сумма и срок отчета по выданному авансу, ставятся дата и подпись уполномоченного лица. Если задолженности нет, на заявлении делается отметка "Задолженность отсутствует" с указанием даты и проставлением подписи уполномоченного лица.</w:t>
      </w:r>
      <w:bookmarkEnd w:id="219"/>
    </w:p>
    <w:p w:rsidR="00544629" w:rsidRPr="00E373AD" w:rsidRDefault="00C40AFC" w:rsidP="00E373AD">
      <w:pPr>
        <w:pStyle w:val="2"/>
        <w:spacing w:before="0" w:after="0" w:line="240" w:lineRule="auto"/>
        <w:ind w:firstLine="720"/>
        <w:rPr>
          <w:sz w:val="28"/>
          <w:szCs w:val="28"/>
        </w:rPr>
      </w:pPr>
      <w:bookmarkStart w:id="220" w:name="_ref_1724053"/>
      <w:r w:rsidRPr="00E373AD">
        <w:rPr>
          <w:sz w:val="28"/>
          <w:szCs w:val="28"/>
        </w:rPr>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bookmarkEnd w:id="220"/>
    </w:p>
    <w:p w:rsidR="00544629" w:rsidRPr="00E373AD" w:rsidRDefault="00C40AFC" w:rsidP="00E373AD">
      <w:pPr>
        <w:pStyle w:val="2"/>
        <w:spacing w:before="0" w:after="0" w:line="240" w:lineRule="auto"/>
        <w:ind w:firstLine="720"/>
        <w:rPr>
          <w:sz w:val="28"/>
          <w:szCs w:val="28"/>
        </w:rPr>
      </w:pPr>
      <w:bookmarkStart w:id="221" w:name="_ref_1724054"/>
      <w:r w:rsidRPr="00E373AD">
        <w:rPr>
          <w:sz w:val="28"/>
          <w:szCs w:val="28"/>
        </w:rPr>
        <w:t xml:space="preserve">Выдача (перечисление) денежных средств под отчет производится при условии, что за подотчетным лицом нет задолженности по денежным средствам, по которым наступил срок представления Авансового отчета </w:t>
      </w:r>
      <w:hyperlink r:id="rId283" w:history="1">
        <w:r w:rsidRPr="00E373AD">
          <w:rPr>
            <w:rStyle w:val="afc"/>
            <w:sz w:val="28"/>
            <w:szCs w:val="28"/>
          </w:rPr>
          <w:t>(ф. 0504505)</w:t>
        </w:r>
      </w:hyperlink>
      <w:r w:rsidRPr="00E373AD">
        <w:rPr>
          <w:sz w:val="28"/>
          <w:szCs w:val="28"/>
        </w:rPr>
        <w:t>.</w:t>
      </w:r>
      <w:bookmarkEnd w:id="221"/>
    </w:p>
    <w:p w:rsidR="00544629" w:rsidRPr="00E373AD" w:rsidRDefault="00C40AFC" w:rsidP="00E373AD">
      <w:pPr>
        <w:pStyle w:val="2"/>
        <w:spacing w:before="0" w:after="0" w:line="240" w:lineRule="auto"/>
        <w:ind w:firstLine="720"/>
        <w:rPr>
          <w:sz w:val="28"/>
          <w:szCs w:val="28"/>
        </w:rPr>
      </w:pPr>
      <w:bookmarkStart w:id="222" w:name="_ref_1724055"/>
      <w:r w:rsidRPr="00E373AD">
        <w:rPr>
          <w:sz w:val="28"/>
          <w:szCs w:val="28"/>
        </w:rPr>
        <w:t>Передача выданных (перечисленных) под отчет денежных средств одним лицом другому запрещается.</w:t>
      </w:r>
      <w:bookmarkEnd w:id="222"/>
    </w:p>
    <w:p w:rsidR="00544629" w:rsidRDefault="00C40AFC" w:rsidP="00E373AD">
      <w:pPr>
        <w:pStyle w:val="2"/>
        <w:spacing w:before="0" w:after="0" w:line="240" w:lineRule="auto"/>
        <w:ind w:firstLine="720"/>
        <w:rPr>
          <w:sz w:val="28"/>
          <w:szCs w:val="28"/>
        </w:rPr>
      </w:pPr>
      <w:bookmarkStart w:id="223" w:name="_ref_1724056"/>
      <w:r w:rsidRPr="00E373AD">
        <w:rPr>
          <w:sz w:val="28"/>
          <w:szCs w:val="28"/>
        </w:rPr>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bookmarkEnd w:id="223"/>
    </w:p>
    <w:p w:rsidR="00544629" w:rsidRPr="00E373AD" w:rsidRDefault="00C40AFC" w:rsidP="00E373AD">
      <w:pPr>
        <w:pStyle w:val="heading1normal"/>
        <w:spacing w:before="0" w:after="0" w:line="240" w:lineRule="auto"/>
        <w:ind w:firstLine="0"/>
        <w:jc w:val="center"/>
        <w:rPr>
          <w:sz w:val="28"/>
          <w:szCs w:val="28"/>
        </w:rPr>
      </w:pPr>
      <w:bookmarkStart w:id="224" w:name="_ref_1732807"/>
      <w:r w:rsidRPr="00E373AD">
        <w:rPr>
          <w:b/>
          <w:sz w:val="28"/>
          <w:szCs w:val="28"/>
        </w:rPr>
        <w:t xml:space="preserve">Порядок представления </w:t>
      </w:r>
      <w:proofErr w:type="spellStart"/>
      <w:r w:rsidRPr="00E373AD">
        <w:rPr>
          <w:b/>
          <w:sz w:val="28"/>
          <w:szCs w:val="28"/>
        </w:rPr>
        <w:t>отчетности</w:t>
      </w:r>
      <w:proofErr w:type="spellEnd"/>
      <w:r w:rsidRPr="00E373AD">
        <w:rPr>
          <w:b/>
          <w:sz w:val="28"/>
          <w:szCs w:val="28"/>
        </w:rPr>
        <w:t xml:space="preserve"> </w:t>
      </w:r>
      <w:proofErr w:type="spellStart"/>
      <w:r w:rsidRPr="00E373AD">
        <w:rPr>
          <w:b/>
          <w:sz w:val="28"/>
          <w:szCs w:val="28"/>
        </w:rPr>
        <w:t>подотчетными</w:t>
      </w:r>
      <w:proofErr w:type="spellEnd"/>
      <w:r w:rsidRPr="00E373AD">
        <w:rPr>
          <w:b/>
          <w:sz w:val="28"/>
          <w:szCs w:val="28"/>
        </w:rPr>
        <w:t xml:space="preserve"> лицами</w:t>
      </w:r>
      <w:bookmarkEnd w:id="224"/>
    </w:p>
    <w:p w:rsidR="00544629" w:rsidRPr="00E373AD" w:rsidRDefault="00C40AFC" w:rsidP="00E373AD">
      <w:pPr>
        <w:pStyle w:val="2"/>
        <w:spacing w:before="0" w:after="0" w:line="240" w:lineRule="auto"/>
        <w:ind w:firstLine="720"/>
        <w:rPr>
          <w:sz w:val="28"/>
          <w:szCs w:val="28"/>
        </w:rPr>
      </w:pPr>
      <w:bookmarkStart w:id="225" w:name="_ref_1732808"/>
      <w:r w:rsidRPr="00E373AD">
        <w:rPr>
          <w:sz w:val="28"/>
          <w:szCs w:val="28"/>
        </w:rPr>
        <w:t>По израсходованным суммам подотчетное лицо представляет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bookmarkEnd w:id="225"/>
    </w:p>
    <w:p w:rsidR="00544629" w:rsidRPr="00E373AD" w:rsidRDefault="00C40AFC" w:rsidP="00E373AD">
      <w:pPr>
        <w:pStyle w:val="2"/>
        <w:spacing w:before="0" w:after="0" w:line="240" w:lineRule="auto"/>
        <w:ind w:firstLine="720"/>
        <w:rPr>
          <w:sz w:val="28"/>
          <w:szCs w:val="28"/>
        </w:rPr>
      </w:pPr>
      <w:bookmarkStart w:id="226" w:name="_ref_1732809"/>
      <w:r w:rsidRPr="00E373AD">
        <w:rPr>
          <w:sz w:val="28"/>
          <w:szCs w:val="28"/>
        </w:rPr>
        <w:t xml:space="preserve">Авансовый отчет </w:t>
      </w:r>
      <w:hyperlink r:id="rId284" w:history="1">
        <w:r w:rsidRPr="00E373AD">
          <w:rPr>
            <w:rStyle w:val="afc"/>
            <w:sz w:val="28"/>
            <w:szCs w:val="28"/>
          </w:rPr>
          <w:t>(ф. 0504505)</w:t>
        </w:r>
      </w:hyperlink>
      <w:r w:rsidRPr="00E373AD">
        <w:rPr>
          <w:sz w:val="28"/>
          <w:szCs w:val="28"/>
        </w:rPr>
        <w:t xml:space="preserve"> по расходам на административно-хозяйственные нужды представляется подотчетным лицом не позднее трех рабочих дней со дня истечения срока, на который были выданы денежные средства.</w:t>
      </w:r>
      <w:bookmarkEnd w:id="226"/>
    </w:p>
    <w:p w:rsidR="00544629" w:rsidRPr="00E373AD" w:rsidRDefault="00C40AFC" w:rsidP="00E373AD">
      <w:pPr>
        <w:pStyle w:val="2"/>
        <w:spacing w:before="0" w:after="0" w:line="240" w:lineRule="auto"/>
        <w:ind w:firstLine="720"/>
        <w:rPr>
          <w:sz w:val="28"/>
          <w:szCs w:val="28"/>
        </w:rPr>
      </w:pPr>
      <w:bookmarkStart w:id="227" w:name="_ref_1732810"/>
      <w:r w:rsidRPr="00E373AD">
        <w:rPr>
          <w:sz w:val="28"/>
          <w:szCs w:val="28"/>
        </w:rPr>
        <w:t xml:space="preserve">Авансовый отчет </w:t>
      </w:r>
      <w:hyperlink r:id="rId285" w:history="1">
        <w:r w:rsidRPr="00E373AD">
          <w:rPr>
            <w:rStyle w:val="afc"/>
            <w:sz w:val="28"/>
            <w:szCs w:val="28"/>
          </w:rPr>
          <w:t>(ф. 0504505)</w:t>
        </w:r>
      </w:hyperlink>
      <w:r w:rsidRPr="00E373AD">
        <w:rPr>
          <w:sz w:val="28"/>
          <w:szCs w:val="28"/>
        </w:rPr>
        <w:t xml:space="preserve"> по командировочным расходам представляется работником не позднее трех рабочих дней со дня возвращения из командировки.</w:t>
      </w:r>
      <w:bookmarkEnd w:id="227"/>
    </w:p>
    <w:p w:rsidR="00544629" w:rsidRPr="00E373AD" w:rsidRDefault="00C40AFC" w:rsidP="00E373AD">
      <w:pPr>
        <w:pStyle w:val="2"/>
        <w:spacing w:before="0" w:after="0" w:line="240" w:lineRule="auto"/>
        <w:ind w:firstLine="720"/>
        <w:rPr>
          <w:sz w:val="28"/>
          <w:szCs w:val="28"/>
        </w:rPr>
      </w:pPr>
      <w:bookmarkStart w:id="228" w:name="_ref_1732811"/>
      <w:r w:rsidRPr="00E373AD">
        <w:rPr>
          <w:sz w:val="28"/>
          <w:szCs w:val="28"/>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hyperlink r:id="rId286" w:history="1">
        <w:r w:rsidRPr="00E373AD">
          <w:rPr>
            <w:rStyle w:val="afc"/>
            <w:sz w:val="28"/>
            <w:szCs w:val="28"/>
          </w:rPr>
          <w:t>(ф. 0504505)</w:t>
        </w:r>
      </w:hyperlink>
      <w:r w:rsidRPr="00E373AD">
        <w:rPr>
          <w:sz w:val="28"/>
          <w:szCs w:val="28"/>
        </w:rPr>
        <w:t>, наличие документов, подтверждающих произведенные расходы, обоснованность расходования средств.</w:t>
      </w:r>
      <w:bookmarkEnd w:id="228"/>
    </w:p>
    <w:p w:rsidR="00544629" w:rsidRPr="00E373AD" w:rsidRDefault="00C40AFC" w:rsidP="00E373AD">
      <w:pPr>
        <w:pStyle w:val="2"/>
        <w:spacing w:before="0" w:after="0" w:line="240" w:lineRule="auto"/>
        <w:ind w:firstLine="720"/>
        <w:rPr>
          <w:sz w:val="28"/>
          <w:szCs w:val="28"/>
        </w:rPr>
      </w:pPr>
      <w:bookmarkStart w:id="229" w:name="_ref_1732812"/>
      <w:r w:rsidRPr="00E373AD">
        <w:rPr>
          <w:sz w:val="28"/>
          <w:szCs w:val="28"/>
        </w:rPr>
        <w:t>Все прилагаемые к авансовому отчету документы должны быть оформлены в соответствии с требованиями законодательства РФ: с заполнением необходимых граф, указанием реквизитов, наличием подписей и т.д.</w:t>
      </w:r>
      <w:bookmarkEnd w:id="229"/>
    </w:p>
    <w:p w:rsidR="00544629" w:rsidRPr="00E373AD" w:rsidRDefault="00C40AFC" w:rsidP="00E373AD">
      <w:pPr>
        <w:pStyle w:val="2"/>
        <w:spacing w:before="0" w:after="0" w:line="240" w:lineRule="auto"/>
        <w:ind w:firstLine="720"/>
        <w:rPr>
          <w:sz w:val="28"/>
          <w:szCs w:val="28"/>
        </w:rPr>
      </w:pPr>
      <w:bookmarkStart w:id="230" w:name="_ref_1732813"/>
      <w:r w:rsidRPr="00E373AD">
        <w:rPr>
          <w:sz w:val="28"/>
          <w:szCs w:val="28"/>
        </w:rPr>
        <w:t xml:space="preserve">Проверенный Авансовый отчет </w:t>
      </w:r>
      <w:hyperlink r:id="rId287" w:history="1">
        <w:r w:rsidRPr="00E373AD">
          <w:rPr>
            <w:rStyle w:val="afc"/>
            <w:sz w:val="28"/>
            <w:szCs w:val="28"/>
          </w:rPr>
          <w:t>(ф. 0504505)</w:t>
        </w:r>
      </w:hyperlink>
      <w:r w:rsidRPr="00E373AD">
        <w:rPr>
          <w:sz w:val="28"/>
          <w:szCs w:val="28"/>
        </w:rPr>
        <w:t xml:space="preserve"> утверждает руководитель. После этого отчет принимается к учету.</w:t>
      </w:r>
      <w:bookmarkEnd w:id="230"/>
    </w:p>
    <w:p w:rsidR="00544629" w:rsidRPr="00E373AD" w:rsidRDefault="00C40AFC" w:rsidP="00E373AD">
      <w:pPr>
        <w:pStyle w:val="2"/>
        <w:spacing w:before="0" w:after="0" w:line="240" w:lineRule="auto"/>
        <w:ind w:firstLine="720"/>
        <w:rPr>
          <w:sz w:val="28"/>
          <w:szCs w:val="28"/>
        </w:rPr>
      </w:pPr>
      <w:bookmarkStart w:id="231" w:name="_ref_1732814"/>
      <w:r w:rsidRPr="00E373AD">
        <w:rPr>
          <w:sz w:val="28"/>
          <w:szCs w:val="28"/>
        </w:rPr>
        <w:t>Проверка и утверждение авансового отчета осуществляются в течение трех рабочих дней со дня его представления подотчетным лицом.</w:t>
      </w:r>
      <w:bookmarkEnd w:id="231"/>
    </w:p>
    <w:p w:rsidR="00544629" w:rsidRPr="00E373AD" w:rsidRDefault="00C40AFC" w:rsidP="00E373AD">
      <w:pPr>
        <w:pStyle w:val="2"/>
        <w:spacing w:before="0" w:after="0" w:line="240" w:lineRule="auto"/>
        <w:ind w:firstLine="720"/>
        <w:rPr>
          <w:sz w:val="28"/>
          <w:szCs w:val="28"/>
        </w:rPr>
      </w:pPr>
      <w:bookmarkStart w:id="232" w:name="_ref_1732815"/>
      <w:r w:rsidRPr="00E373AD">
        <w:rPr>
          <w:sz w:val="28"/>
          <w:szCs w:val="28"/>
        </w:rPr>
        <w:lastRenderedPageBreak/>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 перечисляются на банковские дебетовые карты сотрудников.</w:t>
      </w:r>
      <w:bookmarkEnd w:id="232"/>
    </w:p>
    <w:p w:rsidR="00544629" w:rsidRPr="00E373AD" w:rsidRDefault="00C40AFC" w:rsidP="00E373AD">
      <w:pPr>
        <w:pStyle w:val="2"/>
        <w:spacing w:before="0" w:after="0" w:line="240" w:lineRule="auto"/>
        <w:ind w:firstLine="720"/>
        <w:rPr>
          <w:sz w:val="28"/>
          <w:szCs w:val="28"/>
        </w:rPr>
      </w:pPr>
      <w:bookmarkStart w:id="233" w:name="_ref_1732816"/>
      <w:r w:rsidRPr="00E373AD">
        <w:rPr>
          <w:sz w:val="28"/>
          <w:szCs w:val="28"/>
        </w:rPr>
        <w:t xml:space="preserve">Остаток неиспользованного аванса вносится подотчетным лицом не позднее дня, следующего за днем утверждения руководителем Авансового отчета </w:t>
      </w:r>
      <w:hyperlink r:id="rId288" w:history="1">
        <w:r w:rsidRPr="00E373AD">
          <w:rPr>
            <w:rStyle w:val="afc"/>
            <w:sz w:val="28"/>
            <w:szCs w:val="28"/>
          </w:rPr>
          <w:t>(ф. 0504505)</w:t>
        </w:r>
      </w:hyperlink>
      <w:r w:rsidRPr="00E373AD">
        <w:rPr>
          <w:sz w:val="28"/>
          <w:szCs w:val="28"/>
        </w:rPr>
        <w:t>.</w:t>
      </w:r>
      <w:bookmarkEnd w:id="233"/>
    </w:p>
    <w:p w:rsidR="00544629" w:rsidRPr="00E373AD" w:rsidRDefault="00C40AFC" w:rsidP="00E373AD">
      <w:pPr>
        <w:pStyle w:val="2"/>
        <w:spacing w:before="0" w:after="0" w:line="240" w:lineRule="auto"/>
        <w:ind w:firstLine="720"/>
        <w:rPr>
          <w:sz w:val="28"/>
          <w:szCs w:val="28"/>
        </w:rPr>
      </w:pPr>
      <w:bookmarkStart w:id="234" w:name="_ref_1732817"/>
      <w:r w:rsidRPr="00E373AD">
        <w:rPr>
          <w:sz w:val="28"/>
          <w:szCs w:val="28"/>
        </w:rPr>
        <w:t xml:space="preserve">Если работник в установленный срок не представил Авансовый отчет </w:t>
      </w:r>
      <w:hyperlink r:id="rId289" w:history="1">
        <w:r w:rsidRPr="00E373AD">
          <w:rPr>
            <w:rStyle w:val="afc"/>
            <w:sz w:val="28"/>
            <w:szCs w:val="28"/>
          </w:rPr>
          <w:t>(ф. 0504505)</w:t>
        </w:r>
      </w:hyperlink>
      <w:r w:rsidRPr="00E373AD">
        <w:rPr>
          <w:sz w:val="28"/>
          <w:szCs w:val="28"/>
        </w:rP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hyperlink r:id="rId290" w:history="1">
        <w:r w:rsidRPr="00E373AD">
          <w:rPr>
            <w:rStyle w:val="afc"/>
            <w:sz w:val="28"/>
            <w:szCs w:val="28"/>
          </w:rPr>
          <w:t>ст. ст. 137</w:t>
        </w:r>
      </w:hyperlink>
      <w:r w:rsidRPr="00E373AD">
        <w:rPr>
          <w:sz w:val="28"/>
          <w:szCs w:val="28"/>
        </w:rPr>
        <w:t xml:space="preserve"> и </w:t>
      </w:r>
      <w:hyperlink r:id="rId291" w:history="1">
        <w:r w:rsidRPr="00E373AD">
          <w:rPr>
            <w:rStyle w:val="afc"/>
            <w:sz w:val="28"/>
            <w:szCs w:val="28"/>
          </w:rPr>
          <w:t>138</w:t>
        </w:r>
      </w:hyperlink>
      <w:r w:rsidRPr="00E373AD">
        <w:rPr>
          <w:sz w:val="28"/>
          <w:szCs w:val="28"/>
        </w:rPr>
        <w:t xml:space="preserve"> ТК РФ.</w:t>
      </w:r>
      <w:bookmarkEnd w:id="234"/>
    </w:p>
    <w:p w:rsidR="00544629" w:rsidRPr="00E373AD" w:rsidRDefault="00C40AFC" w:rsidP="00E373AD">
      <w:pPr>
        <w:pStyle w:val="2"/>
        <w:spacing w:before="0" w:after="0" w:line="240" w:lineRule="auto"/>
        <w:ind w:firstLine="720"/>
        <w:rPr>
          <w:sz w:val="28"/>
          <w:szCs w:val="28"/>
        </w:rPr>
      </w:pPr>
      <w:bookmarkStart w:id="235" w:name="_ref_1732818"/>
      <w:r w:rsidRPr="00E373AD">
        <w:rPr>
          <w:sz w:val="28"/>
          <w:szCs w:val="28"/>
        </w:rPr>
        <w:t>При увольнении работника, имеющего задолженность по подотчетным суммам, остаток этой задолженности удерживается из причитающихся при увольнении работнику выплат.</w:t>
      </w:r>
      <w:bookmarkEnd w:id="235"/>
    </w:p>
    <w:p w:rsidR="00544629" w:rsidRPr="00E373AD" w:rsidRDefault="00544629" w:rsidP="00E373AD">
      <w:pPr>
        <w:spacing w:before="0" w:after="0" w:line="240" w:lineRule="auto"/>
        <w:ind w:firstLine="0"/>
        <w:rPr>
          <w:sz w:val="28"/>
          <w:szCs w:val="28"/>
        </w:rPr>
        <w:sectPr w:rsidR="00544629" w:rsidRPr="00E373AD">
          <w:headerReference w:type="default" r:id="rId292"/>
          <w:footerReference w:type="default" r:id="rId293"/>
          <w:footerReference w:type="first" r:id="rId294"/>
          <w:footnotePr>
            <w:numRestart w:val="eachSect"/>
          </w:footnotePr>
          <w:pgSz w:w="11907" w:h="16839" w:code="9"/>
          <w:pgMar w:top="1134" w:right="850" w:bottom="1134" w:left="1701" w:header="720" w:footer="720" w:gutter="0"/>
          <w:pgNumType w:start="1"/>
          <w:cols w:space="720"/>
          <w:titlePg/>
        </w:sectPr>
      </w:pPr>
    </w:p>
    <w:p w:rsidR="00101AFC" w:rsidRDefault="00C40AFC" w:rsidP="00A91360">
      <w:pPr>
        <w:keepNext/>
        <w:keepLines/>
        <w:spacing w:before="0" w:after="0" w:line="240" w:lineRule="auto"/>
        <w:ind w:left="5040" w:firstLine="0"/>
        <w:jc w:val="left"/>
      </w:pPr>
      <w:r>
        <w:lastRenderedPageBreak/>
        <w:t>Приложение № 1</w:t>
      </w:r>
    </w:p>
    <w:p w:rsidR="00A91360" w:rsidRDefault="00C40AFC" w:rsidP="00A91360">
      <w:pPr>
        <w:keepNext/>
        <w:keepLines/>
        <w:spacing w:before="0" w:after="0" w:line="240" w:lineRule="auto"/>
        <w:ind w:left="5040" w:firstLine="0"/>
        <w:jc w:val="left"/>
        <w:rPr>
          <w:u w:val="single"/>
        </w:rPr>
      </w:pPr>
      <w:r>
        <w:t>к Порядку выдачи под отчет денежных средств</w:t>
      </w:r>
      <w:r>
        <w:rPr>
          <w:u w:val="single"/>
        </w:rPr>
        <w:t xml:space="preserve"> </w:t>
      </w:r>
    </w:p>
    <w:p w:rsidR="00A91360" w:rsidRDefault="00A91360" w:rsidP="00A91360">
      <w:pPr>
        <w:keepNext/>
        <w:keepLines/>
        <w:spacing w:before="0" w:after="0" w:line="240" w:lineRule="auto"/>
        <w:ind w:left="5040" w:firstLine="0"/>
        <w:jc w:val="left"/>
        <w:rPr>
          <w:u w:val="single"/>
        </w:rPr>
      </w:pPr>
      <w:r>
        <w:rPr>
          <w:u w:val="single"/>
        </w:rPr>
        <w:t>_________________________________________</w:t>
      </w:r>
    </w:p>
    <w:p w:rsidR="00A91360" w:rsidRDefault="00C40AFC" w:rsidP="00A91360">
      <w:pPr>
        <w:keepNext/>
        <w:keepLines/>
        <w:spacing w:before="0" w:after="0" w:line="240" w:lineRule="auto"/>
        <w:ind w:left="5040" w:firstLine="0"/>
        <w:jc w:val="left"/>
        <w:rPr>
          <w:u w:val="single"/>
        </w:rPr>
      </w:pPr>
      <w:r>
        <w:rPr>
          <w:u w:val="single"/>
        </w:rPr>
        <w:t>(должность, фамилия, инициалы руководителя)</w:t>
      </w:r>
      <w:r w:rsidR="00A91360">
        <w:rPr>
          <w:u w:val="single"/>
        </w:rPr>
        <w:t xml:space="preserve"> </w:t>
      </w:r>
    </w:p>
    <w:p w:rsidR="00A91360" w:rsidRDefault="00A91360" w:rsidP="00A91360">
      <w:pPr>
        <w:keepNext/>
        <w:keepLines/>
        <w:spacing w:before="0" w:after="0" w:line="240" w:lineRule="auto"/>
        <w:ind w:left="5040" w:firstLine="0"/>
        <w:jc w:val="left"/>
        <w:rPr>
          <w:u w:val="single"/>
        </w:rPr>
      </w:pPr>
      <w:proofErr w:type="gramStart"/>
      <w:r>
        <w:t>О</w:t>
      </w:r>
      <w:r w:rsidR="00C40AFC">
        <w:t>т</w:t>
      </w:r>
      <w:r>
        <w:t xml:space="preserve"> _____________________________________</w:t>
      </w:r>
      <w:proofErr w:type="gramEnd"/>
    </w:p>
    <w:p w:rsidR="00544629" w:rsidRDefault="00C40AFC" w:rsidP="00A91360">
      <w:pPr>
        <w:keepNext/>
        <w:keepLines/>
        <w:spacing w:before="0" w:after="0" w:line="240" w:lineRule="auto"/>
        <w:ind w:left="5040" w:firstLine="0"/>
        <w:jc w:val="left"/>
      </w:pPr>
      <w:r>
        <w:rPr>
          <w:u w:val="single"/>
        </w:rPr>
        <w:t>(должность, фамилия, инициалы работника)</w:t>
      </w:r>
    </w:p>
    <w:p w:rsidR="00544629" w:rsidRDefault="00C40AFC" w:rsidP="00A91360">
      <w:pPr>
        <w:spacing w:before="0" w:after="0" w:line="240" w:lineRule="auto"/>
        <w:jc w:val="center"/>
      </w:pPr>
      <w:r>
        <w:rPr>
          <w:b/>
        </w:rPr>
        <w:t>Заявление</w:t>
      </w:r>
    </w:p>
    <w:p w:rsidR="00544629" w:rsidRDefault="00C40AFC" w:rsidP="00A91360">
      <w:pPr>
        <w:spacing w:before="0" w:after="0" w:line="240" w:lineRule="auto"/>
        <w:jc w:val="center"/>
      </w:pPr>
      <w:r>
        <w:rPr>
          <w:b/>
        </w:rPr>
        <w:t>о выдаче денежных средств под отчет</w:t>
      </w:r>
    </w:p>
    <w:p w:rsidR="00544629" w:rsidRDefault="00C40AFC" w:rsidP="00A91360">
      <w:pPr>
        <w:spacing w:before="0" w:after="0" w:line="240" w:lineRule="auto"/>
        <w:jc w:val="center"/>
      </w:pPr>
      <w:r>
        <w:t>Прошу выдать мне под отчет денежные средства в размере</w:t>
      </w:r>
    </w:p>
    <w:p w:rsidR="00544629" w:rsidRDefault="00C40AFC" w:rsidP="00A91360">
      <w:pPr>
        <w:spacing w:before="0" w:after="0" w:line="240" w:lineRule="auto"/>
        <w:jc w:val="center"/>
      </w:pPr>
      <w:r>
        <w:rPr>
          <w:u w:val="single"/>
        </w:rPr>
        <w:t>                                                                                                                                         </w:t>
      </w:r>
      <w:r>
        <w:t xml:space="preserve"> руб.</w:t>
      </w:r>
    </w:p>
    <w:p w:rsidR="00544629" w:rsidRDefault="00C40AFC" w:rsidP="00A91360">
      <w:pPr>
        <w:spacing w:before="0" w:after="0" w:line="240" w:lineRule="auto"/>
        <w:jc w:val="center"/>
      </w:pPr>
      <w:r>
        <w:t xml:space="preserve">на </w:t>
      </w:r>
      <w:r>
        <w:rPr>
          <w:u w:val="single"/>
        </w:rPr>
        <w:t>                                            (указать назначение аванса)                                              </w:t>
      </w:r>
    </w:p>
    <w:p w:rsidR="00544629" w:rsidRDefault="00C40AFC" w:rsidP="00A91360">
      <w:pPr>
        <w:spacing w:before="0" w:after="0" w:line="240" w:lineRule="auto"/>
        <w:jc w:val="center"/>
      </w:pPr>
      <w:r>
        <w:t>Расчет (обоснование) суммы аванса:</w:t>
      </w:r>
    </w:p>
    <w:p w:rsidR="00544629" w:rsidRDefault="00C40AFC" w:rsidP="00A91360">
      <w:pPr>
        <w:spacing w:before="0" w:after="0" w:line="240" w:lineRule="auto"/>
      </w:pPr>
      <w:r>
        <w:rPr>
          <w:u w:val="single"/>
        </w:rPr>
        <w:t>                                                                                                                                                                                                                                                                                                                                                                                                                                                               </w:t>
      </w:r>
    </w:p>
    <w:p w:rsidR="00544629" w:rsidRDefault="00C40AFC" w:rsidP="00A91360">
      <w:pPr>
        <w:spacing w:before="0" w:after="0" w:line="240" w:lineRule="auto"/>
        <w:jc w:val="center"/>
      </w:pPr>
      <w:r>
        <w:t>на срок до "</w:t>
      </w:r>
      <w:r>
        <w:rPr>
          <w:u w:val="single"/>
        </w:rPr>
        <w:t>       </w:t>
      </w:r>
      <w:r>
        <w:t xml:space="preserve">" </w:t>
      </w:r>
      <w:r>
        <w:rPr>
          <w:u w:val="single"/>
        </w:rPr>
        <w:t>                       </w:t>
      </w:r>
      <w:r>
        <w:t xml:space="preserve"> 20</w:t>
      </w:r>
      <w:r>
        <w:rPr>
          <w:u w:val="single"/>
        </w:rPr>
        <w:t>       </w:t>
      </w:r>
      <w:r>
        <w:t xml:space="preserve"> г.</w:t>
      </w:r>
    </w:p>
    <w:p w:rsidR="00544629" w:rsidRDefault="00C40AFC" w:rsidP="00A91360">
      <w:pPr>
        <w:spacing w:before="0" w:after="0" w:line="240" w:lineRule="auto"/>
        <w:jc w:val="center"/>
      </w:pPr>
      <w:r>
        <w:t>"</w:t>
      </w:r>
      <w:r>
        <w:rPr>
          <w:u w:val="single"/>
        </w:rPr>
        <w:t>       </w:t>
      </w:r>
      <w:r>
        <w:t xml:space="preserve">" </w:t>
      </w:r>
      <w:r>
        <w:rPr>
          <w:u w:val="single"/>
        </w:rPr>
        <w:t>                   </w:t>
      </w:r>
      <w:r>
        <w:t xml:space="preserve"> 20</w:t>
      </w:r>
      <w:r>
        <w:rPr>
          <w:u w:val="single"/>
        </w:rPr>
        <w:t>       </w:t>
      </w:r>
      <w:r>
        <w:t xml:space="preserve"> г.                  </w:t>
      </w:r>
      <w:r>
        <w:rPr>
          <w:u w:val="single"/>
        </w:rPr>
        <w:t>            (подпись работника)              </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927"/>
        <w:gridCol w:w="4928"/>
      </w:tblGrid>
      <w:tr w:rsidR="00544629">
        <w:tc>
          <w:tcPr>
            <w:tcW w:w="2500" w:type="pct"/>
            <w:tcBorders>
              <w:top w:val="single" w:sz="0" w:space="0" w:color="auto"/>
              <w:left w:val="single" w:sz="0" w:space="0" w:color="auto"/>
              <w:bottom w:val="nil"/>
              <w:right w:val="single" w:sz="0" w:space="0" w:color="auto"/>
            </w:tcBorders>
          </w:tcPr>
          <w:p w:rsidR="00544629" w:rsidRDefault="00C40AFC" w:rsidP="00A91360">
            <w:pPr>
              <w:pStyle w:val="Normalunindented"/>
              <w:keepNext/>
              <w:spacing w:before="0" w:after="0" w:line="240" w:lineRule="auto"/>
              <w:jc w:val="center"/>
            </w:pPr>
            <w:r>
              <w:rPr>
                <w:b/>
              </w:rPr>
              <w:t>Отметка о наличии задолженности работника по ранее полученным авансам</w:t>
            </w:r>
          </w:p>
          <w:p w:rsidR="00544629" w:rsidRDefault="00C40AFC" w:rsidP="00A91360">
            <w:pPr>
              <w:pStyle w:val="Normalunindented"/>
              <w:keepNext/>
              <w:spacing w:before="0" w:after="0" w:line="240" w:lineRule="auto"/>
              <w:jc w:val="left"/>
            </w:pPr>
            <w:r>
              <w:t>Задолженность (</w:t>
            </w:r>
            <w:proofErr w:type="gramStart"/>
            <w:r>
              <w:t>имеется</w:t>
            </w:r>
            <w:proofErr w:type="gramEnd"/>
            <w:r>
              <w:t xml:space="preserve">/отсутствует) </w:t>
            </w:r>
            <w:r w:rsidR="005C33B8">
              <w:rPr>
                <w:u w:val="single"/>
              </w:rPr>
              <w:t xml:space="preserve">                    </w:t>
            </w:r>
          </w:p>
          <w:p w:rsidR="00544629" w:rsidRDefault="00C40AFC" w:rsidP="00A91360">
            <w:pPr>
              <w:pStyle w:val="Normalunindented"/>
              <w:keepNext/>
              <w:spacing w:before="0" w:after="0" w:line="240" w:lineRule="auto"/>
              <w:jc w:val="left"/>
            </w:pPr>
            <w:r>
              <w:t xml:space="preserve">Сумма задолженности (при наличии) </w:t>
            </w:r>
            <w:r>
              <w:rPr>
                <w:u w:val="single"/>
              </w:rPr>
              <w:t>                             </w:t>
            </w:r>
            <w:r>
              <w:t xml:space="preserve"> руб.</w:t>
            </w:r>
          </w:p>
          <w:p w:rsidR="00544629" w:rsidRDefault="00C40AFC" w:rsidP="00A91360">
            <w:pPr>
              <w:pStyle w:val="Normalunindented"/>
              <w:keepNext/>
              <w:spacing w:before="0" w:after="0" w:line="240" w:lineRule="auto"/>
              <w:jc w:val="left"/>
            </w:pPr>
            <w:r>
              <w:t>Срок отчета по выданному авансу "</w:t>
            </w:r>
            <w:r>
              <w:rPr>
                <w:u w:val="single"/>
              </w:rPr>
              <w:t>       </w:t>
            </w:r>
            <w:r>
              <w:t xml:space="preserve">" </w:t>
            </w:r>
            <w:r>
              <w:rPr>
                <w:u w:val="single"/>
              </w:rPr>
              <w:t>                   </w:t>
            </w:r>
            <w:r>
              <w:t xml:space="preserve"> 20</w:t>
            </w:r>
            <w:r>
              <w:rPr>
                <w:u w:val="single"/>
              </w:rPr>
              <w:t>       </w:t>
            </w:r>
            <w:r>
              <w:t xml:space="preserve"> г.</w:t>
            </w:r>
          </w:p>
        </w:tc>
        <w:tc>
          <w:tcPr>
            <w:tcW w:w="2500" w:type="pct"/>
            <w:tcBorders>
              <w:top w:val="single" w:sz="0" w:space="0" w:color="auto"/>
              <w:left w:val="single" w:sz="0" w:space="0" w:color="auto"/>
              <w:bottom w:val="nil"/>
              <w:right w:val="single" w:sz="0" w:space="0" w:color="auto"/>
            </w:tcBorders>
          </w:tcPr>
          <w:p w:rsidR="00544629" w:rsidRDefault="00C40AFC" w:rsidP="00A91360">
            <w:pPr>
              <w:pStyle w:val="Normalunindented"/>
              <w:keepNext/>
              <w:spacing w:before="0" w:after="0" w:line="240" w:lineRule="auto"/>
              <w:jc w:val="center"/>
            </w:pPr>
            <w:r>
              <w:rPr>
                <w:b/>
              </w:rPr>
              <w:t>Решение руководителя о выдаче денежных средств под отчет</w:t>
            </w:r>
          </w:p>
          <w:p w:rsidR="00544629" w:rsidRDefault="00C40AFC" w:rsidP="00A91360">
            <w:pPr>
              <w:pStyle w:val="Normalunindented"/>
              <w:keepNext/>
              <w:spacing w:before="0" w:after="0" w:line="240" w:lineRule="auto"/>
              <w:jc w:val="left"/>
            </w:pPr>
            <w:r>
              <w:t xml:space="preserve">Выдать </w:t>
            </w:r>
            <w:r>
              <w:rPr>
                <w:u w:val="single"/>
              </w:rPr>
              <w:t>                                                                           </w:t>
            </w:r>
            <w:r>
              <w:t xml:space="preserve"> руб.</w:t>
            </w:r>
          </w:p>
          <w:p w:rsidR="00544629" w:rsidRDefault="00C40AFC" w:rsidP="00A91360">
            <w:pPr>
              <w:pStyle w:val="Normalunindented"/>
              <w:keepNext/>
              <w:spacing w:before="0" w:after="0" w:line="240" w:lineRule="auto"/>
              <w:jc w:val="left"/>
            </w:pPr>
            <w:r>
              <w:t>на срок до "</w:t>
            </w:r>
            <w:r>
              <w:rPr>
                <w:u w:val="single"/>
              </w:rPr>
              <w:t>         </w:t>
            </w:r>
            <w:r>
              <w:t xml:space="preserve">" </w:t>
            </w:r>
            <w:r>
              <w:rPr>
                <w:u w:val="single"/>
              </w:rPr>
              <w:t>                       </w:t>
            </w:r>
            <w:r>
              <w:t xml:space="preserve"> 20</w:t>
            </w:r>
            <w:r>
              <w:rPr>
                <w:u w:val="single"/>
              </w:rPr>
              <w:t>       </w:t>
            </w:r>
            <w:r>
              <w:t xml:space="preserve"> г.</w:t>
            </w:r>
          </w:p>
        </w:tc>
      </w:tr>
      <w:tr w:rsidR="00544629">
        <w:tc>
          <w:tcPr>
            <w:tcW w:w="2500" w:type="pct"/>
            <w:tcBorders>
              <w:top w:val="nil"/>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rPr>
                <w:u w:val="single"/>
              </w:rPr>
              <w:t>        (должность)        </w:t>
            </w:r>
            <w:r>
              <w:t xml:space="preserve"> /</w:t>
            </w:r>
            <w:r>
              <w:rPr>
                <w:u w:val="single"/>
              </w:rPr>
              <w:t>    (подпись)    </w:t>
            </w:r>
            <w:r>
              <w:t xml:space="preserve">/ </w:t>
            </w:r>
            <w:r>
              <w:rPr>
                <w:u w:val="single"/>
              </w:rPr>
              <w:t>    (фамилия, инициалы)    </w:t>
            </w:r>
          </w:p>
          <w:p w:rsidR="00544629" w:rsidRDefault="00C40AFC" w:rsidP="00A91360">
            <w:pPr>
              <w:pStyle w:val="Normalunindented"/>
              <w:keepNext/>
              <w:spacing w:before="0" w:after="0" w:line="240" w:lineRule="auto"/>
              <w:jc w:val="right"/>
            </w:pPr>
            <w:r>
              <w:t>"</w:t>
            </w:r>
            <w:r>
              <w:rPr>
                <w:u w:val="single"/>
              </w:rPr>
              <w:t>       </w:t>
            </w:r>
            <w:r>
              <w:t xml:space="preserve">" </w:t>
            </w:r>
            <w:r>
              <w:rPr>
                <w:u w:val="single"/>
              </w:rPr>
              <w:t>                 </w:t>
            </w:r>
            <w:r>
              <w:t xml:space="preserve"> 20</w:t>
            </w:r>
            <w:r>
              <w:rPr>
                <w:u w:val="single"/>
              </w:rPr>
              <w:t>       </w:t>
            </w:r>
            <w:r>
              <w:t xml:space="preserve"> г.</w:t>
            </w:r>
          </w:p>
        </w:tc>
        <w:tc>
          <w:tcPr>
            <w:tcW w:w="2500" w:type="pct"/>
            <w:tcBorders>
              <w:top w:val="nil"/>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rPr>
                <w:u w:val="single"/>
              </w:rPr>
              <w:t>            (подпись)              </w:t>
            </w:r>
            <w:r>
              <w:t xml:space="preserve">/ </w:t>
            </w:r>
            <w:r>
              <w:rPr>
                <w:u w:val="single"/>
              </w:rPr>
              <w:t>      (фамилия, инициалы)      </w:t>
            </w:r>
          </w:p>
          <w:p w:rsidR="00544629" w:rsidRDefault="00C40AFC" w:rsidP="00A91360">
            <w:pPr>
              <w:pStyle w:val="Normalunindented"/>
              <w:keepNext/>
              <w:spacing w:before="0" w:after="0" w:line="240" w:lineRule="auto"/>
              <w:jc w:val="right"/>
            </w:pPr>
            <w:r>
              <w:t>"</w:t>
            </w:r>
            <w:r>
              <w:rPr>
                <w:u w:val="single"/>
              </w:rPr>
              <w:t>       </w:t>
            </w:r>
            <w:r>
              <w:t xml:space="preserve">" </w:t>
            </w:r>
            <w:r>
              <w:rPr>
                <w:u w:val="single"/>
              </w:rPr>
              <w:t>                   </w:t>
            </w:r>
            <w:r>
              <w:t xml:space="preserve"> 20</w:t>
            </w:r>
            <w:r>
              <w:rPr>
                <w:u w:val="single"/>
              </w:rPr>
              <w:t>       </w:t>
            </w:r>
            <w:r>
              <w:t xml:space="preserve"> г.</w:t>
            </w:r>
          </w:p>
        </w:tc>
      </w:tr>
    </w:tbl>
    <w:p w:rsidR="00544629" w:rsidRDefault="00544629" w:rsidP="00F72C8D">
      <w:pPr>
        <w:ind w:firstLine="0"/>
        <w:sectPr w:rsidR="00544629" w:rsidSect="000846B1">
          <w:pgSz w:w="11907" w:h="16839" w:code="9"/>
          <w:pgMar w:top="850" w:right="1134" w:bottom="1701" w:left="1134" w:header="720" w:footer="720" w:gutter="0"/>
          <w:cols w:space="720"/>
          <w:docGrid w:linePitch="299"/>
        </w:sectPr>
      </w:pPr>
      <w:bookmarkStart w:id="236" w:name="_docEnd_12"/>
      <w:bookmarkEnd w:id="236"/>
    </w:p>
    <w:p w:rsidR="00A91360" w:rsidRDefault="00C40AFC" w:rsidP="00A91360">
      <w:pPr>
        <w:keepNext/>
        <w:keepLines/>
        <w:spacing w:before="0" w:after="0" w:line="240" w:lineRule="auto"/>
        <w:ind w:left="5760"/>
        <w:jc w:val="left"/>
      </w:pPr>
      <w:r>
        <w:lastRenderedPageBreak/>
        <w:t xml:space="preserve">Приложение № </w:t>
      </w:r>
      <w:r w:rsidR="00F72C8D">
        <w:t>5</w:t>
      </w:r>
    </w:p>
    <w:p w:rsidR="00A91360" w:rsidRDefault="00C40AFC" w:rsidP="00A91360">
      <w:pPr>
        <w:keepNext/>
        <w:keepLines/>
        <w:spacing w:before="0" w:after="0" w:line="240" w:lineRule="auto"/>
        <w:ind w:left="5760"/>
        <w:jc w:val="left"/>
      </w:pPr>
      <w:r>
        <w:t xml:space="preserve">к </w:t>
      </w:r>
      <w:proofErr w:type="spellStart"/>
      <w:r>
        <w:t>Учетной</w:t>
      </w:r>
      <w:proofErr w:type="spellEnd"/>
      <w:r>
        <w:t xml:space="preserve"> политике</w:t>
      </w:r>
    </w:p>
    <w:p w:rsidR="00544629" w:rsidRDefault="00C40AFC" w:rsidP="00A91360">
      <w:pPr>
        <w:keepNext/>
        <w:keepLines/>
        <w:spacing w:before="0" w:after="0" w:line="240" w:lineRule="auto"/>
        <w:ind w:left="5760"/>
        <w:jc w:val="left"/>
      </w:pPr>
      <w:r>
        <w:t xml:space="preserve">для целей бюджетного </w:t>
      </w:r>
      <w:proofErr w:type="spellStart"/>
      <w:r>
        <w:t>учета</w:t>
      </w:r>
      <w:proofErr w:type="spellEnd"/>
    </w:p>
    <w:p w:rsidR="00A91360" w:rsidRDefault="00A91360" w:rsidP="00A91360">
      <w:pPr>
        <w:keepNext/>
        <w:keepLines/>
        <w:spacing w:before="0" w:after="0" w:line="240" w:lineRule="auto"/>
        <w:jc w:val="left"/>
      </w:pPr>
    </w:p>
    <w:p w:rsidR="00544629" w:rsidRPr="005C33B8" w:rsidRDefault="00C40AFC" w:rsidP="005C33B8">
      <w:pPr>
        <w:pStyle w:val="a4"/>
        <w:spacing w:before="0" w:after="0"/>
        <w:ind w:firstLine="720"/>
        <w:rPr>
          <w:szCs w:val="28"/>
        </w:rPr>
      </w:pPr>
      <w:bookmarkStart w:id="237" w:name="_docStart_14"/>
      <w:bookmarkStart w:id="238" w:name="_title_14"/>
      <w:bookmarkStart w:id="239" w:name="_ref_609886"/>
      <w:bookmarkEnd w:id="237"/>
      <w:r w:rsidRPr="005C33B8">
        <w:rPr>
          <w:szCs w:val="28"/>
        </w:rPr>
        <w:t>Порядок приемки, хранения, выдачи и списания бланков строгой отчетности</w:t>
      </w:r>
      <w:bookmarkEnd w:id="238"/>
      <w:bookmarkEnd w:id="239"/>
    </w:p>
    <w:p w:rsidR="00544629" w:rsidRPr="005C33B8" w:rsidRDefault="00C40AFC" w:rsidP="005C33B8">
      <w:pPr>
        <w:pStyle w:val="heading1normal"/>
        <w:numPr>
          <w:ilvl w:val="0"/>
          <w:numId w:val="27"/>
        </w:numPr>
        <w:spacing w:before="0" w:after="0" w:line="240" w:lineRule="auto"/>
        <w:ind w:firstLine="720"/>
        <w:rPr>
          <w:sz w:val="28"/>
          <w:szCs w:val="28"/>
        </w:rPr>
      </w:pPr>
      <w:bookmarkStart w:id="240" w:name="_ref_1810386"/>
      <w:r w:rsidRPr="005C33B8">
        <w:rPr>
          <w:sz w:val="28"/>
          <w:szCs w:val="28"/>
        </w:rPr>
        <w:t>Настоящий порядок устанавливает правила приемки, хранения, выдачи и списания бланков строгой отчетности.</w:t>
      </w:r>
      <w:bookmarkEnd w:id="240"/>
    </w:p>
    <w:p w:rsidR="00544629" w:rsidRPr="005C33B8" w:rsidRDefault="00C40AFC" w:rsidP="005C33B8">
      <w:pPr>
        <w:pStyle w:val="heading1normal"/>
        <w:spacing w:before="0" w:after="0" w:line="240" w:lineRule="auto"/>
        <w:ind w:firstLine="720"/>
        <w:rPr>
          <w:sz w:val="28"/>
          <w:szCs w:val="28"/>
        </w:rPr>
      </w:pPr>
      <w:bookmarkStart w:id="241" w:name="_ref_1810385"/>
      <w:r w:rsidRPr="005C33B8">
        <w:rPr>
          <w:sz w:val="28"/>
          <w:szCs w:val="28"/>
        </w:rPr>
        <w:t>Получать бланки строгой отчетности имеют право работники, замещающие должности, которые приведены в перечне, утверждаемом отдельным распорядительным актом руководителя.</w:t>
      </w:r>
      <w:bookmarkEnd w:id="241"/>
    </w:p>
    <w:p w:rsidR="00544629" w:rsidRPr="005C33B8" w:rsidRDefault="00C40AFC" w:rsidP="005C33B8">
      <w:pPr>
        <w:pStyle w:val="heading1normal"/>
        <w:spacing w:before="0" w:after="0" w:line="240" w:lineRule="auto"/>
        <w:ind w:firstLine="720"/>
        <w:rPr>
          <w:sz w:val="28"/>
          <w:szCs w:val="28"/>
        </w:rPr>
      </w:pPr>
      <w:bookmarkStart w:id="242" w:name="_ref_1810384"/>
      <w:r w:rsidRPr="005C33B8">
        <w:rPr>
          <w:sz w:val="28"/>
          <w:szCs w:val="28"/>
        </w:rPr>
        <w:t>С работниками, осуществляющими получение, выдачу, хранение бланков строгой отчетности, заключаются договоры о полной индивидуальной материальной ответственности.</w:t>
      </w:r>
      <w:bookmarkEnd w:id="242"/>
    </w:p>
    <w:p w:rsidR="00544629" w:rsidRPr="005C33B8" w:rsidRDefault="00C40AFC" w:rsidP="005C33B8">
      <w:pPr>
        <w:pStyle w:val="heading1normal"/>
        <w:spacing w:before="0" w:after="0" w:line="240" w:lineRule="auto"/>
        <w:ind w:firstLine="720"/>
        <w:rPr>
          <w:sz w:val="28"/>
          <w:szCs w:val="28"/>
        </w:rPr>
      </w:pPr>
      <w:bookmarkStart w:id="243" w:name="_ref_1810383"/>
      <w:r w:rsidRPr="005C33B8">
        <w:rPr>
          <w:sz w:val="28"/>
          <w:szCs w:val="28"/>
        </w:rPr>
        <w:t>Бланки строгой отчетности принимаются работником в присутствии комиссии по поступлению и выбытию активов. Комиссия проверяет соответствие фактического количества, серий и номеров бланков документов данным, указанным в сопроводительных документах (накладных и т.п.), и составляет акт приемки бланков строгой отчетности. Акт, утвержденный руководителем, является основанием для принятия работником бланков строгой отчетности. Форма акта приведена в приложении № 1 к настоящему Порядку.</w:t>
      </w:r>
      <w:bookmarkEnd w:id="243"/>
    </w:p>
    <w:p w:rsidR="00544629" w:rsidRPr="005C33B8" w:rsidRDefault="00C40AFC" w:rsidP="005C33B8">
      <w:pPr>
        <w:pStyle w:val="heading1normal"/>
        <w:spacing w:before="0" w:after="0" w:line="240" w:lineRule="auto"/>
        <w:ind w:firstLine="720"/>
        <w:rPr>
          <w:sz w:val="28"/>
          <w:szCs w:val="28"/>
        </w:rPr>
      </w:pPr>
      <w:bookmarkStart w:id="244" w:name="_ref_1810382"/>
      <w:r w:rsidRPr="005C33B8">
        <w:rPr>
          <w:sz w:val="28"/>
          <w:szCs w:val="28"/>
        </w:rPr>
        <w:t xml:space="preserve">Аналитический учет бланков строгой отчетности ведется в Книге учета бланков строгой отчетности </w:t>
      </w:r>
      <w:hyperlink r:id="rId295" w:history="1">
        <w:r w:rsidRPr="005C33B8">
          <w:rPr>
            <w:rStyle w:val="afc"/>
            <w:sz w:val="28"/>
            <w:szCs w:val="28"/>
          </w:rPr>
          <w:t>(ф. 0504045)</w:t>
        </w:r>
      </w:hyperlink>
      <w:r w:rsidRPr="005C33B8">
        <w:rPr>
          <w:sz w:val="28"/>
          <w:szCs w:val="28"/>
        </w:rPr>
        <w:t xml:space="preserve"> по видам, сериям и номерам с указанием даты получения (выдачи) бланков, условной цены, количества, а также с проставлением подписи получившего их лица. На основании данных по приходу и расходу бланков строгой отчетности выводится остаток на конец периода.</w:t>
      </w:r>
      <w:bookmarkEnd w:id="244"/>
    </w:p>
    <w:p w:rsidR="00544629" w:rsidRPr="005C33B8" w:rsidRDefault="00C40AFC" w:rsidP="005C33B8">
      <w:pPr>
        <w:spacing w:before="0" w:after="0" w:line="240" w:lineRule="auto"/>
        <w:ind w:firstLine="720"/>
        <w:rPr>
          <w:sz w:val="28"/>
          <w:szCs w:val="28"/>
        </w:rPr>
      </w:pPr>
      <w:r w:rsidRPr="005C33B8">
        <w:rPr>
          <w:sz w:val="28"/>
          <w:szCs w:val="28"/>
        </w:rPr>
        <w:t>Книга должна быть прошнурована и опечатана. Количество листов в книге заверяется руководителем и уполномоченным должностным лицом.</w:t>
      </w:r>
    </w:p>
    <w:p w:rsidR="00544629" w:rsidRPr="005C33B8" w:rsidRDefault="00C40AFC" w:rsidP="005C33B8">
      <w:pPr>
        <w:pStyle w:val="heading1normal"/>
        <w:spacing w:before="0" w:after="0" w:line="240" w:lineRule="auto"/>
        <w:ind w:firstLine="720"/>
        <w:rPr>
          <w:sz w:val="28"/>
          <w:szCs w:val="28"/>
        </w:rPr>
      </w:pPr>
      <w:bookmarkStart w:id="245" w:name="_ref_1810381"/>
      <w:r w:rsidRPr="005C33B8">
        <w:rPr>
          <w:sz w:val="28"/>
          <w:szCs w:val="28"/>
        </w:rPr>
        <w:t>Бланки строгой отчетности хранятся в металлических шкафах и (или) сейфах. По окончании рабочего дня места хранения бланков опечатываются.</w:t>
      </w:r>
      <w:bookmarkEnd w:id="245"/>
    </w:p>
    <w:p w:rsidR="00544629" w:rsidRPr="005C33B8" w:rsidRDefault="00C40AFC" w:rsidP="005C33B8">
      <w:pPr>
        <w:pStyle w:val="heading1normal"/>
        <w:spacing w:before="0" w:after="0" w:line="240" w:lineRule="auto"/>
        <w:ind w:firstLine="720"/>
        <w:rPr>
          <w:sz w:val="28"/>
          <w:szCs w:val="28"/>
        </w:rPr>
      </w:pPr>
      <w:bookmarkStart w:id="246" w:name="_ref_1810380"/>
      <w:r w:rsidRPr="005C33B8">
        <w:rPr>
          <w:sz w:val="28"/>
          <w:szCs w:val="28"/>
        </w:rPr>
        <w:t xml:space="preserve">Внутреннее перемещение бланков строгой отчетности оформляется Требованием-накладной </w:t>
      </w:r>
      <w:hyperlink r:id="rId296" w:history="1">
        <w:r w:rsidRPr="005C33B8">
          <w:rPr>
            <w:rStyle w:val="afc"/>
            <w:sz w:val="28"/>
            <w:szCs w:val="28"/>
          </w:rPr>
          <w:t>(ф. 0504204)</w:t>
        </w:r>
      </w:hyperlink>
      <w:r w:rsidRPr="005C33B8">
        <w:rPr>
          <w:sz w:val="28"/>
          <w:szCs w:val="28"/>
        </w:rPr>
        <w:t>.</w:t>
      </w:r>
      <w:bookmarkEnd w:id="246"/>
    </w:p>
    <w:p w:rsidR="00544629" w:rsidRPr="005C33B8" w:rsidRDefault="00C40AFC" w:rsidP="005C33B8">
      <w:pPr>
        <w:pStyle w:val="heading1normal"/>
        <w:spacing w:before="0" w:after="0" w:line="240" w:lineRule="auto"/>
        <w:ind w:firstLine="720"/>
        <w:rPr>
          <w:sz w:val="28"/>
          <w:szCs w:val="28"/>
        </w:rPr>
      </w:pPr>
      <w:bookmarkStart w:id="247" w:name="_ref_1810379"/>
      <w:r w:rsidRPr="005C33B8">
        <w:rPr>
          <w:sz w:val="28"/>
          <w:szCs w:val="28"/>
        </w:rPr>
        <w:t xml:space="preserve">Списание (в том числе испорченных бланков строгой отчетности) производится по Акту о списании бланков строгой отчетности </w:t>
      </w:r>
      <w:hyperlink r:id="rId297" w:history="1">
        <w:r w:rsidRPr="005C33B8">
          <w:rPr>
            <w:rStyle w:val="afc"/>
            <w:sz w:val="28"/>
            <w:szCs w:val="28"/>
          </w:rPr>
          <w:t>(ф. 0504816)</w:t>
        </w:r>
      </w:hyperlink>
      <w:r w:rsidRPr="005C33B8">
        <w:rPr>
          <w:sz w:val="28"/>
          <w:szCs w:val="28"/>
        </w:rPr>
        <w:t>.</w:t>
      </w:r>
      <w:bookmarkEnd w:id="247"/>
    </w:p>
    <w:p w:rsidR="00544629" w:rsidRPr="005C33B8" w:rsidRDefault="00544629" w:rsidP="005C33B8">
      <w:pPr>
        <w:spacing w:before="0" w:after="0" w:line="240" w:lineRule="auto"/>
        <w:ind w:firstLine="720"/>
        <w:rPr>
          <w:sz w:val="28"/>
          <w:szCs w:val="28"/>
        </w:rPr>
        <w:sectPr w:rsidR="00544629" w:rsidRPr="005C33B8">
          <w:headerReference w:type="default" r:id="rId298"/>
          <w:footerReference w:type="default" r:id="rId299"/>
          <w:footerReference w:type="first" r:id="rId300"/>
          <w:footnotePr>
            <w:numRestart w:val="eachSect"/>
          </w:footnotePr>
          <w:pgSz w:w="11907" w:h="16839" w:code="9"/>
          <w:pgMar w:top="1134" w:right="850" w:bottom="1134" w:left="1701" w:header="720" w:footer="720" w:gutter="0"/>
          <w:pgNumType w:start="1"/>
          <w:cols w:space="720"/>
          <w:titlePg/>
        </w:sectPr>
      </w:pPr>
    </w:p>
    <w:p w:rsidR="00594010" w:rsidRPr="00A91360" w:rsidRDefault="00C40AFC" w:rsidP="00A91360">
      <w:pPr>
        <w:keepNext/>
        <w:keepLines/>
        <w:spacing w:before="0" w:after="0" w:line="240" w:lineRule="auto"/>
        <w:ind w:left="4082"/>
        <w:jc w:val="left"/>
      </w:pPr>
      <w:r w:rsidRPr="00A91360">
        <w:lastRenderedPageBreak/>
        <w:t>Приложение № 1</w:t>
      </w:r>
    </w:p>
    <w:p w:rsidR="00A91360" w:rsidRPr="00A91360" w:rsidRDefault="00C40AFC" w:rsidP="00A91360">
      <w:pPr>
        <w:keepNext/>
        <w:keepLines/>
        <w:spacing w:before="0" w:after="0" w:line="240" w:lineRule="auto"/>
        <w:ind w:left="4082"/>
        <w:jc w:val="left"/>
      </w:pPr>
      <w:r w:rsidRPr="00A91360">
        <w:t xml:space="preserve">к Порядку </w:t>
      </w:r>
      <w:proofErr w:type="spellStart"/>
      <w:r w:rsidRPr="00A91360">
        <w:t>приемки</w:t>
      </w:r>
      <w:proofErr w:type="spellEnd"/>
      <w:r w:rsidRPr="00A91360">
        <w:t>, хранения, выдачи и списания</w:t>
      </w:r>
    </w:p>
    <w:p w:rsidR="00A91360" w:rsidRPr="00A91360" w:rsidRDefault="00C40AFC" w:rsidP="00A91360">
      <w:pPr>
        <w:keepNext/>
        <w:keepLines/>
        <w:spacing w:before="0" w:after="0" w:line="240" w:lineRule="auto"/>
        <w:ind w:left="4082"/>
        <w:jc w:val="left"/>
      </w:pPr>
      <w:r w:rsidRPr="00A91360">
        <w:t xml:space="preserve">бланков строгой </w:t>
      </w:r>
      <w:proofErr w:type="spellStart"/>
      <w:r w:rsidRPr="00A91360">
        <w:t>отчетности</w:t>
      </w:r>
      <w:proofErr w:type="spellEnd"/>
    </w:p>
    <w:p w:rsidR="00A91360" w:rsidRPr="00A91360" w:rsidRDefault="00C40AFC" w:rsidP="00A91360">
      <w:pPr>
        <w:keepNext/>
        <w:keepLines/>
        <w:spacing w:before="0" w:after="0" w:line="240" w:lineRule="auto"/>
        <w:ind w:left="4082"/>
        <w:jc w:val="left"/>
      </w:pPr>
      <w:r w:rsidRPr="00A91360">
        <w:t>УТВЕРЖДАЮ</w:t>
      </w:r>
    </w:p>
    <w:p w:rsidR="00544629" w:rsidRPr="00A91360" w:rsidRDefault="00C40AFC" w:rsidP="00A91360">
      <w:pPr>
        <w:keepNext/>
        <w:keepLines/>
        <w:spacing w:before="0" w:after="0" w:line="240" w:lineRule="auto"/>
        <w:ind w:left="4082"/>
        <w:jc w:val="left"/>
      </w:pPr>
      <w:r w:rsidRPr="00A91360">
        <w:rPr>
          <w:u w:val="single"/>
        </w:rPr>
        <w:t>(должность, фамилия, инициалы руководителя)</w:t>
      </w:r>
    </w:p>
    <w:p w:rsidR="00544629" w:rsidRDefault="00C40AFC" w:rsidP="00A91360">
      <w:pPr>
        <w:spacing w:before="0" w:after="0" w:line="240" w:lineRule="auto"/>
        <w:jc w:val="center"/>
      </w:pPr>
      <w:r>
        <w:rPr>
          <w:b/>
        </w:rPr>
        <w:t>АКТ</w:t>
      </w:r>
    </w:p>
    <w:p w:rsidR="00544629" w:rsidRDefault="00C40AFC" w:rsidP="00A91360">
      <w:pPr>
        <w:spacing w:before="0" w:after="0" w:line="240" w:lineRule="auto"/>
        <w:jc w:val="center"/>
      </w:pPr>
      <w:r>
        <w:rPr>
          <w:b/>
        </w:rPr>
        <w:t>приемки бланков строгой отчетности</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59"/>
        <w:gridCol w:w="1096"/>
      </w:tblGrid>
      <w:tr w:rsidR="00544629">
        <w:tc>
          <w:tcPr>
            <w:tcW w:w="4400" w:type="pct"/>
            <w:tcBorders>
              <w:top w:val="nil"/>
              <w:left w:val="nil"/>
              <w:bottom w:val="nil"/>
              <w:right w:val="nil"/>
            </w:tcBorders>
          </w:tcPr>
          <w:p w:rsidR="00544629" w:rsidRDefault="00C40AFC" w:rsidP="00A91360">
            <w:pPr>
              <w:pStyle w:val="Normalunindented"/>
              <w:keepNext/>
              <w:spacing w:before="0" w:after="0" w:line="240" w:lineRule="auto"/>
              <w:jc w:val="left"/>
            </w:pPr>
            <w:r>
              <w:t>"</w:t>
            </w:r>
            <w:r>
              <w:rPr>
                <w:u w:val="single"/>
              </w:rPr>
              <w:t>       </w:t>
            </w:r>
            <w:r>
              <w:t xml:space="preserve">" </w:t>
            </w:r>
            <w:r>
              <w:rPr>
                <w:u w:val="single"/>
              </w:rPr>
              <w:t>                     </w:t>
            </w:r>
            <w:r>
              <w:t xml:space="preserve"> 20</w:t>
            </w:r>
            <w:r>
              <w:rPr>
                <w:u w:val="single"/>
              </w:rPr>
              <w:t>       </w:t>
            </w:r>
            <w:r>
              <w:t xml:space="preserve"> г.</w:t>
            </w:r>
          </w:p>
        </w:tc>
        <w:tc>
          <w:tcPr>
            <w:tcW w:w="550" w:type="pct"/>
            <w:tcBorders>
              <w:top w:val="nil"/>
              <w:left w:val="nil"/>
              <w:bottom w:val="nil"/>
              <w:right w:val="nil"/>
            </w:tcBorders>
          </w:tcPr>
          <w:p w:rsidR="00544629" w:rsidRDefault="00C40AFC" w:rsidP="00A91360">
            <w:pPr>
              <w:pStyle w:val="Normalunindented"/>
              <w:keepNext/>
              <w:spacing w:before="0" w:after="0" w:line="240" w:lineRule="auto"/>
              <w:jc w:val="right"/>
            </w:pPr>
            <w:r>
              <w:t>№ </w:t>
            </w:r>
            <w:r>
              <w:rPr>
                <w:u w:val="single"/>
              </w:rPr>
              <w:t>         </w:t>
            </w:r>
          </w:p>
        </w:tc>
      </w:tr>
    </w:tbl>
    <w:p w:rsidR="00544629" w:rsidRDefault="00C40AFC" w:rsidP="00A91360">
      <w:pPr>
        <w:spacing w:before="0" w:after="0" w:line="240" w:lineRule="auto"/>
      </w:pPr>
      <w:r>
        <w:t>Комиссия в составе:</w:t>
      </w:r>
    </w:p>
    <w:p w:rsidR="00544629" w:rsidRDefault="00C40AFC" w:rsidP="00A91360">
      <w:pPr>
        <w:spacing w:before="0" w:after="0" w:line="240" w:lineRule="auto"/>
      </w:pPr>
      <w:r>
        <w:t xml:space="preserve">Председатель </w:t>
      </w:r>
      <w:r>
        <w:rPr>
          <w:u w:val="single"/>
        </w:rPr>
        <w:t>                                (должность, фамилия, инициалы)                                </w:t>
      </w:r>
    </w:p>
    <w:p w:rsidR="00544629" w:rsidRDefault="00C40AFC" w:rsidP="00A91360">
      <w:pPr>
        <w:spacing w:before="0" w:after="0" w:line="240" w:lineRule="auto"/>
      </w:pPr>
      <w:r>
        <w:t>Члены комиссии:</w:t>
      </w:r>
    </w:p>
    <w:p w:rsidR="00544629" w:rsidRDefault="00C40AFC" w:rsidP="00A91360">
      <w:pPr>
        <w:spacing w:before="0" w:after="0" w:line="240" w:lineRule="auto"/>
      </w:pPr>
      <w:r>
        <w:rPr>
          <w:u w:val="single"/>
        </w:rPr>
        <w:t>                            (должность, фамилия, инициалы)                              </w:t>
      </w:r>
    </w:p>
    <w:p w:rsidR="00544629" w:rsidRDefault="00C40AFC" w:rsidP="00A91360">
      <w:pPr>
        <w:spacing w:before="0" w:after="0" w:line="240" w:lineRule="auto"/>
      </w:pPr>
      <w:r>
        <w:rPr>
          <w:u w:val="single"/>
        </w:rPr>
        <w:t>                            (должность, фамилия, инициалы)                              </w:t>
      </w:r>
    </w:p>
    <w:p w:rsidR="00544629" w:rsidRDefault="00C40AFC" w:rsidP="00A91360">
      <w:pPr>
        <w:spacing w:before="0" w:after="0" w:line="240" w:lineRule="auto"/>
      </w:pPr>
      <w:r>
        <w:rPr>
          <w:u w:val="single"/>
        </w:rPr>
        <w:t>                            (должность, фамилия, инициалы)</w:t>
      </w:r>
      <w:proofErr w:type="gramStart"/>
      <w:r>
        <w:rPr>
          <w:u w:val="single"/>
        </w:rPr>
        <w:t xml:space="preserve">                            </w:t>
      </w:r>
      <w:r>
        <w:t>,</w:t>
      </w:r>
      <w:proofErr w:type="gramEnd"/>
    </w:p>
    <w:p w:rsidR="00544629" w:rsidRDefault="00C40AFC" w:rsidP="00A91360">
      <w:pPr>
        <w:spacing w:before="0" w:after="0" w:line="240" w:lineRule="auto"/>
      </w:pPr>
      <w:proofErr w:type="gramStart"/>
      <w:r>
        <w:t>назначенная</w:t>
      </w:r>
      <w:proofErr w:type="gramEnd"/>
      <w:r>
        <w:t> </w:t>
      </w:r>
      <w:r>
        <w:rPr>
          <w:u w:val="single"/>
        </w:rPr>
        <w:t>    (распорядительный акт руководителя)    </w:t>
      </w:r>
    </w:p>
    <w:p w:rsidR="00544629" w:rsidRDefault="00C40AFC" w:rsidP="00A91360">
      <w:pPr>
        <w:spacing w:before="0" w:after="0" w:line="240" w:lineRule="auto"/>
      </w:pPr>
      <w:r>
        <w:t>от "</w:t>
      </w:r>
      <w:r>
        <w:rPr>
          <w:u w:val="single"/>
        </w:rPr>
        <w:t>       </w:t>
      </w:r>
      <w:r>
        <w:t xml:space="preserve">" </w:t>
      </w:r>
      <w:r>
        <w:rPr>
          <w:u w:val="single"/>
        </w:rPr>
        <w:t>                     </w:t>
      </w:r>
      <w:r>
        <w:t xml:space="preserve"> 20</w:t>
      </w:r>
      <w:r>
        <w:rPr>
          <w:u w:val="single"/>
        </w:rPr>
        <w:t>       </w:t>
      </w:r>
      <w:r>
        <w:t xml:space="preserve"> г. №</w:t>
      </w:r>
      <w:proofErr w:type="gramStart"/>
      <w:r>
        <w:t xml:space="preserve"> </w:t>
      </w:r>
      <w:r>
        <w:rPr>
          <w:u w:val="single"/>
        </w:rPr>
        <w:t>       </w:t>
      </w:r>
      <w:r>
        <w:t>,</w:t>
      </w:r>
      <w:proofErr w:type="gramEnd"/>
    </w:p>
    <w:p w:rsidR="00544629" w:rsidRDefault="00C40AFC" w:rsidP="00A91360">
      <w:pPr>
        <w:spacing w:before="0" w:after="0" w:line="240" w:lineRule="auto"/>
      </w:pPr>
      <w:r>
        <w:t>произвела проверку фактического наличия бланков строгой отчетности,</w:t>
      </w:r>
    </w:p>
    <w:p w:rsidR="00544629" w:rsidRDefault="00C40AFC" w:rsidP="00A91360">
      <w:pPr>
        <w:spacing w:before="0" w:after="0" w:line="240" w:lineRule="auto"/>
      </w:pPr>
      <w:r>
        <w:t>полученных от</w:t>
      </w:r>
      <w:proofErr w:type="gramStart"/>
      <w:r>
        <w:t xml:space="preserve"> </w:t>
      </w:r>
      <w:r>
        <w:rPr>
          <w:u w:val="single"/>
        </w:rPr>
        <w:t>                                                                                                                       </w:t>
      </w:r>
      <w:r>
        <w:t>,</w:t>
      </w:r>
      <w:proofErr w:type="gramEnd"/>
    </w:p>
    <w:p w:rsidR="00544629" w:rsidRDefault="00C40AFC" w:rsidP="00A91360">
      <w:pPr>
        <w:spacing w:before="0" w:after="0" w:line="240" w:lineRule="auto"/>
      </w:pPr>
      <w:r>
        <w:t>согласно счету от "</w:t>
      </w:r>
      <w:r>
        <w:rPr>
          <w:u w:val="single"/>
        </w:rPr>
        <w:t>       </w:t>
      </w:r>
      <w:r>
        <w:t xml:space="preserve">" </w:t>
      </w:r>
      <w:r>
        <w:rPr>
          <w:u w:val="single"/>
        </w:rPr>
        <w:t>                         </w:t>
      </w:r>
      <w:r>
        <w:t xml:space="preserve"> 20</w:t>
      </w:r>
      <w:r>
        <w:rPr>
          <w:u w:val="single"/>
        </w:rPr>
        <w:t>       </w:t>
      </w:r>
      <w:r>
        <w:t xml:space="preserve"> г. № </w:t>
      </w:r>
      <w:r>
        <w:rPr>
          <w:u w:val="single"/>
        </w:rPr>
        <w:t>                                                   </w:t>
      </w:r>
    </w:p>
    <w:p w:rsidR="00544629" w:rsidRDefault="00C40AFC" w:rsidP="00A91360">
      <w:pPr>
        <w:spacing w:before="0" w:after="0" w:line="240" w:lineRule="auto"/>
      </w:pPr>
      <w:r>
        <w:t>и накладной от "</w:t>
      </w:r>
      <w:r>
        <w:rPr>
          <w:u w:val="single"/>
        </w:rPr>
        <w:t>       </w:t>
      </w:r>
      <w:r>
        <w:t xml:space="preserve">" </w:t>
      </w:r>
      <w:r>
        <w:rPr>
          <w:u w:val="single"/>
        </w:rPr>
        <w:t>                         </w:t>
      </w:r>
      <w:r>
        <w:t xml:space="preserve"> 20</w:t>
      </w:r>
      <w:r>
        <w:rPr>
          <w:u w:val="single"/>
        </w:rPr>
        <w:t>       </w:t>
      </w:r>
      <w:r>
        <w:t xml:space="preserve"> г. №</w:t>
      </w:r>
      <w:proofErr w:type="gramStart"/>
      <w:r>
        <w:t xml:space="preserve"> </w:t>
      </w:r>
      <w:r>
        <w:rPr>
          <w:u w:val="single"/>
        </w:rPr>
        <w:t>                                                         </w:t>
      </w:r>
      <w:r>
        <w:t>.</w:t>
      </w:r>
      <w:proofErr w:type="gramEnd"/>
    </w:p>
    <w:p w:rsidR="00544629" w:rsidRDefault="00C40AFC" w:rsidP="00A91360">
      <w:pPr>
        <w:spacing w:before="0" w:after="0" w:line="240" w:lineRule="auto"/>
      </w:pPr>
      <w:r>
        <w:t>В результате проверки выявлено:</w:t>
      </w:r>
    </w:p>
    <w:p w:rsidR="00544629" w:rsidRDefault="00C40AFC" w:rsidP="00A91360">
      <w:pPr>
        <w:spacing w:before="0" w:after="0" w:line="240" w:lineRule="auto"/>
      </w:pPr>
      <w:r>
        <w:t xml:space="preserve">1. Состояние упаковки </w:t>
      </w:r>
      <w:r>
        <w:rPr>
          <w:u w:val="single"/>
        </w:rPr>
        <w:t>                                                                                                 </w:t>
      </w:r>
      <w:r w:rsidR="00A91360">
        <w:rPr>
          <w:u w:val="single"/>
        </w:rPr>
        <w:t xml:space="preserve">                             </w:t>
      </w:r>
    </w:p>
    <w:p w:rsidR="00544629" w:rsidRDefault="00C40AFC" w:rsidP="00A91360">
      <w:pPr>
        <w:spacing w:before="0" w:after="0" w:line="240" w:lineRule="auto"/>
      </w:pPr>
      <w:r>
        <w:t>2. Наличие документов строгой отчетности:</w:t>
      </w:r>
    </w:p>
    <w:tbl>
      <w:tblPr>
        <w:tblW w:w="5073"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90"/>
        <w:gridCol w:w="1204"/>
        <w:gridCol w:w="1398"/>
        <w:gridCol w:w="1131"/>
        <w:gridCol w:w="790"/>
        <w:gridCol w:w="1084"/>
        <w:gridCol w:w="1215"/>
        <w:gridCol w:w="1044"/>
        <w:gridCol w:w="882"/>
      </w:tblGrid>
      <w:tr w:rsidR="00544629" w:rsidTr="00EC395A">
        <w:tc>
          <w:tcPr>
            <w:tcW w:w="756"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Наименование и код формы</w:t>
            </w:r>
          </w:p>
        </w:tc>
        <w:tc>
          <w:tcPr>
            <w:tcW w:w="1311" w:type="pct"/>
            <w:gridSpan w:val="2"/>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Количество бланков (единиц)</w:t>
            </w:r>
          </w:p>
        </w:tc>
        <w:tc>
          <w:tcPr>
            <w:tcW w:w="539"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 формы</w:t>
            </w:r>
          </w:p>
        </w:tc>
        <w:tc>
          <w:tcPr>
            <w:tcW w:w="379"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Серия</w:t>
            </w:r>
          </w:p>
        </w:tc>
        <w:tc>
          <w:tcPr>
            <w:tcW w:w="517"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Излишки (единиц)</w:t>
            </w:r>
          </w:p>
        </w:tc>
        <w:tc>
          <w:tcPr>
            <w:tcW w:w="579"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Недостачи (единиц)</w:t>
            </w:r>
          </w:p>
        </w:tc>
        <w:tc>
          <w:tcPr>
            <w:tcW w:w="498"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Брак</w:t>
            </w:r>
          </w:p>
          <w:p w:rsidR="00544629" w:rsidRDefault="00C40AFC" w:rsidP="00A91360">
            <w:pPr>
              <w:pStyle w:val="Normalunindented"/>
              <w:keepNext/>
              <w:spacing w:before="0" w:after="0" w:line="240" w:lineRule="auto"/>
              <w:jc w:val="center"/>
            </w:pPr>
            <w:r>
              <w:t>(единиц)</w:t>
            </w:r>
          </w:p>
        </w:tc>
        <w:tc>
          <w:tcPr>
            <w:tcW w:w="422" w:type="pct"/>
            <w:vMerge w:val="restar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На общую сумму, руб.</w:t>
            </w:r>
          </w:p>
        </w:tc>
      </w:tr>
      <w:tr w:rsidR="00544629" w:rsidTr="00EC395A">
        <w:tc>
          <w:tcPr>
            <w:tcW w:w="756"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c>
          <w:tcPr>
            <w:tcW w:w="646"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по накладной</w:t>
            </w:r>
          </w:p>
        </w:tc>
        <w:tc>
          <w:tcPr>
            <w:tcW w:w="665"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фактическое</w:t>
            </w:r>
          </w:p>
        </w:tc>
        <w:tc>
          <w:tcPr>
            <w:tcW w:w="539"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c>
          <w:tcPr>
            <w:tcW w:w="379"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c>
          <w:tcPr>
            <w:tcW w:w="517"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c>
          <w:tcPr>
            <w:tcW w:w="579"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c>
          <w:tcPr>
            <w:tcW w:w="498"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c>
          <w:tcPr>
            <w:tcW w:w="422" w:type="pct"/>
            <w:vMerge/>
            <w:tcBorders>
              <w:left w:val="single" w:sz="0" w:space="0" w:color="auto"/>
              <w:bottom w:val="single" w:sz="0" w:space="0" w:color="auto"/>
              <w:right w:val="single" w:sz="0" w:space="0" w:color="auto"/>
            </w:tcBorders>
          </w:tcPr>
          <w:p w:rsidR="00544629" w:rsidRDefault="00544629" w:rsidP="00A91360">
            <w:pPr>
              <w:spacing w:before="0" w:after="0" w:line="240" w:lineRule="auto"/>
            </w:pPr>
          </w:p>
        </w:tc>
      </w:tr>
      <w:tr w:rsidR="00544629" w:rsidTr="00EC395A">
        <w:tc>
          <w:tcPr>
            <w:tcW w:w="756"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1</w:t>
            </w:r>
          </w:p>
        </w:tc>
        <w:tc>
          <w:tcPr>
            <w:tcW w:w="646"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2</w:t>
            </w:r>
          </w:p>
        </w:tc>
        <w:tc>
          <w:tcPr>
            <w:tcW w:w="665"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3</w:t>
            </w:r>
          </w:p>
        </w:tc>
        <w:tc>
          <w:tcPr>
            <w:tcW w:w="539"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4</w:t>
            </w:r>
          </w:p>
        </w:tc>
        <w:tc>
          <w:tcPr>
            <w:tcW w:w="379"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5</w:t>
            </w:r>
          </w:p>
        </w:tc>
        <w:tc>
          <w:tcPr>
            <w:tcW w:w="517"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6</w:t>
            </w:r>
          </w:p>
        </w:tc>
        <w:tc>
          <w:tcPr>
            <w:tcW w:w="579"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7</w:t>
            </w:r>
          </w:p>
        </w:tc>
        <w:tc>
          <w:tcPr>
            <w:tcW w:w="498"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8</w:t>
            </w:r>
          </w:p>
        </w:tc>
        <w:tc>
          <w:tcPr>
            <w:tcW w:w="422" w:type="pct"/>
            <w:tcBorders>
              <w:top w:val="single" w:sz="0" w:space="0" w:color="auto"/>
              <w:left w:val="single" w:sz="0" w:space="0" w:color="auto"/>
              <w:bottom w:val="single" w:sz="0" w:space="0" w:color="auto"/>
              <w:right w:val="single" w:sz="0" w:space="0" w:color="auto"/>
            </w:tcBorders>
          </w:tcPr>
          <w:p w:rsidR="00544629" w:rsidRDefault="00C40AFC" w:rsidP="00A91360">
            <w:pPr>
              <w:pStyle w:val="Normalunindented"/>
              <w:keepNext/>
              <w:spacing w:before="0" w:after="0" w:line="240" w:lineRule="auto"/>
              <w:jc w:val="center"/>
            </w:pPr>
            <w:r>
              <w:t>9</w:t>
            </w:r>
          </w:p>
        </w:tc>
      </w:tr>
      <w:tr w:rsidR="00544629" w:rsidTr="00EC395A">
        <w:tc>
          <w:tcPr>
            <w:tcW w:w="75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4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65"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3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3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17"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98"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22"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r>
      <w:tr w:rsidR="00544629" w:rsidTr="00EC395A">
        <w:tc>
          <w:tcPr>
            <w:tcW w:w="75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4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65"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3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3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17"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98"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22"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r>
      <w:tr w:rsidR="00544629" w:rsidTr="00EC395A">
        <w:tc>
          <w:tcPr>
            <w:tcW w:w="75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4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65"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3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3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17"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98"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22"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r>
      <w:tr w:rsidR="00544629" w:rsidTr="00EC395A">
        <w:tc>
          <w:tcPr>
            <w:tcW w:w="75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46"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665"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3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3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17"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579"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98"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c>
          <w:tcPr>
            <w:tcW w:w="422" w:type="pct"/>
            <w:tcBorders>
              <w:top w:val="single" w:sz="0" w:space="0" w:color="auto"/>
              <w:left w:val="single" w:sz="0" w:space="0" w:color="auto"/>
              <w:bottom w:val="single" w:sz="0" w:space="0" w:color="auto"/>
              <w:right w:val="single" w:sz="0" w:space="0" w:color="auto"/>
            </w:tcBorders>
          </w:tcPr>
          <w:p w:rsidR="00544629" w:rsidRDefault="00544629" w:rsidP="00A91360">
            <w:pPr>
              <w:keepNext/>
              <w:spacing w:before="0" w:after="0" w:line="240" w:lineRule="auto"/>
              <w:jc w:val="left"/>
            </w:pPr>
          </w:p>
        </w:tc>
      </w:tr>
    </w:tbl>
    <w:p w:rsidR="00544629" w:rsidRDefault="00C40AFC" w:rsidP="00A91360">
      <w:pPr>
        <w:spacing w:before="0" w:after="0" w:line="240" w:lineRule="auto"/>
      </w:pPr>
      <w:r>
        <w:t>Подписи членов комиссии:</w:t>
      </w:r>
    </w:p>
    <w:p w:rsidR="00544629" w:rsidRDefault="00C40AFC" w:rsidP="00A91360">
      <w:pPr>
        <w:spacing w:before="0" w:after="0" w:line="240" w:lineRule="auto"/>
      </w:pPr>
      <w:r>
        <w:t xml:space="preserve">Председатель </w:t>
      </w:r>
      <w:r>
        <w:rPr>
          <w:u w:val="single"/>
        </w:rPr>
        <w:t>    (должность)      </w:t>
      </w:r>
      <w:r>
        <w:t>/</w:t>
      </w:r>
      <w:r>
        <w:rPr>
          <w:u w:val="single"/>
        </w:rPr>
        <w:t>            (подпись)            </w:t>
      </w:r>
      <w:r>
        <w:t>/</w:t>
      </w:r>
      <w:r>
        <w:rPr>
          <w:u w:val="single"/>
        </w:rPr>
        <w:t>          (расшифровка)          </w:t>
      </w:r>
    </w:p>
    <w:p w:rsidR="00544629" w:rsidRDefault="00C40AFC" w:rsidP="00A91360">
      <w:pPr>
        <w:spacing w:before="0" w:after="0" w:line="240" w:lineRule="auto"/>
      </w:pPr>
      <w:r>
        <w:t xml:space="preserve">Члены комиссии: </w:t>
      </w:r>
      <w:r>
        <w:rPr>
          <w:u w:val="single"/>
        </w:rPr>
        <w:t>    (должность)      </w:t>
      </w:r>
      <w:r>
        <w:t>/</w:t>
      </w:r>
      <w:r>
        <w:rPr>
          <w:u w:val="single"/>
        </w:rPr>
        <w:t>            (подпись)            </w:t>
      </w:r>
      <w:r>
        <w:t>/</w:t>
      </w:r>
      <w:r>
        <w:rPr>
          <w:u w:val="single"/>
        </w:rPr>
        <w:t>          (расшифровка)          </w:t>
      </w:r>
    </w:p>
    <w:p w:rsidR="00544629" w:rsidRDefault="00C40AFC" w:rsidP="00A91360">
      <w:pPr>
        <w:spacing w:before="0" w:after="0" w:line="240" w:lineRule="auto"/>
      </w:pPr>
      <w:r>
        <w:rPr>
          <w:u w:val="single"/>
        </w:rPr>
        <w:t>    (должность)      </w:t>
      </w:r>
      <w:r>
        <w:t>/</w:t>
      </w:r>
      <w:r>
        <w:rPr>
          <w:u w:val="single"/>
        </w:rPr>
        <w:t>            (подпись)            </w:t>
      </w:r>
      <w:r>
        <w:t>/</w:t>
      </w:r>
      <w:r>
        <w:rPr>
          <w:u w:val="single"/>
        </w:rPr>
        <w:t>          (расшифровка)          </w:t>
      </w:r>
    </w:p>
    <w:p w:rsidR="00544629" w:rsidRDefault="00C40AFC" w:rsidP="00A91360">
      <w:pPr>
        <w:spacing w:before="0" w:after="0" w:line="240" w:lineRule="auto"/>
      </w:pPr>
      <w:r>
        <w:rPr>
          <w:u w:val="single"/>
        </w:rPr>
        <w:t>    (должность)      </w:t>
      </w:r>
      <w:r>
        <w:t>/</w:t>
      </w:r>
      <w:r>
        <w:rPr>
          <w:u w:val="single"/>
        </w:rPr>
        <w:t>            (подпись)            </w:t>
      </w:r>
      <w:r>
        <w:t>/</w:t>
      </w:r>
      <w:r>
        <w:rPr>
          <w:u w:val="single"/>
        </w:rPr>
        <w:t>          (расшифровка)          </w:t>
      </w:r>
    </w:p>
    <w:p w:rsidR="00544629" w:rsidRDefault="00C40AFC" w:rsidP="00A91360">
      <w:pPr>
        <w:spacing w:before="0" w:after="0" w:line="240" w:lineRule="auto"/>
      </w:pPr>
      <w:r>
        <w:t xml:space="preserve">Указанные в настоящем акте бланки строгой отчетности принял </w:t>
      </w:r>
      <w:proofErr w:type="gramStart"/>
      <w:r>
        <w:t>на</w:t>
      </w:r>
      <w:proofErr w:type="gramEnd"/>
    </w:p>
    <w:p w:rsidR="00544629" w:rsidRDefault="00C40AFC" w:rsidP="00A91360">
      <w:pPr>
        <w:spacing w:before="0" w:after="0" w:line="240" w:lineRule="auto"/>
      </w:pPr>
      <w:r>
        <w:t xml:space="preserve">ответственное хранение и оприходовал в </w:t>
      </w:r>
      <w:r>
        <w:rPr>
          <w:u w:val="single"/>
        </w:rPr>
        <w:t>            (наименование документа)            </w:t>
      </w:r>
    </w:p>
    <w:p w:rsidR="00544629" w:rsidRDefault="00C40AFC" w:rsidP="00A91360">
      <w:pPr>
        <w:spacing w:before="0" w:after="0" w:line="240" w:lineRule="auto"/>
      </w:pPr>
      <w:r>
        <w:t>№ </w:t>
      </w:r>
      <w:r>
        <w:rPr>
          <w:u w:val="single"/>
        </w:rPr>
        <w:t>       </w:t>
      </w:r>
      <w:r>
        <w:t xml:space="preserve"> "</w:t>
      </w:r>
      <w:r>
        <w:rPr>
          <w:u w:val="single"/>
        </w:rPr>
        <w:t>       </w:t>
      </w:r>
      <w:r>
        <w:t xml:space="preserve">" </w:t>
      </w:r>
      <w:r>
        <w:rPr>
          <w:u w:val="single"/>
        </w:rPr>
        <w:t>                         </w:t>
      </w:r>
      <w:r>
        <w:t xml:space="preserve"> 20</w:t>
      </w:r>
      <w:r>
        <w:rPr>
          <w:u w:val="single"/>
        </w:rPr>
        <w:t>       </w:t>
      </w:r>
      <w:r>
        <w:t xml:space="preserve"> г.</w:t>
      </w:r>
    </w:p>
    <w:p w:rsidR="00544629" w:rsidRDefault="00C40AFC" w:rsidP="00A91360">
      <w:pPr>
        <w:spacing w:before="0" w:after="0" w:line="240" w:lineRule="auto"/>
      </w:pPr>
      <w:r>
        <w:rPr>
          <w:u w:val="single"/>
        </w:rPr>
        <w:t>    (должность)    </w:t>
      </w:r>
      <w:r>
        <w:t>/</w:t>
      </w:r>
      <w:r>
        <w:rPr>
          <w:u w:val="single"/>
        </w:rPr>
        <w:t>    (фамилия, инициалы)    </w:t>
      </w:r>
      <w:r>
        <w:t>/</w:t>
      </w:r>
      <w:r>
        <w:rPr>
          <w:u w:val="single"/>
        </w:rPr>
        <w:t>        (подпись)        </w:t>
      </w:r>
      <w:bookmarkStart w:id="248" w:name="_docEnd_14"/>
      <w:bookmarkEnd w:id="248"/>
    </w:p>
    <w:p w:rsidR="00544629" w:rsidRDefault="00544629">
      <w:pPr>
        <w:sectPr w:rsidR="00544629" w:rsidSect="000846B1">
          <w:pgSz w:w="11907" w:h="16839" w:code="9"/>
          <w:pgMar w:top="850" w:right="1134" w:bottom="1701" w:left="1134" w:header="720" w:footer="720" w:gutter="0"/>
          <w:cols w:space="720"/>
          <w:docGrid w:linePitch="299"/>
        </w:sectPr>
      </w:pPr>
    </w:p>
    <w:p w:rsidR="00A91360" w:rsidRDefault="00C40AFC" w:rsidP="00A91360">
      <w:pPr>
        <w:keepNext/>
        <w:keepLines/>
        <w:spacing w:before="0" w:after="0" w:line="240" w:lineRule="auto"/>
        <w:ind w:left="5760"/>
        <w:jc w:val="left"/>
      </w:pPr>
      <w:r>
        <w:lastRenderedPageBreak/>
        <w:t xml:space="preserve">Приложение № </w:t>
      </w:r>
      <w:r w:rsidR="00F72C8D">
        <w:t>6</w:t>
      </w:r>
    </w:p>
    <w:p w:rsidR="00A91360" w:rsidRDefault="00C40AFC" w:rsidP="00A91360">
      <w:pPr>
        <w:keepNext/>
        <w:keepLines/>
        <w:spacing w:before="0" w:after="0" w:line="240" w:lineRule="auto"/>
        <w:ind w:left="5760"/>
        <w:jc w:val="left"/>
      </w:pPr>
      <w:r>
        <w:t xml:space="preserve">к </w:t>
      </w:r>
      <w:proofErr w:type="spellStart"/>
      <w:r>
        <w:t>Учетной</w:t>
      </w:r>
      <w:proofErr w:type="spellEnd"/>
      <w:r>
        <w:t xml:space="preserve"> политике</w:t>
      </w:r>
    </w:p>
    <w:p w:rsidR="00544629" w:rsidRDefault="00C40AFC" w:rsidP="00A91360">
      <w:pPr>
        <w:keepNext/>
        <w:keepLines/>
        <w:spacing w:before="0" w:after="0" w:line="240" w:lineRule="auto"/>
        <w:ind w:left="5760"/>
        <w:jc w:val="left"/>
      </w:pPr>
      <w:r>
        <w:t xml:space="preserve">для целей бюджетного </w:t>
      </w:r>
      <w:proofErr w:type="spellStart"/>
      <w:r>
        <w:t>учета</w:t>
      </w:r>
      <w:proofErr w:type="spellEnd"/>
    </w:p>
    <w:p w:rsidR="00A91360" w:rsidRDefault="00A91360" w:rsidP="005C33B8">
      <w:pPr>
        <w:pStyle w:val="a4"/>
        <w:spacing w:before="0" w:after="0"/>
        <w:ind w:firstLine="720"/>
        <w:rPr>
          <w:szCs w:val="28"/>
        </w:rPr>
      </w:pPr>
      <w:bookmarkStart w:id="249" w:name="_docStart_15"/>
      <w:bookmarkStart w:id="250" w:name="_title_15"/>
      <w:bookmarkStart w:id="251" w:name="_ref_628573"/>
      <w:bookmarkEnd w:id="249"/>
    </w:p>
    <w:p w:rsidR="00544629" w:rsidRPr="00A91360" w:rsidRDefault="00C40AFC" w:rsidP="005C33B8">
      <w:pPr>
        <w:pStyle w:val="a4"/>
        <w:spacing w:before="0" w:after="0"/>
        <w:ind w:firstLine="720"/>
        <w:rPr>
          <w:szCs w:val="28"/>
        </w:rPr>
      </w:pPr>
      <w:r w:rsidRPr="00A91360">
        <w:rPr>
          <w:szCs w:val="28"/>
        </w:rPr>
        <w:t>Порядок формирования и использования резервов предстоящих расходов</w:t>
      </w:r>
      <w:bookmarkEnd w:id="250"/>
      <w:bookmarkEnd w:id="251"/>
    </w:p>
    <w:p w:rsidR="00544629" w:rsidRPr="005C33B8" w:rsidRDefault="00C40AFC" w:rsidP="000A3306">
      <w:pPr>
        <w:pStyle w:val="heading1normal"/>
        <w:numPr>
          <w:ilvl w:val="0"/>
          <w:numId w:val="28"/>
        </w:numPr>
        <w:spacing w:before="0" w:after="0" w:line="240" w:lineRule="auto"/>
        <w:ind w:firstLine="720"/>
        <w:jc w:val="center"/>
        <w:rPr>
          <w:sz w:val="28"/>
        </w:rPr>
      </w:pPr>
      <w:bookmarkStart w:id="252" w:name="_ref_634930"/>
      <w:r w:rsidRPr="005C33B8">
        <w:rPr>
          <w:b/>
          <w:sz w:val="28"/>
        </w:rPr>
        <w:t>Общие положения</w:t>
      </w:r>
      <w:bookmarkEnd w:id="252"/>
    </w:p>
    <w:p w:rsidR="00544629" w:rsidRPr="005C33B8" w:rsidRDefault="00C40AFC" w:rsidP="005C33B8">
      <w:pPr>
        <w:pStyle w:val="2"/>
        <w:spacing w:before="0" w:after="0" w:line="240" w:lineRule="auto"/>
        <w:ind w:firstLine="720"/>
        <w:rPr>
          <w:sz w:val="28"/>
        </w:rPr>
      </w:pPr>
      <w:bookmarkStart w:id="253" w:name="_ref_641220"/>
      <w:r w:rsidRPr="005C33B8">
        <w:rPr>
          <w:sz w:val="28"/>
        </w:rPr>
        <w:t>В учете формируются следующие резервы:</w:t>
      </w:r>
      <w:bookmarkEnd w:id="253"/>
    </w:p>
    <w:p w:rsidR="00544629" w:rsidRPr="005C33B8" w:rsidRDefault="00C40AFC" w:rsidP="005C33B8">
      <w:pPr>
        <w:pStyle w:val="ab"/>
        <w:numPr>
          <w:ilvl w:val="0"/>
          <w:numId w:val="29"/>
        </w:numPr>
        <w:spacing w:before="0" w:after="0" w:line="240" w:lineRule="auto"/>
        <w:ind w:firstLine="720"/>
        <w:jc w:val="both"/>
        <w:rPr>
          <w:sz w:val="28"/>
        </w:rPr>
      </w:pPr>
      <w:r w:rsidRPr="005C33B8">
        <w:rPr>
          <w:sz w:val="28"/>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544629" w:rsidRPr="005C33B8" w:rsidRDefault="00C40AFC" w:rsidP="005C33B8">
      <w:pPr>
        <w:pStyle w:val="2"/>
        <w:spacing w:before="0" w:after="0" w:line="240" w:lineRule="auto"/>
        <w:ind w:firstLine="720"/>
        <w:rPr>
          <w:sz w:val="28"/>
        </w:rPr>
      </w:pPr>
      <w:bookmarkStart w:id="254" w:name="_ref_647462"/>
      <w:r w:rsidRPr="005C33B8">
        <w:rPr>
          <w:sz w:val="28"/>
        </w:rPr>
        <w:t>Каждый резерв используется только на покрытие тех расходов, в отношении которых он был создан.</w:t>
      </w:r>
      <w:bookmarkEnd w:id="254"/>
    </w:p>
    <w:p w:rsidR="00544629" w:rsidRPr="005C33B8" w:rsidRDefault="00C40AFC" w:rsidP="005C33B8">
      <w:pPr>
        <w:pStyle w:val="2"/>
        <w:spacing w:before="0" w:after="0" w:line="240" w:lineRule="auto"/>
        <w:ind w:firstLine="720"/>
        <w:rPr>
          <w:sz w:val="28"/>
        </w:rPr>
      </w:pPr>
      <w:bookmarkStart w:id="255" w:name="_ref_647463"/>
      <w:r w:rsidRPr="005C33B8">
        <w:rPr>
          <w:sz w:val="28"/>
        </w:rPr>
        <w:t>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bookmarkEnd w:id="255"/>
    </w:p>
    <w:p w:rsidR="00544629" w:rsidRDefault="00C40AFC" w:rsidP="005C33B8">
      <w:pPr>
        <w:pStyle w:val="2"/>
        <w:spacing w:before="0" w:after="0" w:line="240" w:lineRule="auto"/>
        <w:ind w:firstLine="720"/>
        <w:rPr>
          <w:sz w:val="28"/>
        </w:rPr>
      </w:pPr>
      <w:bookmarkStart w:id="256" w:name="_ref_647464"/>
      <w:r w:rsidRPr="005C33B8">
        <w:rPr>
          <w:sz w:val="28"/>
        </w:rPr>
        <w:t>Для отражения конкретных резервов на счете 0 401 60 000 вводятся аналитические коды в порядке, определенном Рабочим планом счетов.</w:t>
      </w:r>
      <w:bookmarkEnd w:id="256"/>
    </w:p>
    <w:p w:rsidR="00544629" w:rsidRPr="005C33B8" w:rsidRDefault="00C40AFC" w:rsidP="000A3306">
      <w:pPr>
        <w:pStyle w:val="heading1normal"/>
        <w:spacing w:before="0" w:after="0" w:line="240" w:lineRule="auto"/>
        <w:ind w:firstLine="720"/>
        <w:jc w:val="center"/>
        <w:rPr>
          <w:sz w:val="28"/>
        </w:rPr>
      </w:pPr>
      <w:bookmarkStart w:id="257" w:name="_ref_653823"/>
      <w:r w:rsidRPr="005C33B8">
        <w:rPr>
          <w:b/>
          <w:sz w:val="28"/>
        </w:rPr>
        <w:t>Резерв для оплаты отпусков</w:t>
      </w:r>
      <w:bookmarkEnd w:id="257"/>
    </w:p>
    <w:p w:rsidR="00544629" w:rsidRPr="00EC395A" w:rsidRDefault="00C40AFC" w:rsidP="005C33B8">
      <w:pPr>
        <w:pStyle w:val="2"/>
        <w:spacing w:before="0" w:after="0" w:line="240" w:lineRule="auto"/>
        <w:ind w:firstLine="720"/>
        <w:rPr>
          <w:sz w:val="28"/>
        </w:rPr>
      </w:pPr>
      <w:bookmarkStart w:id="258" w:name="_ref_660062"/>
      <w:r w:rsidRPr="005C33B8">
        <w:rPr>
          <w:sz w:val="28"/>
        </w:rPr>
        <w:t xml:space="preserve">В целях расчета резерва для </w:t>
      </w:r>
      <w:r w:rsidRPr="00EC395A">
        <w:rPr>
          <w:sz w:val="28"/>
        </w:rPr>
        <w:t xml:space="preserve">оплаты отпусков осуществляется оценка обязательств по состоянию на конец </w:t>
      </w:r>
      <w:r w:rsidR="00EC395A" w:rsidRPr="00EC395A">
        <w:rPr>
          <w:sz w:val="28"/>
        </w:rPr>
        <w:t>каждого квартала</w:t>
      </w:r>
      <w:bookmarkEnd w:id="258"/>
      <w:r w:rsidR="00EC395A" w:rsidRPr="00EC395A">
        <w:rPr>
          <w:sz w:val="28"/>
        </w:rPr>
        <w:t>.</w:t>
      </w:r>
    </w:p>
    <w:p w:rsidR="00544629" w:rsidRPr="005C33B8" w:rsidRDefault="00C40AFC" w:rsidP="005C33B8">
      <w:pPr>
        <w:pStyle w:val="2"/>
        <w:spacing w:before="0" w:after="0" w:line="240" w:lineRule="auto"/>
        <w:ind w:firstLine="720"/>
        <w:rPr>
          <w:sz w:val="28"/>
        </w:rPr>
      </w:pPr>
      <w:bookmarkStart w:id="259" w:name="_ref_660063"/>
      <w:r w:rsidRPr="005C33B8">
        <w:rPr>
          <w:sz w:val="28"/>
        </w:rPr>
        <w:t>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bookmarkEnd w:id="259"/>
    </w:p>
    <w:p w:rsidR="00544629" w:rsidRPr="005C33B8" w:rsidRDefault="00C40AFC" w:rsidP="005C33B8">
      <w:pPr>
        <w:spacing w:before="0" w:after="0" w:line="240" w:lineRule="auto"/>
        <w:ind w:firstLine="720"/>
        <w:rPr>
          <w:sz w:val="28"/>
        </w:rPr>
      </w:pPr>
      <w:r w:rsidRPr="005C33B8">
        <w:rPr>
          <w:sz w:val="28"/>
        </w:rPr>
        <w:t>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w:t>
      </w:r>
    </w:p>
    <w:p w:rsidR="00544629" w:rsidRPr="005C33B8" w:rsidRDefault="00C40AFC" w:rsidP="005C33B8">
      <w:pPr>
        <w:pStyle w:val="2"/>
        <w:spacing w:before="0" w:after="0" w:line="240" w:lineRule="auto"/>
        <w:ind w:firstLine="720"/>
        <w:rPr>
          <w:sz w:val="28"/>
        </w:rPr>
      </w:pPr>
      <w:bookmarkStart w:id="260" w:name="_ref_660064"/>
      <w:r w:rsidRPr="005C33B8">
        <w:rPr>
          <w:sz w:val="28"/>
        </w:rPr>
        <w:t>Для определения размера обязательства за пять рабочих дней до окончания каждого расчетного периода формируются сведения о неиспользованных днях отпуска по каждому работнику по форме, приведенной в приложении № 1 к настоящему Порядку.</w:t>
      </w:r>
      <w:bookmarkEnd w:id="260"/>
    </w:p>
    <w:p w:rsidR="00544629" w:rsidRPr="005C33B8" w:rsidRDefault="00C40AFC" w:rsidP="005C33B8">
      <w:pPr>
        <w:pStyle w:val="2"/>
        <w:spacing w:before="0" w:after="0" w:line="240" w:lineRule="auto"/>
        <w:ind w:firstLine="720"/>
        <w:rPr>
          <w:sz w:val="28"/>
        </w:rPr>
      </w:pPr>
      <w:bookmarkStart w:id="261" w:name="_ref_660065"/>
      <w:r w:rsidRPr="005C33B8">
        <w:rPr>
          <w:sz w:val="28"/>
        </w:rPr>
        <w:t>Резерв для оплаты отпусков состоит из определяемых отдельно обязательств:</w:t>
      </w:r>
      <w:bookmarkEnd w:id="261"/>
    </w:p>
    <w:p w:rsidR="00544629" w:rsidRPr="005C33B8" w:rsidRDefault="00C40AFC" w:rsidP="005C33B8">
      <w:pPr>
        <w:spacing w:before="0" w:after="0" w:line="240" w:lineRule="auto"/>
        <w:ind w:firstLine="720"/>
        <w:rPr>
          <w:sz w:val="28"/>
        </w:rPr>
      </w:pPr>
      <w:r w:rsidRPr="005C33B8">
        <w:rPr>
          <w:sz w:val="28"/>
        </w:rPr>
        <w:t>- на оплату отпусков работникам;</w:t>
      </w:r>
    </w:p>
    <w:p w:rsidR="00544629" w:rsidRPr="005C33B8" w:rsidRDefault="00C40AFC" w:rsidP="005C33B8">
      <w:pPr>
        <w:spacing w:before="0" w:after="0" w:line="240" w:lineRule="auto"/>
        <w:ind w:firstLine="720"/>
        <w:rPr>
          <w:sz w:val="28"/>
        </w:rPr>
      </w:pPr>
      <w:r w:rsidRPr="005C33B8">
        <w:rPr>
          <w:sz w:val="28"/>
        </w:rPr>
        <w:t>- на уплату страховых взносов.</w:t>
      </w:r>
    </w:p>
    <w:p w:rsidR="00544629" w:rsidRPr="005C33B8" w:rsidRDefault="00C40AFC" w:rsidP="005C33B8">
      <w:pPr>
        <w:pStyle w:val="2"/>
        <w:spacing w:before="0" w:after="0" w:line="240" w:lineRule="auto"/>
        <w:ind w:firstLine="720"/>
        <w:rPr>
          <w:sz w:val="28"/>
        </w:rPr>
      </w:pPr>
      <w:bookmarkStart w:id="262" w:name="_ref_660066"/>
      <w:r w:rsidRPr="005C33B8">
        <w:rPr>
          <w:sz w:val="28"/>
        </w:rPr>
        <w:t>Расчет оценки обязательства на оплату отпусков производится в целом по формуле:</w:t>
      </w:r>
      <w:bookmarkEnd w:id="262"/>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6"/>
        <w:gridCol w:w="5861"/>
        <w:gridCol w:w="1855"/>
      </w:tblGrid>
      <w:tr w:rsidR="00544629" w:rsidRPr="005C33B8">
        <w:tc>
          <w:tcPr>
            <w:tcW w:w="950" w:type="pct"/>
            <w:tcBorders>
              <w:top w:val="nil"/>
              <w:left w:val="nil"/>
              <w:bottom w:val="nil"/>
              <w:right w:val="nil"/>
            </w:tcBorders>
          </w:tcPr>
          <w:p w:rsidR="00544629" w:rsidRPr="005C33B8" w:rsidRDefault="00544629" w:rsidP="005C33B8">
            <w:pPr>
              <w:keepNext/>
              <w:spacing w:before="0" w:after="0" w:line="240" w:lineRule="auto"/>
              <w:ind w:firstLine="720"/>
              <w:jc w:val="left"/>
              <w:rPr>
                <w:sz w:val="28"/>
              </w:rPr>
            </w:pPr>
          </w:p>
        </w:tc>
        <w:tc>
          <w:tcPr>
            <w:tcW w:w="3000" w:type="pct"/>
            <w:tcBorders>
              <w:top w:val="nil"/>
              <w:left w:val="nil"/>
              <w:bottom w:val="nil"/>
              <w:right w:val="nil"/>
            </w:tcBorders>
          </w:tcPr>
          <w:p w:rsidR="00544629" w:rsidRPr="005C33B8" w:rsidRDefault="00C40AFC" w:rsidP="005C33B8">
            <w:pPr>
              <w:pStyle w:val="Normalunindented"/>
              <w:keepNext/>
              <w:spacing w:before="0" w:after="0" w:line="240" w:lineRule="auto"/>
              <w:ind w:firstLine="720"/>
              <w:jc w:val="left"/>
              <w:rPr>
                <w:sz w:val="28"/>
              </w:rPr>
            </w:pPr>
            <w:r w:rsidRPr="005C33B8">
              <w:rPr>
                <w:sz w:val="28"/>
              </w:rPr>
              <w:t>Обязательство на оплату отпусков = ∑(</w:t>
            </w:r>
            <w:proofErr w:type="spellStart"/>
            <w:r w:rsidRPr="005C33B8">
              <w:rPr>
                <w:sz w:val="28"/>
              </w:rPr>
              <w:t>К</w:t>
            </w:r>
            <w:proofErr w:type="gramStart"/>
            <w:r w:rsidRPr="005C33B8">
              <w:rPr>
                <w:sz w:val="28"/>
                <w:vertAlign w:val="subscript"/>
              </w:rPr>
              <w:t>n</w:t>
            </w:r>
            <w:proofErr w:type="spellEnd"/>
            <w:proofErr w:type="gramEnd"/>
            <w:r w:rsidRPr="005C33B8">
              <w:rPr>
                <w:sz w:val="28"/>
                <w:vertAlign w:val="subscript"/>
              </w:rPr>
              <w:t xml:space="preserve"> </w:t>
            </w:r>
            <w:r w:rsidRPr="005C33B8">
              <w:rPr>
                <w:sz w:val="28"/>
              </w:rPr>
              <w:t xml:space="preserve">х </w:t>
            </w:r>
            <w:proofErr w:type="spellStart"/>
            <w:r w:rsidRPr="005C33B8">
              <w:rPr>
                <w:sz w:val="28"/>
              </w:rPr>
              <w:t>СЗП</w:t>
            </w:r>
            <w:r w:rsidRPr="005C33B8">
              <w:rPr>
                <w:sz w:val="28"/>
                <w:vertAlign w:val="subscript"/>
              </w:rPr>
              <w:t>n</w:t>
            </w:r>
            <w:proofErr w:type="spellEnd"/>
            <w:r w:rsidRPr="005C33B8">
              <w:rPr>
                <w:sz w:val="28"/>
              </w:rPr>
              <w:t>),</w:t>
            </w:r>
          </w:p>
        </w:tc>
        <w:tc>
          <w:tcPr>
            <w:tcW w:w="950" w:type="pct"/>
            <w:tcBorders>
              <w:top w:val="nil"/>
              <w:left w:val="nil"/>
              <w:bottom w:val="nil"/>
              <w:right w:val="nil"/>
            </w:tcBorders>
          </w:tcPr>
          <w:p w:rsidR="00544629" w:rsidRPr="005C33B8" w:rsidRDefault="00544629" w:rsidP="005C33B8">
            <w:pPr>
              <w:keepNext/>
              <w:spacing w:before="0" w:after="0" w:line="240" w:lineRule="auto"/>
              <w:ind w:firstLine="720"/>
              <w:jc w:val="left"/>
              <w:rPr>
                <w:sz w:val="28"/>
              </w:rPr>
            </w:pPr>
          </w:p>
        </w:tc>
      </w:tr>
    </w:tbl>
    <w:p w:rsidR="00544629" w:rsidRPr="005C33B8" w:rsidRDefault="00C40AFC" w:rsidP="005C33B8">
      <w:pPr>
        <w:spacing w:before="0" w:after="0" w:line="240" w:lineRule="auto"/>
        <w:ind w:firstLine="720"/>
        <w:rPr>
          <w:sz w:val="28"/>
        </w:rPr>
      </w:pPr>
      <w:r w:rsidRPr="005C33B8">
        <w:rPr>
          <w:sz w:val="28"/>
        </w:rPr>
        <w:t xml:space="preserve">где </w:t>
      </w:r>
      <w:proofErr w:type="spellStart"/>
      <w:r w:rsidRPr="005C33B8">
        <w:rPr>
          <w:sz w:val="28"/>
        </w:rPr>
        <w:t>К</w:t>
      </w:r>
      <w:proofErr w:type="gramStart"/>
      <w:r w:rsidRPr="005C33B8">
        <w:rPr>
          <w:sz w:val="28"/>
          <w:vertAlign w:val="subscript"/>
        </w:rPr>
        <w:t>n</w:t>
      </w:r>
      <w:proofErr w:type="spellEnd"/>
      <w:proofErr w:type="gramEnd"/>
      <w:r w:rsidRPr="005C33B8">
        <w:rPr>
          <w:sz w:val="28"/>
        </w:rPr>
        <w:t xml:space="preserve"> - количество неиспользованных n-м сотрудником дней отпуска по состоянию на конец расчетного периода;</w:t>
      </w:r>
    </w:p>
    <w:p w:rsidR="00544629" w:rsidRPr="005C33B8" w:rsidRDefault="00C40AFC" w:rsidP="005C33B8">
      <w:pPr>
        <w:spacing w:before="0" w:after="0" w:line="240" w:lineRule="auto"/>
        <w:ind w:firstLine="720"/>
        <w:rPr>
          <w:sz w:val="28"/>
        </w:rPr>
      </w:pPr>
      <w:proofErr w:type="spellStart"/>
      <w:r w:rsidRPr="005C33B8">
        <w:rPr>
          <w:sz w:val="28"/>
        </w:rPr>
        <w:t>СЗП</w:t>
      </w:r>
      <w:proofErr w:type="gramStart"/>
      <w:r w:rsidRPr="005C33B8">
        <w:rPr>
          <w:sz w:val="28"/>
          <w:vertAlign w:val="subscript"/>
        </w:rPr>
        <w:t>n</w:t>
      </w:r>
      <w:proofErr w:type="spellEnd"/>
      <w:proofErr w:type="gramEnd"/>
      <w:r w:rsidRPr="005C33B8">
        <w:rPr>
          <w:sz w:val="28"/>
        </w:rPr>
        <w:t xml:space="preserve"> - средний дневной заработок n-</w:t>
      </w:r>
      <w:proofErr w:type="spellStart"/>
      <w:r w:rsidRPr="005C33B8">
        <w:rPr>
          <w:sz w:val="28"/>
        </w:rPr>
        <w:t>го</w:t>
      </w:r>
      <w:proofErr w:type="spellEnd"/>
      <w:r w:rsidRPr="005C33B8">
        <w:rPr>
          <w:sz w:val="28"/>
        </w:rPr>
        <w:t xml:space="preserve"> работника, определяемый по состоянию на конец расчетного периода в соответствии с </w:t>
      </w:r>
      <w:hyperlink r:id="rId301" w:history="1">
        <w:r w:rsidRPr="005C33B8">
          <w:rPr>
            <w:rStyle w:val="afc"/>
            <w:sz w:val="28"/>
          </w:rPr>
          <w:t>п. 10</w:t>
        </w:r>
      </w:hyperlink>
      <w:r w:rsidRPr="005C33B8">
        <w:rPr>
          <w:sz w:val="28"/>
        </w:rPr>
        <w:t xml:space="preserve"> Положения об особенностях порядка исчисления средней заработной платы (утв. Постановлением Правительства РФ от 24.12.2007 № 922);</w:t>
      </w:r>
    </w:p>
    <w:p w:rsidR="00544629" w:rsidRPr="005C33B8" w:rsidRDefault="00C40AFC" w:rsidP="005C33B8">
      <w:pPr>
        <w:spacing w:before="0" w:after="0" w:line="240" w:lineRule="auto"/>
        <w:ind w:firstLine="720"/>
        <w:rPr>
          <w:sz w:val="28"/>
        </w:rPr>
      </w:pPr>
      <w:r w:rsidRPr="005C33B8">
        <w:rPr>
          <w:sz w:val="28"/>
        </w:rPr>
        <w:lastRenderedPageBreak/>
        <w:t>n - число работников, имеющих право на оплачиваемые отпуска по состоянию на конец соответствующего периода.</w:t>
      </w:r>
    </w:p>
    <w:p w:rsidR="00544629" w:rsidRPr="005C33B8" w:rsidRDefault="00C40AFC" w:rsidP="005C33B8">
      <w:pPr>
        <w:pStyle w:val="2"/>
        <w:spacing w:before="0" w:after="0" w:line="240" w:lineRule="auto"/>
        <w:ind w:firstLine="720"/>
        <w:rPr>
          <w:sz w:val="28"/>
        </w:rPr>
      </w:pPr>
      <w:bookmarkStart w:id="263" w:name="_ref_660067"/>
      <w:r w:rsidRPr="005C33B8">
        <w:rPr>
          <w:sz w:val="28"/>
        </w:rPr>
        <w:t>Оценка обязательств по сумме страховых взносов рассчитывается в среднем по формуле:</w:t>
      </w:r>
      <w:bookmarkEnd w:id="263"/>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8"/>
        <w:gridCol w:w="8596"/>
        <w:gridCol w:w="488"/>
      </w:tblGrid>
      <w:tr w:rsidR="00544629" w:rsidRPr="005C33B8">
        <w:tc>
          <w:tcPr>
            <w:tcW w:w="250" w:type="pct"/>
            <w:tcBorders>
              <w:top w:val="nil"/>
              <w:left w:val="nil"/>
              <w:bottom w:val="nil"/>
              <w:right w:val="nil"/>
            </w:tcBorders>
          </w:tcPr>
          <w:p w:rsidR="00544629" w:rsidRPr="005C33B8" w:rsidRDefault="00544629" w:rsidP="005C33B8">
            <w:pPr>
              <w:keepNext/>
              <w:spacing w:before="0" w:after="0" w:line="240" w:lineRule="auto"/>
              <w:ind w:firstLine="720"/>
              <w:jc w:val="left"/>
              <w:rPr>
                <w:sz w:val="28"/>
              </w:rPr>
            </w:pPr>
          </w:p>
        </w:tc>
        <w:tc>
          <w:tcPr>
            <w:tcW w:w="4400" w:type="pct"/>
            <w:tcBorders>
              <w:top w:val="nil"/>
              <w:left w:val="nil"/>
              <w:bottom w:val="nil"/>
              <w:right w:val="nil"/>
            </w:tcBorders>
          </w:tcPr>
          <w:p w:rsidR="00544629" w:rsidRPr="005C33B8" w:rsidRDefault="00C40AFC" w:rsidP="005C33B8">
            <w:pPr>
              <w:pStyle w:val="Normalunindented"/>
              <w:keepNext/>
              <w:spacing w:before="0" w:after="0" w:line="240" w:lineRule="auto"/>
              <w:ind w:firstLine="720"/>
              <w:jc w:val="left"/>
              <w:rPr>
                <w:sz w:val="28"/>
              </w:rPr>
            </w:pPr>
            <w:r w:rsidRPr="005C33B8">
              <w:rPr>
                <w:sz w:val="28"/>
              </w:rPr>
              <w:t>Обязательство на уплату страховых взносов = Обязательство на оплату отпусков x</w:t>
            </w:r>
            <w:proofErr w:type="gramStart"/>
            <w:r w:rsidRPr="005C33B8">
              <w:rPr>
                <w:sz w:val="28"/>
              </w:rPr>
              <w:t xml:space="preserve"> С</w:t>
            </w:r>
            <w:proofErr w:type="gramEnd"/>
            <w:r w:rsidRPr="005C33B8">
              <w:rPr>
                <w:sz w:val="28"/>
              </w:rPr>
              <w:t>,</w:t>
            </w:r>
          </w:p>
        </w:tc>
        <w:tc>
          <w:tcPr>
            <w:tcW w:w="250" w:type="pct"/>
            <w:tcBorders>
              <w:top w:val="nil"/>
              <w:left w:val="nil"/>
              <w:bottom w:val="nil"/>
              <w:right w:val="nil"/>
            </w:tcBorders>
          </w:tcPr>
          <w:p w:rsidR="00544629" w:rsidRPr="005C33B8" w:rsidRDefault="00544629" w:rsidP="005C33B8">
            <w:pPr>
              <w:keepNext/>
              <w:spacing w:before="0" w:after="0" w:line="240" w:lineRule="auto"/>
              <w:ind w:firstLine="720"/>
              <w:jc w:val="left"/>
              <w:rPr>
                <w:sz w:val="28"/>
              </w:rPr>
            </w:pPr>
          </w:p>
        </w:tc>
      </w:tr>
    </w:tbl>
    <w:p w:rsidR="00544629" w:rsidRPr="005C33B8" w:rsidRDefault="00C40AFC" w:rsidP="005C33B8">
      <w:pPr>
        <w:spacing w:before="0" w:after="0" w:line="240" w:lineRule="auto"/>
        <w:ind w:firstLine="720"/>
        <w:rPr>
          <w:sz w:val="28"/>
        </w:rPr>
      </w:pPr>
      <w:r w:rsidRPr="005C33B8">
        <w:rPr>
          <w:sz w:val="28"/>
        </w:rPr>
        <w:t>где</w:t>
      </w:r>
      <w:proofErr w:type="gramStart"/>
      <w:r w:rsidRPr="005C33B8">
        <w:rPr>
          <w:sz w:val="28"/>
        </w:rPr>
        <w:t xml:space="preserve"> С</w:t>
      </w:r>
      <w:proofErr w:type="gramEnd"/>
      <w:r w:rsidRPr="005C33B8">
        <w:rPr>
          <w:sz w:val="28"/>
        </w:rPr>
        <w:t xml:space="preserve"> - средневзвешенная ставка страховых взносов за последний месяц соответствующего периода.</w:t>
      </w:r>
    </w:p>
    <w:p w:rsidR="00544629" w:rsidRPr="005C33B8" w:rsidRDefault="00C40AFC" w:rsidP="005C33B8">
      <w:pPr>
        <w:pStyle w:val="2"/>
        <w:spacing w:before="0" w:after="0" w:line="240" w:lineRule="auto"/>
        <w:ind w:firstLine="720"/>
        <w:rPr>
          <w:sz w:val="28"/>
        </w:rPr>
      </w:pPr>
      <w:bookmarkStart w:id="264" w:name="_ref_660068"/>
      <w:r w:rsidRPr="005C33B8">
        <w:rPr>
          <w:sz w:val="28"/>
        </w:rPr>
        <w:t>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bookmarkEnd w:id="264"/>
    </w:p>
    <w:p w:rsidR="00544629" w:rsidRPr="005C33B8" w:rsidRDefault="00C40AFC" w:rsidP="005C33B8">
      <w:pPr>
        <w:pStyle w:val="2"/>
        <w:spacing w:before="0" w:after="0" w:line="240" w:lineRule="auto"/>
        <w:ind w:firstLine="720"/>
        <w:rPr>
          <w:sz w:val="28"/>
        </w:rPr>
      </w:pPr>
      <w:bookmarkStart w:id="265" w:name="_ref_660069"/>
      <w:r w:rsidRPr="005C33B8">
        <w:rPr>
          <w:sz w:val="28"/>
        </w:rPr>
        <w:t>Расчет оценки обязательств и суммы резерва для оплаты отпусков оформляется отдельным документом произвольной формы, который подписывает исполнитель и лицо, ответственное за ведение учета.</w:t>
      </w:r>
      <w:bookmarkEnd w:id="265"/>
    </w:p>
    <w:p w:rsidR="00544629" w:rsidRPr="005C33B8" w:rsidRDefault="00C40AFC" w:rsidP="005C33B8">
      <w:pPr>
        <w:pStyle w:val="2"/>
        <w:spacing w:before="0" w:after="0" w:line="240" w:lineRule="auto"/>
        <w:ind w:firstLine="720"/>
        <w:rPr>
          <w:sz w:val="28"/>
        </w:rPr>
      </w:pPr>
      <w:bookmarkStart w:id="266" w:name="_ref_660070"/>
      <w:r w:rsidRPr="005C33B8">
        <w:rPr>
          <w:sz w:val="28"/>
        </w:rPr>
        <w:t xml:space="preserve">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w:t>
      </w:r>
      <w:proofErr w:type="spellStart"/>
      <w:r w:rsidRPr="005C33B8">
        <w:rPr>
          <w:sz w:val="28"/>
        </w:rPr>
        <w:t>Доначисленная</w:t>
      </w:r>
      <w:proofErr w:type="spellEnd"/>
      <w:r w:rsidRPr="005C33B8">
        <w:rPr>
          <w:sz w:val="28"/>
        </w:rPr>
        <w:t xml:space="preserve"> сумма резерва относится на расходы текущего финансового года.</w:t>
      </w:r>
      <w:bookmarkEnd w:id="266"/>
    </w:p>
    <w:p w:rsidR="00544629" w:rsidRPr="005C33B8" w:rsidRDefault="00C40AFC" w:rsidP="005C33B8">
      <w:pPr>
        <w:pStyle w:val="2"/>
        <w:spacing w:before="0" w:after="0" w:line="240" w:lineRule="auto"/>
        <w:ind w:firstLine="720"/>
        <w:rPr>
          <w:sz w:val="28"/>
        </w:rPr>
      </w:pPr>
      <w:bookmarkStart w:id="267" w:name="_ref_660071"/>
      <w:r w:rsidRPr="005C33B8">
        <w:rPr>
          <w:sz w:val="28"/>
        </w:rPr>
        <w:t>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bookmarkEnd w:id="267"/>
    </w:p>
    <w:p w:rsidR="008F575F" w:rsidRDefault="008F575F">
      <w:pPr>
        <w:keepNext/>
        <w:keepLines/>
        <w:jc w:val="right"/>
      </w:pPr>
    </w:p>
    <w:p w:rsidR="00544629" w:rsidRDefault="00C40AFC">
      <w:pPr>
        <w:keepNext/>
        <w:keepLines/>
        <w:jc w:val="right"/>
      </w:pPr>
      <w:r>
        <w:t>Приложение № 1 к Порядку</w:t>
      </w:r>
    </w:p>
    <w:p w:rsidR="00544629" w:rsidRDefault="00C40AFC">
      <w:pPr>
        <w:jc w:val="center"/>
      </w:pPr>
      <w:r>
        <w:rPr>
          <w:b/>
        </w:rPr>
        <w:t>Сведения о количестве неиспользованных дней отпуска</w:t>
      </w:r>
    </w:p>
    <w:p w:rsidR="00544629" w:rsidRDefault="00C40AFC">
      <w:pPr>
        <w:jc w:val="center"/>
      </w:pPr>
      <w:r>
        <w:rPr>
          <w:b/>
        </w:rPr>
        <w:t>по состоянию на "</w:t>
      </w:r>
      <w:r>
        <w:rPr>
          <w:b/>
          <w:u w:val="single"/>
        </w:rPr>
        <w:t>       </w:t>
      </w:r>
      <w:r>
        <w:rPr>
          <w:b/>
        </w:rPr>
        <w:t xml:space="preserve">" </w:t>
      </w:r>
      <w:r>
        <w:rPr>
          <w:b/>
          <w:u w:val="single"/>
        </w:rPr>
        <w:t>                 </w:t>
      </w:r>
      <w:r>
        <w:rPr>
          <w:b/>
        </w:rPr>
        <w:t xml:space="preserve"> 20</w:t>
      </w:r>
      <w:r>
        <w:rPr>
          <w:b/>
          <w:u w:val="single"/>
        </w:rPr>
        <w:t>       </w:t>
      </w:r>
      <w:r>
        <w:rPr>
          <w:b/>
        </w:rPr>
        <w:t xml:space="preserve"> г.</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86"/>
        <w:gridCol w:w="2343"/>
        <w:gridCol w:w="2638"/>
        <w:gridCol w:w="4005"/>
      </w:tblGrid>
      <w:tr w:rsidR="00544629">
        <w:tc>
          <w:tcPr>
            <w:tcW w:w="300" w:type="pct"/>
            <w:tcBorders>
              <w:top w:val="single" w:sz="0" w:space="0" w:color="auto"/>
              <w:left w:val="single" w:sz="0" w:space="0" w:color="auto"/>
              <w:bottom w:val="single" w:sz="0" w:space="0" w:color="auto"/>
              <w:right w:val="single" w:sz="0" w:space="0" w:color="auto"/>
            </w:tcBorders>
          </w:tcPr>
          <w:p w:rsidR="00544629" w:rsidRDefault="00C40AFC">
            <w:pPr>
              <w:pStyle w:val="Normalunindented"/>
              <w:keepNext/>
              <w:jc w:val="center"/>
            </w:pPr>
            <w:r>
              <w:t xml:space="preserve">№ </w:t>
            </w:r>
            <w:proofErr w:type="gramStart"/>
            <w:r>
              <w:t>п</w:t>
            </w:r>
            <w:proofErr w:type="gramEnd"/>
            <w:r>
              <w:t>/п</w:t>
            </w:r>
          </w:p>
        </w:tc>
        <w:tc>
          <w:tcPr>
            <w:tcW w:w="1200" w:type="pct"/>
            <w:tcBorders>
              <w:top w:val="single" w:sz="0" w:space="0" w:color="auto"/>
              <w:left w:val="single" w:sz="0" w:space="0" w:color="auto"/>
              <w:bottom w:val="single" w:sz="0" w:space="0" w:color="auto"/>
              <w:right w:val="single" w:sz="0" w:space="0" w:color="auto"/>
            </w:tcBorders>
          </w:tcPr>
          <w:p w:rsidR="00544629" w:rsidRDefault="00C40AFC">
            <w:pPr>
              <w:pStyle w:val="Normalunindented"/>
              <w:keepNext/>
              <w:jc w:val="center"/>
            </w:pPr>
            <w:r>
              <w:t>Должность работника</w:t>
            </w:r>
          </w:p>
        </w:tc>
        <w:tc>
          <w:tcPr>
            <w:tcW w:w="1350" w:type="pct"/>
            <w:tcBorders>
              <w:top w:val="single" w:sz="0" w:space="0" w:color="auto"/>
              <w:left w:val="single" w:sz="0" w:space="0" w:color="auto"/>
              <w:bottom w:val="single" w:sz="0" w:space="0" w:color="auto"/>
              <w:right w:val="single" w:sz="0" w:space="0" w:color="auto"/>
            </w:tcBorders>
          </w:tcPr>
          <w:p w:rsidR="00544629" w:rsidRDefault="00C40AFC">
            <w:pPr>
              <w:pStyle w:val="Normalunindented"/>
              <w:keepNext/>
              <w:jc w:val="center"/>
            </w:pPr>
            <w:r>
              <w:t>Ф.И.О.</w:t>
            </w:r>
          </w:p>
        </w:tc>
        <w:tc>
          <w:tcPr>
            <w:tcW w:w="2050" w:type="pct"/>
            <w:tcBorders>
              <w:top w:val="single" w:sz="0" w:space="0" w:color="auto"/>
              <w:left w:val="single" w:sz="0" w:space="0" w:color="auto"/>
              <w:bottom w:val="single" w:sz="0" w:space="0" w:color="auto"/>
              <w:right w:val="single" w:sz="0" w:space="0" w:color="auto"/>
            </w:tcBorders>
          </w:tcPr>
          <w:p w:rsidR="00544629" w:rsidRDefault="00C40AFC">
            <w:pPr>
              <w:pStyle w:val="Normalunindented"/>
              <w:keepNext/>
              <w:jc w:val="center"/>
            </w:pPr>
            <w:r>
              <w:t>Количество неиспользованных дней отпуска за фактически отработанное время</w:t>
            </w:r>
          </w:p>
        </w:tc>
      </w:tr>
      <w:tr w:rsidR="00544629">
        <w:tc>
          <w:tcPr>
            <w:tcW w:w="300" w:type="pct"/>
            <w:tcBorders>
              <w:top w:val="single" w:sz="0" w:space="0" w:color="auto"/>
              <w:left w:val="single" w:sz="0" w:space="0" w:color="auto"/>
              <w:bottom w:val="single" w:sz="0" w:space="0" w:color="auto"/>
              <w:right w:val="single" w:sz="0" w:space="0" w:color="auto"/>
            </w:tcBorders>
          </w:tcPr>
          <w:p w:rsidR="00544629" w:rsidRDefault="00544629">
            <w:pPr>
              <w:keepNext/>
              <w:jc w:val="left"/>
            </w:pPr>
          </w:p>
        </w:tc>
        <w:tc>
          <w:tcPr>
            <w:tcW w:w="1200" w:type="pct"/>
            <w:tcBorders>
              <w:top w:val="single" w:sz="0" w:space="0" w:color="auto"/>
              <w:left w:val="single" w:sz="0" w:space="0" w:color="auto"/>
              <w:bottom w:val="single" w:sz="0" w:space="0" w:color="auto"/>
              <w:right w:val="single" w:sz="0" w:space="0" w:color="auto"/>
            </w:tcBorders>
          </w:tcPr>
          <w:p w:rsidR="00544629" w:rsidRDefault="00544629">
            <w:pPr>
              <w:keepNext/>
              <w:jc w:val="left"/>
            </w:pPr>
          </w:p>
        </w:tc>
        <w:tc>
          <w:tcPr>
            <w:tcW w:w="1350" w:type="pct"/>
            <w:tcBorders>
              <w:top w:val="single" w:sz="0" w:space="0" w:color="auto"/>
              <w:left w:val="single" w:sz="0" w:space="0" w:color="auto"/>
              <w:bottom w:val="single" w:sz="0" w:space="0" w:color="auto"/>
              <w:right w:val="single" w:sz="0" w:space="0" w:color="auto"/>
            </w:tcBorders>
          </w:tcPr>
          <w:p w:rsidR="00544629" w:rsidRDefault="00544629">
            <w:pPr>
              <w:keepNext/>
              <w:jc w:val="left"/>
            </w:pPr>
          </w:p>
        </w:tc>
        <w:tc>
          <w:tcPr>
            <w:tcW w:w="2050" w:type="pct"/>
            <w:tcBorders>
              <w:top w:val="single" w:sz="0" w:space="0" w:color="auto"/>
              <w:left w:val="single" w:sz="0" w:space="0" w:color="auto"/>
              <w:bottom w:val="single" w:sz="0" w:space="0" w:color="auto"/>
              <w:right w:val="single" w:sz="0" w:space="0" w:color="auto"/>
            </w:tcBorders>
          </w:tcPr>
          <w:p w:rsidR="00544629" w:rsidRDefault="00544629">
            <w:pPr>
              <w:keepNext/>
              <w:jc w:val="left"/>
            </w:pPr>
          </w:p>
        </w:tc>
      </w:tr>
    </w:tbl>
    <w:p w:rsidR="00544629" w:rsidRDefault="00544629"/>
    <w:tbl>
      <w:tblPr>
        <w:tblW w:w="784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270"/>
        <w:gridCol w:w="1830"/>
        <w:gridCol w:w="2745"/>
      </w:tblGrid>
      <w:tr w:rsidR="00544629">
        <w:tc>
          <w:tcPr>
            <w:tcW w:w="3270" w:type="dxa"/>
            <w:tcBorders>
              <w:top w:val="nil"/>
              <w:left w:val="nil"/>
              <w:bottom w:val="nil"/>
              <w:right w:val="nil"/>
            </w:tcBorders>
          </w:tcPr>
          <w:p w:rsidR="00544629" w:rsidRDefault="00C40AFC">
            <w:pPr>
              <w:pStyle w:val="Normalunindented"/>
              <w:keepNext/>
              <w:jc w:val="left"/>
            </w:pPr>
            <w:r>
              <w:t xml:space="preserve">Исполнитель </w:t>
            </w:r>
            <w:r>
              <w:rPr>
                <w:u w:val="single"/>
              </w:rPr>
              <w:t>    (должность)    </w:t>
            </w:r>
          </w:p>
        </w:tc>
        <w:tc>
          <w:tcPr>
            <w:tcW w:w="1830" w:type="dxa"/>
            <w:tcBorders>
              <w:top w:val="nil"/>
              <w:left w:val="nil"/>
              <w:bottom w:val="nil"/>
              <w:right w:val="nil"/>
            </w:tcBorders>
          </w:tcPr>
          <w:p w:rsidR="00544629" w:rsidRDefault="00C40AFC">
            <w:pPr>
              <w:pStyle w:val="Normalunindented"/>
              <w:keepNext/>
              <w:jc w:val="center"/>
            </w:pPr>
            <w:r>
              <w:rPr>
                <w:u w:val="single"/>
              </w:rPr>
              <w:t>      (подпись)      </w:t>
            </w:r>
          </w:p>
        </w:tc>
        <w:tc>
          <w:tcPr>
            <w:tcW w:w="2745" w:type="dxa"/>
            <w:tcBorders>
              <w:top w:val="nil"/>
              <w:left w:val="nil"/>
              <w:bottom w:val="nil"/>
              <w:right w:val="nil"/>
            </w:tcBorders>
          </w:tcPr>
          <w:p w:rsidR="00544629" w:rsidRDefault="00C40AFC">
            <w:pPr>
              <w:pStyle w:val="Normalunindented"/>
              <w:keepNext/>
              <w:jc w:val="center"/>
            </w:pPr>
            <w:r>
              <w:t>(</w:t>
            </w:r>
            <w:r>
              <w:rPr>
                <w:u w:val="single"/>
              </w:rPr>
              <w:t>        (расшифровка)</w:t>
            </w:r>
            <w:proofErr w:type="gramStart"/>
            <w:r>
              <w:rPr>
                <w:u w:val="single"/>
              </w:rPr>
              <w:t xml:space="preserve">        </w:t>
            </w:r>
            <w:r>
              <w:t>)</w:t>
            </w:r>
            <w:proofErr w:type="gramEnd"/>
          </w:p>
        </w:tc>
      </w:tr>
    </w:tbl>
    <w:p w:rsidR="00A617E6" w:rsidRDefault="00C40AFC">
      <w:r>
        <w:t>"</w:t>
      </w:r>
      <w:r>
        <w:rPr>
          <w:u w:val="single"/>
        </w:rPr>
        <w:t>       </w:t>
      </w:r>
      <w:r>
        <w:t xml:space="preserve">" </w:t>
      </w:r>
      <w:r>
        <w:rPr>
          <w:u w:val="single"/>
        </w:rPr>
        <w:t>                         </w:t>
      </w:r>
      <w:r>
        <w:t xml:space="preserve"> 20</w:t>
      </w:r>
      <w:r>
        <w:rPr>
          <w:u w:val="single"/>
        </w:rPr>
        <w:t>       </w:t>
      </w:r>
      <w:r>
        <w:t xml:space="preserve"> г.</w:t>
      </w:r>
      <w:bookmarkStart w:id="268" w:name="_docEnd_15"/>
      <w:bookmarkEnd w:id="268"/>
    </w:p>
    <w:p w:rsidR="00420CA5" w:rsidRDefault="00420CA5"/>
    <w:p w:rsidR="00420CA5" w:rsidRDefault="00420CA5"/>
    <w:p w:rsidR="00420CA5" w:rsidRDefault="00420CA5"/>
    <w:p w:rsidR="00A91360" w:rsidRDefault="00A91360" w:rsidP="00420CA5">
      <w:pPr>
        <w:spacing w:before="0" w:after="0" w:line="240" w:lineRule="auto"/>
        <w:jc w:val="right"/>
      </w:pPr>
    </w:p>
    <w:p w:rsidR="00A91360" w:rsidRDefault="00A91360" w:rsidP="00420CA5">
      <w:pPr>
        <w:spacing w:before="0" w:after="0" w:line="240" w:lineRule="auto"/>
        <w:jc w:val="right"/>
      </w:pPr>
    </w:p>
    <w:p w:rsidR="00A91360" w:rsidRDefault="00A91360" w:rsidP="00420CA5">
      <w:pPr>
        <w:spacing w:before="0" w:after="0" w:line="240" w:lineRule="auto"/>
        <w:jc w:val="right"/>
      </w:pPr>
    </w:p>
    <w:p w:rsidR="00A91360" w:rsidRDefault="00A91360" w:rsidP="00420CA5">
      <w:pPr>
        <w:spacing w:before="0" w:after="0" w:line="240" w:lineRule="auto"/>
        <w:jc w:val="right"/>
      </w:pPr>
    </w:p>
    <w:p w:rsidR="00420CA5" w:rsidRDefault="00420CA5" w:rsidP="00420CA5">
      <w:pPr>
        <w:spacing w:before="0" w:after="0" w:line="240" w:lineRule="auto"/>
        <w:jc w:val="right"/>
      </w:pPr>
      <w:r>
        <w:lastRenderedPageBreak/>
        <w:t>Приложение 2</w:t>
      </w:r>
    </w:p>
    <w:p w:rsidR="00420CA5" w:rsidRDefault="00420CA5" w:rsidP="00420CA5">
      <w:pPr>
        <w:spacing w:before="0" w:after="0" w:line="240" w:lineRule="auto"/>
        <w:jc w:val="right"/>
      </w:pPr>
      <w:r>
        <w:t xml:space="preserve">к Распоряжению администрации </w:t>
      </w:r>
      <w:proofErr w:type="gramStart"/>
      <w:r>
        <w:t>сельского</w:t>
      </w:r>
      <w:proofErr w:type="gramEnd"/>
    </w:p>
    <w:p w:rsidR="00420CA5" w:rsidRDefault="00420CA5" w:rsidP="00420CA5">
      <w:pPr>
        <w:spacing w:before="0" w:after="0" w:line="240" w:lineRule="auto"/>
        <w:jc w:val="right"/>
      </w:pPr>
      <w:r>
        <w:t xml:space="preserve"> поселения </w:t>
      </w:r>
      <w:r w:rsidR="00A91360">
        <w:t xml:space="preserve">Новомальтинского </w:t>
      </w:r>
      <w:r>
        <w:t xml:space="preserve">муниципального </w:t>
      </w:r>
    </w:p>
    <w:p w:rsidR="00420CA5" w:rsidRDefault="00420CA5" w:rsidP="00420CA5">
      <w:pPr>
        <w:spacing w:before="0" w:after="0" w:line="240" w:lineRule="auto"/>
        <w:jc w:val="right"/>
      </w:pPr>
      <w:r>
        <w:t xml:space="preserve">образования  от </w:t>
      </w:r>
      <w:r w:rsidR="00A91360">
        <w:t>11.01.2021</w:t>
      </w:r>
      <w:r>
        <w:t xml:space="preserve"> г. №</w:t>
      </w:r>
      <w:r w:rsidR="00A91360">
        <w:t>1/1</w:t>
      </w:r>
      <w:r>
        <w:t>-р</w:t>
      </w:r>
    </w:p>
    <w:p w:rsidR="00420CA5" w:rsidRDefault="00420CA5" w:rsidP="00420CA5">
      <w:pPr>
        <w:pStyle w:val="ConsPlusNormal"/>
        <w:jc w:val="both"/>
        <w:rPr>
          <w:rFonts w:ascii="Times New Roman" w:hAnsi="Times New Roman" w:cs="Times New Roman"/>
        </w:rPr>
      </w:pPr>
    </w:p>
    <w:p w:rsidR="00420CA5" w:rsidRPr="00420CA5" w:rsidRDefault="00420CA5" w:rsidP="00A91360">
      <w:pPr>
        <w:pStyle w:val="ConsPlusNormal"/>
        <w:jc w:val="center"/>
        <w:rPr>
          <w:rFonts w:ascii="Times New Roman" w:hAnsi="Times New Roman" w:cs="Times New Roman"/>
          <w:sz w:val="28"/>
          <w:szCs w:val="28"/>
        </w:rPr>
      </w:pPr>
      <w:r w:rsidRPr="00420CA5">
        <w:rPr>
          <w:rFonts w:ascii="Times New Roman" w:hAnsi="Times New Roman" w:cs="Times New Roman"/>
          <w:b/>
          <w:sz w:val="28"/>
          <w:szCs w:val="28"/>
        </w:rPr>
        <w:t>Учетная политика</w:t>
      </w:r>
    </w:p>
    <w:p w:rsidR="00420CA5" w:rsidRPr="00420CA5" w:rsidRDefault="00420CA5" w:rsidP="00A91360">
      <w:pPr>
        <w:pStyle w:val="ConsPlusNormal"/>
        <w:jc w:val="center"/>
        <w:rPr>
          <w:rFonts w:ascii="Times New Roman" w:hAnsi="Times New Roman" w:cs="Times New Roman"/>
          <w:sz w:val="28"/>
          <w:szCs w:val="28"/>
        </w:rPr>
      </w:pPr>
      <w:r w:rsidRPr="00420CA5">
        <w:rPr>
          <w:rFonts w:ascii="Times New Roman" w:hAnsi="Times New Roman" w:cs="Times New Roman"/>
          <w:b/>
          <w:sz w:val="28"/>
          <w:szCs w:val="28"/>
        </w:rPr>
        <w:t>для целей налогообложения</w:t>
      </w:r>
    </w:p>
    <w:p w:rsidR="00420CA5" w:rsidRPr="00420CA5" w:rsidRDefault="00420CA5" w:rsidP="00A91360">
      <w:pPr>
        <w:pStyle w:val="ConsPlusNormal"/>
        <w:jc w:val="both"/>
        <w:rPr>
          <w:rFonts w:ascii="Times New Roman" w:hAnsi="Times New Roman" w:cs="Times New Roman"/>
          <w:sz w:val="28"/>
          <w:szCs w:val="28"/>
        </w:rPr>
      </w:pPr>
    </w:p>
    <w:p w:rsidR="00A91360"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 xml:space="preserve">1. Организационные положения </w:t>
      </w:r>
    </w:p>
    <w:p w:rsidR="00A91360"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2. Налог на доходы физических лиц (НДФЛ)</w:t>
      </w:r>
    </w:p>
    <w:p w:rsidR="00A91360" w:rsidRDefault="00A91360" w:rsidP="00A913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3</w:t>
      </w:r>
      <w:r w:rsidR="00420CA5" w:rsidRPr="00420CA5">
        <w:rPr>
          <w:rFonts w:ascii="Times New Roman" w:hAnsi="Times New Roman" w:cs="Times New Roman"/>
          <w:sz w:val="28"/>
          <w:szCs w:val="28"/>
        </w:rPr>
        <w:t xml:space="preserve">. Страховые взносы </w:t>
      </w:r>
    </w:p>
    <w:p w:rsidR="00420CA5" w:rsidRPr="00420CA5" w:rsidRDefault="00A91360" w:rsidP="00A913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w:t>
      </w:r>
      <w:r w:rsidR="00420CA5" w:rsidRPr="00420CA5">
        <w:rPr>
          <w:rFonts w:ascii="Times New Roman" w:hAnsi="Times New Roman" w:cs="Times New Roman"/>
          <w:sz w:val="28"/>
          <w:szCs w:val="28"/>
        </w:rPr>
        <w:t xml:space="preserve">. Налог на имущество организаций </w:t>
      </w: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center"/>
        <w:outlineLvl w:val="1"/>
        <w:rPr>
          <w:rFonts w:ascii="Times New Roman" w:hAnsi="Times New Roman" w:cs="Times New Roman"/>
          <w:sz w:val="28"/>
          <w:szCs w:val="28"/>
        </w:rPr>
      </w:pPr>
      <w:bookmarkStart w:id="269" w:name="P1665"/>
      <w:bookmarkEnd w:id="269"/>
      <w:r w:rsidRPr="00420CA5">
        <w:rPr>
          <w:rFonts w:ascii="Times New Roman" w:hAnsi="Times New Roman" w:cs="Times New Roman"/>
          <w:b/>
          <w:sz w:val="28"/>
          <w:szCs w:val="28"/>
        </w:rPr>
        <w:t>1. Организационные положения</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1.1. Исчисление налогов, сборов, страховых взносов и ведение регистров налогового учета в учреждении осуществляет централизованная бухгалтерия Комитета по экономике и финансам.</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1.2. Учреждение применяет общую систему налогообложения.</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1.3. Налоговый учет в учреждении ведется автоматизированным способом с применением программы 1С Предприятие</w:t>
      </w:r>
      <w:r w:rsidR="001A1971">
        <w:rPr>
          <w:rFonts w:ascii="Times New Roman" w:hAnsi="Times New Roman" w:cs="Times New Roman"/>
          <w:sz w:val="28"/>
          <w:szCs w:val="28"/>
        </w:rPr>
        <w:t xml:space="preserve"> </w:t>
      </w:r>
      <w:r w:rsidRPr="00420CA5">
        <w:rPr>
          <w:rFonts w:ascii="Times New Roman" w:hAnsi="Times New Roman" w:cs="Times New Roman"/>
          <w:sz w:val="28"/>
          <w:szCs w:val="28"/>
        </w:rPr>
        <w:t>8.2,1</w:t>
      </w:r>
      <w:proofErr w:type="gramStart"/>
      <w:r w:rsidRPr="00420CA5">
        <w:rPr>
          <w:rFonts w:ascii="Times New Roman" w:hAnsi="Times New Roman" w:cs="Times New Roman"/>
          <w:sz w:val="28"/>
          <w:szCs w:val="28"/>
        </w:rPr>
        <w:t>С</w:t>
      </w:r>
      <w:proofErr w:type="gramEnd"/>
      <w:r w:rsidRPr="00420CA5">
        <w:rPr>
          <w:rFonts w:ascii="Times New Roman" w:hAnsi="Times New Roman" w:cs="Times New Roman"/>
          <w:sz w:val="28"/>
          <w:szCs w:val="28"/>
        </w:rPr>
        <w:t xml:space="preserve"> Предприятие 8.2 зарплата и кадры.</w:t>
      </w:r>
    </w:p>
    <w:p w:rsidR="00420CA5" w:rsidRPr="00420CA5" w:rsidRDefault="00420CA5" w:rsidP="00420CA5">
      <w:pPr>
        <w:pStyle w:val="ConsPlusNormal"/>
        <w:ind w:firstLine="540"/>
        <w:jc w:val="both"/>
        <w:rPr>
          <w:rFonts w:ascii="Times New Roman" w:hAnsi="Times New Roman" w:cs="Times New Roman"/>
          <w:sz w:val="28"/>
          <w:szCs w:val="28"/>
        </w:rPr>
      </w:pPr>
      <w:r w:rsidRPr="00420CA5">
        <w:rPr>
          <w:rFonts w:ascii="Times New Roman" w:hAnsi="Times New Roman" w:cs="Times New Roman"/>
          <w:i/>
          <w:sz w:val="28"/>
          <w:szCs w:val="28"/>
        </w:rPr>
        <w:t xml:space="preserve">(Основание: </w:t>
      </w:r>
      <w:hyperlink r:id="rId302" w:history="1">
        <w:r w:rsidRPr="00420CA5">
          <w:rPr>
            <w:rStyle w:val="afc"/>
            <w:rFonts w:ascii="Times New Roman" w:hAnsi="Times New Roman" w:cs="Times New Roman"/>
            <w:i/>
            <w:sz w:val="28"/>
            <w:szCs w:val="28"/>
          </w:rPr>
          <w:t>ст. 313</w:t>
        </w:r>
      </w:hyperlink>
      <w:r w:rsidRPr="00420CA5">
        <w:rPr>
          <w:rFonts w:ascii="Times New Roman" w:hAnsi="Times New Roman" w:cs="Times New Roman"/>
          <w:i/>
          <w:sz w:val="28"/>
          <w:szCs w:val="28"/>
        </w:rPr>
        <w:t xml:space="preserve"> НК РФ)</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1.4. Регистры налогового учета ведутся на основе данных бухгалтерского учета. В качестве регистров налогового учета используются регистры бухгалтерского учета и самостоятельно разработанные учреждением регистры налогового учета, приведенные в Приложениях к Учетным политикам.</w:t>
      </w:r>
    </w:p>
    <w:p w:rsidR="00420CA5" w:rsidRPr="00420CA5" w:rsidRDefault="00420CA5" w:rsidP="00420CA5">
      <w:pPr>
        <w:pStyle w:val="ConsPlusNormal"/>
        <w:ind w:firstLine="540"/>
        <w:jc w:val="both"/>
        <w:rPr>
          <w:rFonts w:ascii="Times New Roman" w:hAnsi="Times New Roman" w:cs="Times New Roman"/>
          <w:sz w:val="28"/>
          <w:szCs w:val="28"/>
        </w:rPr>
      </w:pPr>
      <w:r w:rsidRPr="00420CA5">
        <w:rPr>
          <w:rFonts w:ascii="Times New Roman" w:hAnsi="Times New Roman" w:cs="Times New Roman"/>
          <w:i/>
          <w:sz w:val="28"/>
          <w:szCs w:val="28"/>
        </w:rPr>
        <w:t xml:space="preserve">(Основание: </w:t>
      </w:r>
      <w:hyperlink r:id="rId303" w:history="1">
        <w:r w:rsidRPr="00420CA5">
          <w:rPr>
            <w:rStyle w:val="afc"/>
            <w:rFonts w:ascii="Times New Roman" w:hAnsi="Times New Roman" w:cs="Times New Roman"/>
            <w:i/>
            <w:sz w:val="28"/>
            <w:szCs w:val="28"/>
          </w:rPr>
          <w:t>ст. 314</w:t>
        </w:r>
      </w:hyperlink>
      <w:r w:rsidRPr="00420CA5">
        <w:rPr>
          <w:rFonts w:ascii="Times New Roman" w:hAnsi="Times New Roman" w:cs="Times New Roman"/>
          <w:i/>
          <w:sz w:val="28"/>
          <w:szCs w:val="28"/>
        </w:rPr>
        <w:t xml:space="preserve"> НК РФ)</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1.5. Налоговые регистры на бумажных носителях формируются учреждением ежеквартально.</w:t>
      </w:r>
    </w:p>
    <w:p w:rsidR="00420CA5" w:rsidRPr="00420CA5" w:rsidRDefault="00420CA5" w:rsidP="00420CA5">
      <w:pPr>
        <w:pStyle w:val="ConsPlusNormal"/>
        <w:ind w:firstLine="540"/>
        <w:jc w:val="both"/>
        <w:rPr>
          <w:rFonts w:ascii="Times New Roman" w:hAnsi="Times New Roman" w:cs="Times New Roman"/>
          <w:sz w:val="28"/>
          <w:szCs w:val="28"/>
        </w:rPr>
      </w:pPr>
      <w:r w:rsidRPr="00420CA5">
        <w:rPr>
          <w:rFonts w:ascii="Times New Roman" w:hAnsi="Times New Roman" w:cs="Times New Roman"/>
          <w:i/>
          <w:sz w:val="28"/>
          <w:szCs w:val="28"/>
        </w:rPr>
        <w:t xml:space="preserve">(Основание: </w:t>
      </w:r>
      <w:hyperlink r:id="rId304" w:history="1">
        <w:r w:rsidRPr="00420CA5">
          <w:rPr>
            <w:rStyle w:val="afc"/>
            <w:rFonts w:ascii="Times New Roman" w:hAnsi="Times New Roman" w:cs="Times New Roman"/>
            <w:i/>
            <w:sz w:val="28"/>
            <w:szCs w:val="28"/>
          </w:rPr>
          <w:t>ст. 314</w:t>
        </w:r>
      </w:hyperlink>
      <w:r w:rsidRPr="00420CA5">
        <w:rPr>
          <w:rFonts w:ascii="Times New Roman" w:hAnsi="Times New Roman" w:cs="Times New Roman"/>
          <w:i/>
          <w:sz w:val="28"/>
          <w:szCs w:val="28"/>
        </w:rPr>
        <w:t xml:space="preserve"> НК РФ)</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1.6. Ответственность за ведение налоговых регистров возлагается на ведущего  бухгалтера.</w:t>
      </w:r>
    </w:p>
    <w:p w:rsidR="00420CA5" w:rsidRPr="00420CA5" w:rsidRDefault="00420CA5" w:rsidP="00420CA5">
      <w:pPr>
        <w:pStyle w:val="ConsPlusNormal"/>
        <w:ind w:firstLine="540"/>
        <w:jc w:val="both"/>
        <w:rPr>
          <w:rFonts w:ascii="Times New Roman" w:hAnsi="Times New Roman" w:cs="Times New Roman"/>
          <w:sz w:val="28"/>
          <w:szCs w:val="28"/>
        </w:rPr>
      </w:pPr>
      <w:r w:rsidRPr="00420CA5">
        <w:rPr>
          <w:rFonts w:ascii="Times New Roman" w:hAnsi="Times New Roman" w:cs="Times New Roman"/>
          <w:i/>
          <w:sz w:val="28"/>
          <w:szCs w:val="28"/>
        </w:rPr>
        <w:t xml:space="preserve">(Основание: </w:t>
      </w:r>
      <w:hyperlink r:id="rId305" w:history="1">
        <w:r w:rsidRPr="00420CA5">
          <w:rPr>
            <w:rStyle w:val="afc"/>
            <w:rFonts w:ascii="Times New Roman" w:hAnsi="Times New Roman" w:cs="Times New Roman"/>
            <w:i/>
            <w:sz w:val="28"/>
            <w:szCs w:val="28"/>
          </w:rPr>
          <w:t>ст. 314</w:t>
        </w:r>
      </w:hyperlink>
      <w:r w:rsidRPr="00420CA5">
        <w:rPr>
          <w:rFonts w:ascii="Times New Roman" w:hAnsi="Times New Roman" w:cs="Times New Roman"/>
          <w:i/>
          <w:sz w:val="28"/>
          <w:szCs w:val="28"/>
        </w:rPr>
        <w:t xml:space="preserve"> НК РФ)</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1.7. Учреждением используется электронный способ представления отчетности в налоговые органы по телекоммуникационным каналам связи.</w:t>
      </w:r>
    </w:p>
    <w:p w:rsidR="00420CA5" w:rsidRPr="00420CA5" w:rsidRDefault="00420CA5" w:rsidP="00420CA5">
      <w:pPr>
        <w:pStyle w:val="ConsPlusNormal"/>
        <w:ind w:firstLine="540"/>
        <w:jc w:val="both"/>
        <w:rPr>
          <w:rFonts w:ascii="Times New Roman" w:hAnsi="Times New Roman" w:cs="Times New Roman"/>
          <w:sz w:val="28"/>
          <w:szCs w:val="28"/>
        </w:rPr>
      </w:pPr>
      <w:r w:rsidRPr="00420CA5">
        <w:rPr>
          <w:rFonts w:ascii="Times New Roman" w:hAnsi="Times New Roman" w:cs="Times New Roman"/>
          <w:i/>
          <w:sz w:val="28"/>
          <w:szCs w:val="28"/>
        </w:rPr>
        <w:t xml:space="preserve">(Основание: </w:t>
      </w:r>
      <w:hyperlink r:id="rId306" w:history="1">
        <w:r w:rsidRPr="00420CA5">
          <w:rPr>
            <w:rStyle w:val="afc"/>
            <w:rFonts w:ascii="Times New Roman" w:hAnsi="Times New Roman" w:cs="Times New Roman"/>
            <w:i/>
            <w:sz w:val="28"/>
            <w:szCs w:val="28"/>
          </w:rPr>
          <w:t>п. п. 3</w:t>
        </w:r>
      </w:hyperlink>
      <w:r w:rsidRPr="00420CA5">
        <w:rPr>
          <w:rFonts w:ascii="Times New Roman" w:hAnsi="Times New Roman" w:cs="Times New Roman"/>
          <w:i/>
          <w:sz w:val="28"/>
          <w:szCs w:val="28"/>
        </w:rPr>
        <w:t xml:space="preserve">, </w:t>
      </w:r>
      <w:hyperlink r:id="rId307" w:history="1">
        <w:r w:rsidRPr="00420CA5">
          <w:rPr>
            <w:rStyle w:val="afc"/>
            <w:rFonts w:ascii="Times New Roman" w:hAnsi="Times New Roman" w:cs="Times New Roman"/>
            <w:i/>
            <w:sz w:val="28"/>
            <w:szCs w:val="28"/>
          </w:rPr>
          <w:t>4 ст. 80</w:t>
        </w:r>
      </w:hyperlink>
      <w:r w:rsidRPr="00420CA5">
        <w:rPr>
          <w:rFonts w:ascii="Times New Roman" w:hAnsi="Times New Roman" w:cs="Times New Roman"/>
          <w:i/>
          <w:sz w:val="28"/>
          <w:szCs w:val="28"/>
        </w:rPr>
        <w:t xml:space="preserve"> НК РФ)</w:t>
      </w:r>
    </w:p>
    <w:p w:rsidR="00420CA5" w:rsidRPr="00420CA5" w:rsidRDefault="00420CA5" w:rsidP="00420CA5">
      <w:pPr>
        <w:pStyle w:val="ConsPlusNormal"/>
        <w:jc w:val="center"/>
        <w:outlineLvl w:val="1"/>
        <w:rPr>
          <w:rFonts w:ascii="Times New Roman" w:hAnsi="Times New Roman" w:cs="Times New Roman"/>
          <w:sz w:val="28"/>
          <w:szCs w:val="28"/>
        </w:rPr>
      </w:pPr>
      <w:bookmarkStart w:id="270" w:name="P1686"/>
      <w:bookmarkStart w:id="271" w:name="P1760"/>
      <w:bookmarkEnd w:id="270"/>
      <w:bookmarkEnd w:id="271"/>
      <w:r w:rsidRPr="00420CA5">
        <w:rPr>
          <w:rFonts w:ascii="Times New Roman" w:hAnsi="Times New Roman" w:cs="Times New Roman"/>
          <w:b/>
          <w:sz w:val="28"/>
          <w:szCs w:val="28"/>
        </w:rPr>
        <w:t>2. Налог на доходы физических лиц (НДФЛ)</w:t>
      </w:r>
    </w:p>
    <w:p w:rsidR="00420CA5" w:rsidRPr="00420CA5" w:rsidRDefault="00420CA5" w:rsidP="00A91360">
      <w:pPr>
        <w:pStyle w:val="ConsPlusNormal"/>
        <w:ind w:firstLine="851"/>
        <w:jc w:val="both"/>
        <w:rPr>
          <w:rFonts w:ascii="Times New Roman" w:hAnsi="Times New Roman" w:cs="Times New Roman"/>
          <w:sz w:val="28"/>
          <w:szCs w:val="28"/>
        </w:rPr>
      </w:pPr>
      <w:r w:rsidRPr="00420CA5">
        <w:rPr>
          <w:rFonts w:ascii="Times New Roman" w:hAnsi="Times New Roman" w:cs="Times New Roman"/>
          <w:sz w:val="28"/>
          <w:szCs w:val="28"/>
        </w:rPr>
        <w:t xml:space="preserve">2.1. Налоговые вычеты физическим лицам, в отношении которых учреждение выступает налоговым агентом, предоставляются на основании их письменных заявлений. Для их оформления могут использоваться самостоятельно разработанные учреждением формы, приведенные в </w:t>
      </w:r>
      <w:hyperlink r:id="rId308" w:anchor="P3219" w:history="1">
        <w:r w:rsidRPr="00420CA5">
          <w:rPr>
            <w:rStyle w:val="afc"/>
            <w:rFonts w:ascii="Times New Roman" w:hAnsi="Times New Roman" w:cs="Times New Roman"/>
            <w:sz w:val="28"/>
            <w:szCs w:val="28"/>
          </w:rPr>
          <w:t>Приложении N 1</w:t>
        </w:r>
      </w:hyperlink>
      <w:r w:rsidRPr="00420CA5">
        <w:rPr>
          <w:rFonts w:ascii="Times New Roman" w:hAnsi="Times New Roman" w:cs="Times New Roman"/>
          <w:sz w:val="28"/>
          <w:szCs w:val="28"/>
        </w:rPr>
        <w:t xml:space="preserve"> к настоящей Учетной политике.</w:t>
      </w:r>
    </w:p>
    <w:p w:rsidR="00420CA5" w:rsidRPr="00420CA5" w:rsidRDefault="00420CA5" w:rsidP="00420CA5">
      <w:pPr>
        <w:pStyle w:val="ConsPlusNormal"/>
        <w:ind w:firstLine="540"/>
        <w:jc w:val="both"/>
        <w:rPr>
          <w:rFonts w:ascii="Times New Roman" w:hAnsi="Times New Roman" w:cs="Times New Roman"/>
          <w:sz w:val="28"/>
          <w:szCs w:val="28"/>
        </w:rPr>
      </w:pPr>
      <w:proofErr w:type="gramStart"/>
      <w:r w:rsidRPr="00420CA5">
        <w:rPr>
          <w:rFonts w:ascii="Times New Roman" w:hAnsi="Times New Roman" w:cs="Times New Roman"/>
          <w:i/>
          <w:sz w:val="28"/>
          <w:szCs w:val="28"/>
        </w:rPr>
        <w:t xml:space="preserve">(Основание: </w:t>
      </w:r>
      <w:hyperlink r:id="rId309" w:history="1">
        <w:r w:rsidRPr="00420CA5">
          <w:rPr>
            <w:rStyle w:val="afc"/>
            <w:rFonts w:ascii="Times New Roman" w:hAnsi="Times New Roman" w:cs="Times New Roman"/>
            <w:i/>
            <w:sz w:val="28"/>
            <w:szCs w:val="28"/>
          </w:rPr>
          <w:t>п. 3 ст. 218</w:t>
        </w:r>
      </w:hyperlink>
      <w:r w:rsidRPr="00420CA5">
        <w:rPr>
          <w:rFonts w:ascii="Times New Roman" w:hAnsi="Times New Roman" w:cs="Times New Roman"/>
          <w:i/>
          <w:sz w:val="28"/>
          <w:szCs w:val="28"/>
        </w:rPr>
        <w:t xml:space="preserve">, </w:t>
      </w:r>
      <w:hyperlink r:id="rId310" w:history="1">
        <w:r w:rsidRPr="00420CA5">
          <w:rPr>
            <w:rStyle w:val="afc"/>
            <w:rFonts w:ascii="Times New Roman" w:hAnsi="Times New Roman" w:cs="Times New Roman"/>
            <w:i/>
            <w:sz w:val="28"/>
            <w:szCs w:val="28"/>
          </w:rPr>
          <w:t>п. 2 ст. 219</w:t>
        </w:r>
      </w:hyperlink>
      <w:r w:rsidRPr="00420CA5">
        <w:rPr>
          <w:rFonts w:ascii="Times New Roman" w:hAnsi="Times New Roman" w:cs="Times New Roman"/>
          <w:i/>
          <w:sz w:val="28"/>
          <w:szCs w:val="28"/>
        </w:rPr>
        <w:t xml:space="preserve">, </w:t>
      </w:r>
      <w:hyperlink r:id="rId311" w:history="1">
        <w:r w:rsidRPr="00420CA5">
          <w:rPr>
            <w:rStyle w:val="afc"/>
            <w:rFonts w:ascii="Times New Roman" w:hAnsi="Times New Roman" w:cs="Times New Roman"/>
            <w:i/>
            <w:sz w:val="28"/>
            <w:szCs w:val="28"/>
          </w:rPr>
          <w:t>п. 8 ст. 220</w:t>
        </w:r>
      </w:hyperlink>
      <w:r w:rsidRPr="00420CA5">
        <w:rPr>
          <w:rFonts w:ascii="Times New Roman" w:hAnsi="Times New Roman" w:cs="Times New Roman"/>
          <w:i/>
          <w:sz w:val="28"/>
          <w:szCs w:val="28"/>
        </w:rPr>
        <w:t xml:space="preserve"> НК РФ)</w:t>
      </w:r>
      <w:proofErr w:type="gramEnd"/>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center"/>
        <w:outlineLvl w:val="1"/>
        <w:rPr>
          <w:rFonts w:ascii="Times New Roman" w:hAnsi="Times New Roman" w:cs="Times New Roman"/>
          <w:sz w:val="28"/>
          <w:szCs w:val="28"/>
        </w:rPr>
      </w:pPr>
      <w:bookmarkStart w:id="272" w:name="P1768"/>
      <w:bookmarkEnd w:id="272"/>
      <w:r w:rsidRPr="00420CA5">
        <w:rPr>
          <w:rFonts w:ascii="Times New Roman" w:hAnsi="Times New Roman" w:cs="Times New Roman"/>
          <w:b/>
          <w:sz w:val="28"/>
          <w:szCs w:val="28"/>
        </w:rPr>
        <w:t>3. Страховые взносы</w:t>
      </w: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A91360" w:rsidP="00A913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3</w:t>
      </w:r>
      <w:r w:rsidR="00420CA5" w:rsidRPr="00420CA5">
        <w:rPr>
          <w:rFonts w:ascii="Times New Roman" w:hAnsi="Times New Roman" w:cs="Times New Roman"/>
          <w:sz w:val="28"/>
          <w:szCs w:val="28"/>
        </w:rPr>
        <w:t>.1. Учет выплат физическим лицам, а также базы для начисления страховых взносов и сумм начисленных взносов ведется автоматизированным способом с применением специализированной бухгалтерской программы X.</w:t>
      </w: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center"/>
        <w:outlineLvl w:val="1"/>
        <w:rPr>
          <w:rFonts w:ascii="Times New Roman" w:hAnsi="Times New Roman" w:cs="Times New Roman"/>
          <w:sz w:val="28"/>
          <w:szCs w:val="28"/>
        </w:rPr>
      </w:pPr>
      <w:bookmarkStart w:id="273" w:name="P1772"/>
      <w:bookmarkEnd w:id="273"/>
      <w:r w:rsidRPr="00420CA5">
        <w:rPr>
          <w:rFonts w:ascii="Times New Roman" w:hAnsi="Times New Roman" w:cs="Times New Roman"/>
          <w:b/>
          <w:sz w:val="28"/>
          <w:szCs w:val="28"/>
        </w:rPr>
        <w:t>4. Налог на имущество организаций</w:t>
      </w:r>
    </w:p>
    <w:p w:rsidR="00420CA5" w:rsidRPr="00420CA5" w:rsidRDefault="00A91360" w:rsidP="00A9136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w:t>
      </w:r>
      <w:r w:rsidR="00420CA5" w:rsidRPr="00420CA5">
        <w:rPr>
          <w:rFonts w:ascii="Times New Roman" w:hAnsi="Times New Roman" w:cs="Times New Roman"/>
          <w:sz w:val="28"/>
          <w:szCs w:val="28"/>
        </w:rPr>
        <w:t>.1. Учреждение имеет несколько категорий имущества, облагаемого налогом на имущество организаций. Налоговая база по этим категориям имущества определяется отдельно.</w:t>
      </w: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Default="00420CA5"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Default="00A91360" w:rsidP="00420CA5">
      <w:pPr>
        <w:pStyle w:val="ConsPlusNormal"/>
        <w:jc w:val="both"/>
        <w:rPr>
          <w:rFonts w:ascii="Times New Roman" w:hAnsi="Times New Roman" w:cs="Times New Roman"/>
          <w:sz w:val="28"/>
          <w:szCs w:val="28"/>
        </w:rPr>
      </w:pPr>
    </w:p>
    <w:p w:rsidR="00A91360" w:rsidRPr="00420CA5" w:rsidRDefault="00A91360"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Pr="00420CA5" w:rsidRDefault="00420CA5" w:rsidP="00420CA5">
      <w:pPr>
        <w:pStyle w:val="ConsPlusNormal"/>
        <w:jc w:val="both"/>
        <w:rPr>
          <w:rFonts w:ascii="Times New Roman" w:hAnsi="Times New Roman" w:cs="Times New Roman"/>
          <w:sz w:val="28"/>
          <w:szCs w:val="28"/>
        </w:rPr>
      </w:pPr>
    </w:p>
    <w:p w:rsidR="00420CA5" w:rsidRDefault="00420CA5" w:rsidP="00A91360">
      <w:pPr>
        <w:pStyle w:val="ConsPlusNormal"/>
        <w:ind w:left="5760"/>
        <w:outlineLvl w:val="1"/>
        <w:rPr>
          <w:rFonts w:ascii="Times New Roman" w:hAnsi="Times New Roman" w:cs="Times New Roman"/>
        </w:rPr>
      </w:pPr>
      <w:r>
        <w:rPr>
          <w:rFonts w:ascii="Times New Roman" w:hAnsi="Times New Roman" w:cs="Times New Roman"/>
        </w:rPr>
        <w:lastRenderedPageBreak/>
        <w:t>Приложение N 1</w:t>
      </w:r>
    </w:p>
    <w:p w:rsidR="00420CA5" w:rsidRDefault="00420CA5" w:rsidP="00A91360">
      <w:pPr>
        <w:pStyle w:val="ConsPlusNormal"/>
        <w:ind w:left="5760"/>
        <w:rPr>
          <w:rFonts w:ascii="Times New Roman" w:hAnsi="Times New Roman" w:cs="Times New Roman"/>
        </w:rPr>
      </w:pPr>
      <w:r>
        <w:rPr>
          <w:rFonts w:ascii="Times New Roman" w:hAnsi="Times New Roman" w:cs="Times New Roman"/>
        </w:rPr>
        <w:t>к Учетной политике</w:t>
      </w:r>
    </w:p>
    <w:p w:rsidR="00420CA5" w:rsidRDefault="00420CA5" w:rsidP="00A91360">
      <w:pPr>
        <w:pStyle w:val="ConsPlusNormal"/>
        <w:ind w:left="5760"/>
        <w:rPr>
          <w:rFonts w:ascii="Times New Roman" w:hAnsi="Times New Roman" w:cs="Times New Roman"/>
        </w:rPr>
      </w:pPr>
      <w:r>
        <w:rPr>
          <w:rFonts w:ascii="Times New Roman" w:hAnsi="Times New Roman" w:cs="Times New Roman"/>
        </w:rPr>
        <w:t>для целей налогообложения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center"/>
        <w:outlineLvl w:val="2"/>
        <w:rPr>
          <w:rFonts w:ascii="Times New Roman" w:hAnsi="Times New Roman" w:cs="Times New Roman"/>
        </w:rPr>
      </w:pPr>
      <w:bookmarkStart w:id="274" w:name="_GoBack"/>
      <w:r>
        <w:rPr>
          <w:rFonts w:ascii="Times New Roman" w:hAnsi="Times New Roman" w:cs="Times New Roman"/>
          <w:b/>
        </w:rPr>
        <w:t>Образец заявления налоговому агенту</w:t>
      </w:r>
    </w:p>
    <w:p w:rsidR="00420CA5" w:rsidRDefault="00420CA5" w:rsidP="00420CA5">
      <w:pPr>
        <w:pStyle w:val="ConsPlusNormal"/>
        <w:jc w:val="center"/>
        <w:rPr>
          <w:rFonts w:ascii="Times New Roman" w:hAnsi="Times New Roman" w:cs="Times New Roman"/>
        </w:rPr>
      </w:pPr>
      <w:r>
        <w:rPr>
          <w:rFonts w:ascii="Times New Roman" w:hAnsi="Times New Roman" w:cs="Times New Roman"/>
          <w:b/>
        </w:rPr>
        <w:t>о предоставлении стандартного налогового вычета</w:t>
      </w:r>
    </w:p>
    <w:p w:rsidR="00420CA5" w:rsidRDefault="00420CA5" w:rsidP="00420CA5">
      <w:pPr>
        <w:pStyle w:val="ConsPlusNormal"/>
        <w:jc w:val="center"/>
        <w:rPr>
          <w:rFonts w:ascii="Times New Roman" w:hAnsi="Times New Roman" w:cs="Times New Roman"/>
        </w:rPr>
      </w:pPr>
      <w:r>
        <w:rPr>
          <w:rFonts w:ascii="Times New Roman" w:hAnsi="Times New Roman" w:cs="Times New Roman"/>
          <w:b/>
        </w:rPr>
        <w:t xml:space="preserve">на себя на основании </w:t>
      </w:r>
      <w:proofErr w:type="spellStart"/>
      <w:r>
        <w:rPr>
          <w:rFonts w:ascii="Times New Roman" w:hAnsi="Times New Roman" w:cs="Times New Roman"/>
          <w:b/>
        </w:rPr>
        <w:t>пп</w:t>
      </w:r>
      <w:proofErr w:type="spellEnd"/>
      <w:r>
        <w:rPr>
          <w:rFonts w:ascii="Times New Roman" w:hAnsi="Times New Roman" w:cs="Times New Roman"/>
          <w:b/>
        </w:rPr>
        <w:t>. 1 или 2 п. 1 ст. 218 НК РФ</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right"/>
        <w:rPr>
          <w:rFonts w:ascii="Times New Roman" w:hAnsi="Times New Roman" w:cs="Times New Roman"/>
        </w:rPr>
      </w:pPr>
      <w:r>
        <w:rPr>
          <w:rFonts w:ascii="Times New Roman" w:hAnsi="Times New Roman" w:cs="Times New Roman"/>
        </w:rPr>
        <w:t>_________________________________________________</w:t>
      </w:r>
    </w:p>
    <w:p w:rsidR="00420CA5" w:rsidRDefault="00420CA5" w:rsidP="00420CA5">
      <w:pPr>
        <w:pStyle w:val="ConsPlusNormal"/>
        <w:jc w:val="right"/>
        <w:rPr>
          <w:rFonts w:ascii="Times New Roman" w:hAnsi="Times New Roman" w:cs="Times New Roman"/>
        </w:rPr>
      </w:pPr>
      <w:r>
        <w:rPr>
          <w:rFonts w:ascii="Times New Roman" w:hAnsi="Times New Roman" w:cs="Times New Roman"/>
        </w:rPr>
        <w:t>(должность руководителя, наименование учреждения)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right"/>
        <w:rPr>
          <w:rFonts w:ascii="Times New Roman" w:hAnsi="Times New Roman" w:cs="Times New Roman"/>
        </w:rPr>
      </w:pPr>
      <w:r>
        <w:rPr>
          <w:rFonts w:ascii="Times New Roman" w:hAnsi="Times New Roman" w:cs="Times New Roman"/>
        </w:rPr>
        <w:t>_________________________________________________</w:t>
      </w:r>
    </w:p>
    <w:p w:rsidR="00420CA5" w:rsidRDefault="00420CA5" w:rsidP="00420CA5">
      <w:pPr>
        <w:pStyle w:val="ConsPlusNormal"/>
        <w:jc w:val="right"/>
        <w:rPr>
          <w:rFonts w:ascii="Times New Roman" w:hAnsi="Times New Roman" w:cs="Times New Roman"/>
        </w:rPr>
      </w:pPr>
      <w:r>
        <w:rPr>
          <w:rFonts w:ascii="Times New Roman" w:hAnsi="Times New Roman" w:cs="Times New Roman"/>
        </w:rPr>
        <w:t>(Ф.И.О. руководителя учреждения)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right"/>
        <w:rPr>
          <w:rFonts w:ascii="Times New Roman" w:hAnsi="Times New Roman" w:cs="Times New Roman"/>
        </w:rPr>
      </w:pPr>
      <w:r>
        <w:rPr>
          <w:rFonts w:ascii="Times New Roman" w:hAnsi="Times New Roman" w:cs="Times New Roman"/>
        </w:rPr>
        <w:t>от ______________________________________________</w:t>
      </w:r>
    </w:p>
    <w:p w:rsidR="00420CA5" w:rsidRDefault="00420CA5" w:rsidP="00420CA5">
      <w:pPr>
        <w:pStyle w:val="ConsPlusNormal"/>
        <w:jc w:val="right"/>
        <w:rPr>
          <w:rFonts w:ascii="Times New Roman" w:hAnsi="Times New Roman" w:cs="Times New Roman"/>
        </w:rPr>
      </w:pPr>
      <w:r>
        <w:rPr>
          <w:rFonts w:ascii="Times New Roman" w:hAnsi="Times New Roman" w:cs="Times New Roman"/>
        </w:rPr>
        <w:t>(должность, Ф.И.О. работника)</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center"/>
        <w:rPr>
          <w:rFonts w:ascii="Times New Roman" w:hAnsi="Times New Roman" w:cs="Times New Roman"/>
        </w:rPr>
      </w:pPr>
      <w:r>
        <w:rPr>
          <w:rFonts w:ascii="Times New Roman" w:hAnsi="Times New Roman" w:cs="Times New Roman"/>
        </w:rPr>
        <w:t>Заявление о предоставлении</w:t>
      </w:r>
    </w:p>
    <w:p w:rsidR="00420CA5" w:rsidRDefault="00420CA5" w:rsidP="00420CA5">
      <w:pPr>
        <w:pStyle w:val="ConsPlusNormal"/>
        <w:jc w:val="center"/>
        <w:rPr>
          <w:rFonts w:ascii="Times New Roman" w:hAnsi="Times New Roman" w:cs="Times New Roman"/>
        </w:rPr>
      </w:pPr>
      <w:r>
        <w:rPr>
          <w:rFonts w:ascii="Times New Roman" w:hAnsi="Times New Roman" w:cs="Times New Roman"/>
        </w:rPr>
        <w:t>стандартного налогового вычета</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ind w:firstLine="540"/>
        <w:jc w:val="both"/>
        <w:rPr>
          <w:rFonts w:ascii="Times New Roman" w:hAnsi="Times New Roman" w:cs="Times New Roman"/>
        </w:rPr>
      </w:pPr>
      <w:r>
        <w:rPr>
          <w:rFonts w:ascii="Times New Roman" w:hAnsi="Times New Roman" w:cs="Times New Roman"/>
        </w:rPr>
        <w:t xml:space="preserve">Я, ____________________________, в соответствии с положениями </w:t>
      </w:r>
      <w:proofErr w:type="spellStart"/>
      <w:r>
        <w:rPr>
          <w:rFonts w:ascii="Times New Roman" w:hAnsi="Times New Roman" w:cs="Times New Roman"/>
        </w:rPr>
        <w:t>пп</w:t>
      </w:r>
      <w:proofErr w:type="spellEnd"/>
      <w:r>
        <w:rPr>
          <w:rFonts w:ascii="Times New Roman" w:hAnsi="Times New Roman" w:cs="Times New Roman"/>
        </w:rPr>
        <w:t xml:space="preserve">. _____ </w:t>
      </w:r>
      <w:hyperlink r:id="rId312" w:history="1">
        <w:r>
          <w:rPr>
            <w:rStyle w:val="afc"/>
            <w:rFonts w:ascii="Times New Roman" w:hAnsi="Times New Roman" w:cs="Times New Roman"/>
          </w:rPr>
          <w:t>п. 1 ст. 218</w:t>
        </w:r>
      </w:hyperlink>
      <w:r>
        <w:rPr>
          <w:rFonts w:ascii="Times New Roman" w:hAnsi="Times New Roman" w:cs="Times New Roman"/>
        </w:rPr>
        <w:t xml:space="preserve"> НК РФ прошу предоставить мне за каждый месяц налогового периода стандартный налоговый вычет на себя в размере ________________ руб.</w:t>
      </w:r>
    </w:p>
    <w:p w:rsidR="00420CA5" w:rsidRDefault="00420CA5" w:rsidP="00420CA5">
      <w:pPr>
        <w:pStyle w:val="ConsPlusNormal"/>
        <w:spacing w:before="220"/>
        <w:ind w:firstLine="540"/>
        <w:jc w:val="both"/>
        <w:rPr>
          <w:rFonts w:ascii="Times New Roman" w:hAnsi="Times New Roman" w:cs="Times New Roman"/>
        </w:rPr>
      </w:pPr>
      <w:r>
        <w:rPr>
          <w:rFonts w:ascii="Times New Roman" w:hAnsi="Times New Roman" w:cs="Times New Roman"/>
        </w:rPr>
        <w:t xml:space="preserve">Основание предоставления вычета: </w:t>
      </w:r>
    </w:p>
    <w:p w:rsidR="00420CA5" w:rsidRDefault="00420CA5" w:rsidP="00420CA5">
      <w:pPr>
        <w:pStyle w:val="ConsPlusNormal"/>
        <w:spacing w:before="220"/>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w:t>
      </w:r>
    </w:p>
    <w:p w:rsidR="00420CA5" w:rsidRDefault="00420CA5" w:rsidP="00420CA5">
      <w:pPr>
        <w:pStyle w:val="ConsPlusNormal"/>
        <w:spacing w:before="220"/>
        <w:jc w:val="both"/>
        <w:rPr>
          <w:rFonts w:ascii="Times New Roman" w:hAnsi="Times New Roman" w:cs="Times New Roman"/>
        </w:rPr>
      </w:pPr>
      <w:r>
        <w:rPr>
          <w:rFonts w:ascii="Times New Roman" w:hAnsi="Times New Roman" w:cs="Times New Roman"/>
        </w:rPr>
        <w:t>_____________________________________________________________________________________</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ind w:firstLine="540"/>
        <w:jc w:val="both"/>
        <w:rPr>
          <w:rFonts w:ascii="Times New Roman" w:hAnsi="Times New Roman" w:cs="Times New Roman"/>
        </w:rPr>
      </w:pPr>
      <w:r>
        <w:rPr>
          <w:rFonts w:ascii="Times New Roman" w:hAnsi="Times New Roman" w:cs="Times New Roman"/>
        </w:rPr>
        <w:t>Приложения: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"___" __________ 20__ г.                                 __________________</w:t>
      </w: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 xml:space="preserve">                                                             (подпись)</w:t>
      </w:r>
    </w:p>
    <w:p w:rsidR="00420CA5" w:rsidRDefault="00420CA5" w:rsidP="00420CA5">
      <w:pPr>
        <w:pStyle w:val="ConsPlusNormal"/>
        <w:jc w:val="both"/>
        <w:rPr>
          <w:rFonts w:ascii="Times New Roman" w:hAnsi="Times New Roman" w:cs="Times New Roman"/>
        </w:rPr>
      </w:pPr>
    </w:p>
    <w:bookmarkEnd w:id="274"/>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b/>
        </w:rPr>
      </w:pPr>
    </w:p>
    <w:p w:rsidR="00420CA5" w:rsidRDefault="00420CA5" w:rsidP="00420CA5">
      <w:pPr>
        <w:pStyle w:val="ConsPlusNormal"/>
        <w:jc w:val="center"/>
        <w:outlineLvl w:val="2"/>
        <w:rPr>
          <w:rFonts w:ascii="Times New Roman" w:hAnsi="Times New Roman" w:cs="Times New Roman"/>
        </w:rPr>
      </w:pPr>
      <w:r>
        <w:rPr>
          <w:rFonts w:ascii="Times New Roman" w:hAnsi="Times New Roman" w:cs="Times New Roman"/>
          <w:b/>
        </w:rPr>
        <w:lastRenderedPageBreak/>
        <w:t>Образец заявления налоговому агенту</w:t>
      </w:r>
    </w:p>
    <w:p w:rsidR="00420CA5" w:rsidRDefault="00420CA5" w:rsidP="00420CA5">
      <w:pPr>
        <w:pStyle w:val="ConsPlusNormal"/>
        <w:jc w:val="center"/>
        <w:rPr>
          <w:rFonts w:ascii="Times New Roman" w:hAnsi="Times New Roman" w:cs="Times New Roman"/>
        </w:rPr>
      </w:pPr>
      <w:r>
        <w:rPr>
          <w:rFonts w:ascii="Times New Roman" w:hAnsi="Times New Roman" w:cs="Times New Roman"/>
          <w:b/>
        </w:rPr>
        <w:t>о предоставлении стандартных налоговых вычетов</w:t>
      </w:r>
    </w:p>
    <w:p w:rsidR="00420CA5" w:rsidRDefault="00420CA5" w:rsidP="00420CA5">
      <w:pPr>
        <w:pStyle w:val="ConsPlusNormal"/>
        <w:jc w:val="center"/>
        <w:rPr>
          <w:rFonts w:ascii="Times New Roman" w:hAnsi="Times New Roman" w:cs="Times New Roman"/>
        </w:rPr>
      </w:pPr>
      <w:r>
        <w:rPr>
          <w:rFonts w:ascii="Times New Roman" w:hAnsi="Times New Roman" w:cs="Times New Roman"/>
          <w:b/>
        </w:rPr>
        <w:t xml:space="preserve">на детей на основании </w:t>
      </w:r>
      <w:proofErr w:type="spellStart"/>
      <w:r>
        <w:rPr>
          <w:rFonts w:ascii="Times New Roman" w:hAnsi="Times New Roman" w:cs="Times New Roman"/>
          <w:b/>
        </w:rPr>
        <w:t>пп</w:t>
      </w:r>
      <w:proofErr w:type="spellEnd"/>
      <w:r>
        <w:rPr>
          <w:rFonts w:ascii="Times New Roman" w:hAnsi="Times New Roman" w:cs="Times New Roman"/>
          <w:b/>
        </w:rPr>
        <w:t>. 4 п. 1 ст. 218 НК РФ</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right"/>
        <w:rPr>
          <w:rFonts w:ascii="Times New Roman" w:hAnsi="Times New Roman" w:cs="Times New Roman"/>
        </w:rPr>
      </w:pPr>
      <w:r>
        <w:rPr>
          <w:rFonts w:ascii="Times New Roman" w:hAnsi="Times New Roman" w:cs="Times New Roman"/>
        </w:rPr>
        <w:t>_________________________________________________</w:t>
      </w:r>
    </w:p>
    <w:p w:rsidR="00420CA5" w:rsidRDefault="00420CA5" w:rsidP="00420CA5">
      <w:pPr>
        <w:pStyle w:val="ConsPlusNormal"/>
        <w:jc w:val="right"/>
        <w:rPr>
          <w:rFonts w:ascii="Times New Roman" w:hAnsi="Times New Roman" w:cs="Times New Roman"/>
        </w:rPr>
      </w:pPr>
      <w:r>
        <w:rPr>
          <w:rFonts w:ascii="Times New Roman" w:hAnsi="Times New Roman" w:cs="Times New Roman"/>
        </w:rPr>
        <w:t>(должность руководителя, наименование учреждения)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right"/>
        <w:rPr>
          <w:rFonts w:ascii="Times New Roman" w:hAnsi="Times New Roman" w:cs="Times New Roman"/>
        </w:rPr>
      </w:pPr>
      <w:r>
        <w:rPr>
          <w:rFonts w:ascii="Times New Roman" w:hAnsi="Times New Roman" w:cs="Times New Roman"/>
        </w:rPr>
        <w:t>_________________________________________________</w:t>
      </w:r>
    </w:p>
    <w:p w:rsidR="00420CA5" w:rsidRDefault="00420CA5" w:rsidP="00420CA5">
      <w:pPr>
        <w:pStyle w:val="ConsPlusNormal"/>
        <w:jc w:val="right"/>
        <w:rPr>
          <w:rFonts w:ascii="Times New Roman" w:hAnsi="Times New Roman" w:cs="Times New Roman"/>
        </w:rPr>
      </w:pPr>
      <w:r>
        <w:rPr>
          <w:rFonts w:ascii="Times New Roman" w:hAnsi="Times New Roman" w:cs="Times New Roman"/>
        </w:rPr>
        <w:t>(Ф.И.О. руководителя учреждения)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right"/>
        <w:rPr>
          <w:rFonts w:ascii="Times New Roman" w:hAnsi="Times New Roman" w:cs="Times New Roman"/>
        </w:rPr>
      </w:pPr>
      <w:r>
        <w:rPr>
          <w:rFonts w:ascii="Times New Roman" w:hAnsi="Times New Roman" w:cs="Times New Roman"/>
        </w:rPr>
        <w:t>от ______________________________________________</w:t>
      </w:r>
    </w:p>
    <w:p w:rsidR="00420CA5" w:rsidRDefault="00420CA5" w:rsidP="00420CA5">
      <w:pPr>
        <w:pStyle w:val="ConsPlusNormal"/>
        <w:jc w:val="right"/>
        <w:rPr>
          <w:rFonts w:ascii="Times New Roman" w:hAnsi="Times New Roman" w:cs="Times New Roman"/>
        </w:rPr>
      </w:pPr>
      <w:r>
        <w:rPr>
          <w:rFonts w:ascii="Times New Roman" w:hAnsi="Times New Roman" w:cs="Times New Roman"/>
        </w:rPr>
        <w:t>(должность, Ф.И.О. работника)</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center"/>
        <w:rPr>
          <w:rFonts w:ascii="Times New Roman" w:hAnsi="Times New Roman" w:cs="Times New Roman"/>
        </w:rPr>
      </w:pPr>
      <w:r>
        <w:rPr>
          <w:rFonts w:ascii="Times New Roman" w:hAnsi="Times New Roman" w:cs="Times New Roman"/>
        </w:rPr>
        <w:t>Заявление о предоставлении</w:t>
      </w:r>
    </w:p>
    <w:p w:rsidR="00420CA5" w:rsidRDefault="00420CA5" w:rsidP="00420CA5">
      <w:pPr>
        <w:pStyle w:val="ConsPlusNormal"/>
        <w:jc w:val="center"/>
        <w:rPr>
          <w:rFonts w:ascii="Times New Roman" w:hAnsi="Times New Roman" w:cs="Times New Roman"/>
        </w:rPr>
      </w:pPr>
      <w:r>
        <w:rPr>
          <w:rFonts w:ascii="Times New Roman" w:hAnsi="Times New Roman" w:cs="Times New Roman"/>
        </w:rPr>
        <w:t>стандартных налоговых вычетов на детей</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ind w:firstLine="540"/>
        <w:jc w:val="both"/>
        <w:rPr>
          <w:rFonts w:ascii="Times New Roman" w:hAnsi="Times New Roman" w:cs="Times New Roman"/>
        </w:rPr>
      </w:pPr>
      <w:r>
        <w:rPr>
          <w:rFonts w:ascii="Times New Roman" w:hAnsi="Times New Roman" w:cs="Times New Roman"/>
        </w:rPr>
        <w:t xml:space="preserve">Я, ______________________________________, в соответствии с положениями </w:t>
      </w:r>
      <w:hyperlink r:id="rId313" w:history="1">
        <w:proofErr w:type="spellStart"/>
        <w:r>
          <w:rPr>
            <w:rStyle w:val="afc"/>
            <w:rFonts w:ascii="Times New Roman" w:hAnsi="Times New Roman" w:cs="Times New Roman"/>
          </w:rPr>
          <w:t>пп</w:t>
        </w:r>
        <w:proofErr w:type="spellEnd"/>
        <w:r>
          <w:rPr>
            <w:rStyle w:val="afc"/>
            <w:rFonts w:ascii="Times New Roman" w:hAnsi="Times New Roman" w:cs="Times New Roman"/>
          </w:rPr>
          <w:t>. 4 п. 1 ст. 218</w:t>
        </w:r>
      </w:hyperlink>
      <w:r>
        <w:rPr>
          <w:rFonts w:ascii="Times New Roman" w:hAnsi="Times New Roman" w:cs="Times New Roman"/>
        </w:rPr>
        <w:t xml:space="preserve"> НК РФ прошу предоставить мне за каждый месяц налогового периода стандартные налоговые вычеты на детей:</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 _____________________________, _____ года рождения, в размере ___________</w:t>
      </w: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 xml:space="preserve">         (Ф.И.О. ребенка)</w:t>
      </w: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 руб.;</w:t>
      </w:r>
    </w:p>
    <w:p w:rsidR="00420CA5" w:rsidRDefault="00420CA5" w:rsidP="00420CA5">
      <w:pPr>
        <w:pStyle w:val="ConsPlusNonformat"/>
        <w:jc w:val="both"/>
        <w:rPr>
          <w:rFonts w:ascii="Times New Roman" w:hAnsi="Times New Roman" w:cs="Times New Roman"/>
        </w:rPr>
      </w:pP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 _____________________________, _____ года рождения, в размере ___________</w:t>
      </w: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 xml:space="preserve">         (Ф.И.О. ребенка)</w:t>
      </w: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 руб.</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ind w:firstLine="540"/>
        <w:jc w:val="both"/>
        <w:rPr>
          <w:rFonts w:ascii="Times New Roman" w:hAnsi="Times New Roman" w:cs="Times New Roman"/>
        </w:rPr>
      </w:pPr>
      <w:r>
        <w:rPr>
          <w:rFonts w:ascii="Times New Roman" w:hAnsi="Times New Roman" w:cs="Times New Roman"/>
        </w:rPr>
        <w:t>Приложения:</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"___" __________ 20__ г.                                 __________________</w:t>
      </w:r>
    </w:p>
    <w:p w:rsidR="00420CA5" w:rsidRDefault="00420CA5" w:rsidP="00420CA5">
      <w:pPr>
        <w:pStyle w:val="ConsPlusNonformat"/>
        <w:jc w:val="both"/>
        <w:rPr>
          <w:rFonts w:ascii="Times New Roman" w:hAnsi="Times New Roman" w:cs="Times New Roman"/>
        </w:rPr>
      </w:pPr>
      <w:r>
        <w:rPr>
          <w:rFonts w:ascii="Times New Roman" w:hAnsi="Times New Roman" w:cs="Times New Roman"/>
        </w:rPr>
        <w:t xml:space="preserve">                                                              (подпись)</w:t>
      </w: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jc w:val="both"/>
        <w:rPr>
          <w:rFonts w:ascii="Times New Roman" w:hAnsi="Times New Roman" w:cs="Times New Roman"/>
        </w:rPr>
      </w:pPr>
    </w:p>
    <w:p w:rsidR="00420CA5" w:rsidRDefault="00420CA5" w:rsidP="00420CA5">
      <w:pPr>
        <w:pStyle w:val="ConsPlusNormal"/>
        <w:pBdr>
          <w:top w:val="single" w:sz="6" w:space="0" w:color="auto"/>
        </w:pBdr>
        <w:spacing w:before="100" w:after="100"/>
        <w:jc w:val="both"/>
        <w:rPr>
          <w:rFonts w:ascii="Times New Roman" w:hAnsi="Times New Roman" w:cs="Times New Roman"/>
          <w:sz w:val="2"/>
          <w:szCs w:val="2"/>
        </w:rPr>
      </w:pPr>
    </w:p>
    <w:p w:rsidR="00420CA5" w:rsidRDefault="00420CA5" w:rsidP="00420CA5"/>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Pr>
        <w:pStyle w:val="ConsPlusNormal"/>
        <w:jc w:val="right"/>
        <w:outlineLvl w:val="1"/>
        <w:rPr>
          <w:rFonts w:ascii="Times New Roman" w:hAnsi="Times New Roman" w:cs="Times New Roman"/>
        </w:rPr>
      </w:pPr>
    </w:p>
    <w:p w:rsidR="00420CA5" w:rsidRDefault="00420CA5" w:rsidP="00420CA5"/>
    <w:p w:rsidR="00420CA5" w:rsidRDefault="00420CA5" w:rsidP="00420CA5"/>
    <w:p w:rsidR="00420CA5" w:rsidRDefault="00420CA5" w:rsidP="00420CA5"/>
    <w:sectPr w:rsidR="00420CA5" w:rsidSect="00544629">
      <w:headerReference w:type="default" r:id="rId314"/>
      <w:footerReference w:type="default" r:id="rId315"/>
      <w:footerReference w:type="first" r:id="rId316"/>
      <w:footnotePr>
        <w:numRestart w:val="eachSect"/>
      </w:footnotePr>
      <w:pgSz w:w="11907" w:h="16839" w:code="9"/>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A46" w:rsidRDefault="00491A46">
      <w:pPr>
        <w:spacing w:before="0" w:after="0" w:line="240" w:lineRule="auto"/>
      </w:pPr>
      <w:r>
        <w:separator/>
      </w:r>
    </w:p>
  </w:endnote>
  <w:endnote w:type="continuationSeparator" w:id="0">
    <w:p w:rsidR="00491A46" w:rsidRDefault="00491A4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rsidP="007D1B57">
    <w:pPr>
      <w:pStyle w:val="af8"/>
    </w:pPr>
  </w:p>
  <w:p w:rsidR="00124061" w:rsidRPr="007D1B57" w:rsidRDefault="00124061" w:rsidP="007D1B57">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A46" w:rsidRDefault="00491A46">
      <w:pPr>
        <w:spacing w:before="0" w:after="0" w:line="240" w:lineRule="auto"/>
      </w:pPr>
      <w:r>
        <w:separator/>
      </w:r>
    </w:p>
  </w:footnote>
  <w:footnote w:type="continuationSeparator" w:id="0">
    <w:p w:rsidR="00491A46" w:rsidRDefault="00491A4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pPr>
      <w:pStyle w:val="af6"/>
    </w:pPr>
    <w:r>
      <w:b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pPr>
      <w:pStyle w:val="af6"/>
    </w:pPr>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pPr>
      <w:pStyle w:val="af6"/>
    </w:pPr>
    <w:r>
      <w:b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pPr>
      <w:pStyle w:val="af6"/>
    </w:pPr>
    <w:r>
      <w:b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Pr="009746AD" w:rsidRDefault="00124061" w:rsidP="009746AD">
    <w:pPr>
      <w:pStyle w:val="af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pPr>
      <w:pStyle w:val="af6"/>
    </w:pPr>
    <w:r>
      <w:b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061" w:rsidRDefault="00124061">
    <w:pPr>
      <w:pStyle w:val="af6"/>
    </w:pP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208A1572"/>
    <w:multiLevelType w:val="hybridMultilevel"/>
    <w:tmpl w:val="DF1A7562"/>
    <w:lvl w:ilvl="0" w:tplc="28BC1242">
      <w:start w:val="1"/>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2">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SortMethod w:val="0000"/>
  <w:defaultTabStop w:val="720"/>
  <w:drawingGridHorizontalSpacing w:val="11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A617E6"/>
    <w:rsid w:val="00007984"/>
    <w:rsid w:val="00051D13"/>
    <w:rsid w:val="00054CB4"/>
    <w:rsid w:val="000846B1"/>
    <w:rsid w:val="000A3306"/>
    <w:rsid w:val="000D0C27"/>
    <w:rsid w:val="000F47DD"/>
    <w:rsid w:val="00101AFC"/>
    <w:rsid w:val="00122F29"/>
    <w:rsid w:val="00124061"/>
    <w:rsid w:val="001809AA"/>
    <w:rsid w:val="001A1971"/>
    <w:rsid w:val="001A4BD5"/>
    <w:rsid w:val="00207933"/>
    <w:rsid w:val="0029485D"/>
    <w:rsid w:val="002A2B29"/>
    <w:rsid w:val="002A5FB2"/>
    <w:rsid w:val="002E2A77"/>
    <w:rsid w:val="0032710E"/>
    <w:rsid w:val="003407CC"/>
    <w:rsid w:val="003A0636"/>
    <w:rsid w:val="00420CA5"/>
    <w:rsid w:val="004910A9"/>
    <w:rsid w:val="00491A46"/>
    <w:rsid w:val="004D4AB6"/>
    <w:rsid w:val="00504759"/>
    <w:rsid w:val="00524F65"/>
    <w:rsid w:val="00535DB7"/>
    <w:rsid w:val="00544629"/>
    <w:rsid w:val="00594010"/>
    <w:rsid w:val="005C33B8"/>
    <w:rsid w:val="005C6F6D"/>
    <w:rsid w:val="00606E9B"/>
    <w:rsid w:val="006A3D7B"/>
    <w:rsid w:val="006E4736"/>
    <w:rsid w:val="00701430"/>
    <w:rsid w:val="007D1B57"/>
    <w:rsid w:val="00820178"/>
    <w:rsid w:val="008203D1"/>
    <w:rsid w:val="008A5E28"/>
    <w:rsid w:val="008F575F"/>
    <w:rsid w:val="0090260A"/>
    <w:rsid w:val="00932DD6"/>
    <w:rsid w:val="009746AD"/>
    <w:rsid w:val="009B6A23"/>
    <w:rsid w:val="00A044D9"/>
    <w:rsid w:val="00A617E6"/>
    <w:rsid w:val="00A75637"/>
    <w:rsid w:val="00A91360"/>
    <w:rsid w:val="00A9151D"/>
    <w:rsid w:val="00AB06C6"/>
    <w:rsid w:val="00AC2E9B"/>
    <w:rsid w:val="00AD4617"/>
    <w:rsid w:val="00AF28D8"/>
    <w:rsid w:val="00B00D25"/>
    <w:rsid w:val="00B41A59"/>
    <w:rsid w:val="00B65433"/>
    <w:rsid w:val="00B665E7"/>
    <w:rsid w:val="00B716DB"/>
    <w:rsid w:val="00BD32B2"/>
    <w:rsid w:val="00C15D35"/>
    <w:rsid w:val="00C24521"/>
    <w:rsid w:val="00C40AFC"/>
    <w:rsid w:val="00C421F6"/>
    <w:rsid w:val="00C5220A"/>
    <w:rsid w:val="00C852D2"/>
    <w:rsid w:val="00C9259B"/>
    <w:rsid w:val="00D33FF5"/>
    <w:rsid w:val="00DA4CBC"/>
    <w:rsid w:val="00DF2D2B"/>
    <w:rsid w:val="00DF2F32"/>
    <w:rsid w:val="00E0143A"/>
    <w:rsid w:val="00E176A8"/>
    <w:rsid w:val="00E31B1F"/>
    <w:rsid w:val="00E373AD"/>
    <w:rsid w:val="00EA0197"/>
    <w:rsid w:val="00EC395A"/>
    <w:rsid w:val="00EC600F"/>
    <w:rsid w:val="00ED2935"/>
    <w:rsid w:val="00F30649"/>
    <w:rsid w:val="00F51470"/>
    <w:rsid w:val="00F51C82"/>
    <w:rsid w:val="00F66590"/>
    <w:rsid w:val="00F72C8D"/>
    <w:rsid w:val="00FB45A7"/>
    <w:rsid w:val="00FF3368"/>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544629"/>
    <w:rPr>
      <w:color w:val="0000FF"/>
      <w:u w:val="single"/>
    </w:rPr>
  </w:style>
  <w:style w:type="paragraph" w:customStyle="1" w:styleId="ConsPlusNormal">
    <w:name w:val="ConsPlusNormal"/>
    <w:rsid w:val="00420CA5"/>
    <w:pPr>
      <w:widowControl w:val="0"/>
      <w:autoSpaceDE w:val="0"/>
      <w:autoSpaceDN w:val="0"/>
    </w:pPr>
    <w:rPr>
      <w:rFonts w:ascii="Calibri" w:hAnsi="Calibri" w:cs="Calibri"/>
      <w:sz w:val="22"/>
    </w:rPr>
  </w:style>
  <w:style w:type="paragraph" w:customStyle="1" w:styleId="ConsPlusNonformat">
    <w:name w:val="ConsPlusNonformat"/>
    <w:rsid w:val="00420CA5"/>
    <w:pPr>
      <w:widowControl w:val="0"/>
      <w:autoSpaceDE w:val="0"/>
      <w:autoSpaceDN w:val="0"/>
    </w:pPr>
    <w:rPr>
      <w:rFonts w:ascii="Courier New" w:hAnsi="Courier New" w:cs="Courier New"/>
    </w:rPr>
  </w:style>
  <w:style w:type="paragraph" w:styleId="afd">
    <w:name w:val="Balloon Text"/>
    <w:basedOn w:val="a"/>
    <w:link w:val="afe"/>
    <w:uiPriority w:val="99"/>
    <w:semiHidden/>
    <w:unhideWhenUsed/>
    <w:rsid w:val="00DF2D2B"/>
    <w:pPr>
      <w:spacing w:before="0"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DF2D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BE092C10199654393C4422B6702763792395C7428D495D28D04d5R3M" TargetMode="External"/><Relationship Id="rId299" Type="http://schemas.openxmlformats.org/officeDocument/2006/relationships/footer" Target="footer10.xml"/><Relationship Id="rId303" Type="http://schemas.openxmlformats.org/officeDocument/2006/relationships/hyperlink" Target="consultantplus://offline/ref=9A40698BC32257B74C02778234B06B398128B3BB4D69C4594B5DD6FF8DDE6289EE858550664B4C80DD72F8F1519ECFB148FD915298C07C9519h9C" TargetMode="External"/><Relationship Id="rId21"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2"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63" Type="http://schemas.openxmlformats.org/officeDocument/2006/relationships/hyperlink" Target="consultantplus://offline/ref=9D8161AA42813FF2C5CEF20345109A18045E915A4D486592BF0D91A3DD55F1698951AD87C989255BD5FAE996C40691654393C4422B6702763792395C762FDDC2DF9Fd0R3M" TargetMode="External"/><Relationship Id="rId84"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38"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15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1" Type="http://schemas.openxmlformats.org/officeDocument/2006/relationships/hyperlink" Target="consultantplus://offline/ref=9D8161AA42813FF2C5CEF20345109A18045E915A4D486592BF0D91A3DD55F1698951AD87C989255BD5FBE092C10199654393C4422B6702763792395C742FD79A87DC4C4BBB23d1R3M" TargetMode="External"/><Relationship Id="rId20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26"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 Id="rId247" Type="http://schemas.openxmlformats.org/officeDocument/2006/relationships/hyperlink" Target="consultantplus://offline/ref=9D8161AA42813FF2C5CEF20345109A18045E915A4D486592BF0D91A3DD55F1698951AD87C989255BD5FBE190C6009D654393C4422B6702763792395C742FD69B8ADB4C4BBB23d1R3M" TargetMode="External"/><Relationship Id="rId10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68" Type="http://schemas.openxmlformats.org/officeDocument/2006/relationships/hyperlink" Target="consultantplus://offline/ref=9D8161AA42813FF2C5CEF20345109A18045E915A4D486592BF0D91A3DD55F1698951AD9BC98E255BD5FCEE9CC60ECE3241C2914C2E6F5A2C20d9R5M" TargetMode="External"/><Relationship Id="rId289" Type="http://schemas.openxmlformats.org/officeDocument/2006/relationships/hyperlink" Target="consultantplus://offline/ref=9D8161AA42813FF2C5CEF20345109A18045E915A4D486592BF0D91A3DD55F1698951AD9BC98E255BD5FCEE95C00C9338499B9D4E29600D213292d3R9M" TargetMode="External"/><Relationship Id="rId1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2"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3"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74"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28"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49" Type="http://schemas.openxmlformats.org/officeDocument/2006/relationships/hyperlink" Target="consultantplus://offline/ref=9D8161AA42813FF2C5CEF20345109A18045E915A4D486592BF0D91A3DD55F1698951AD87C989255BD5FBE190C6009D654393C4422B6702763792395C742FD49D87DC4C4BBB23d1R3M" TargetMode="External"/><Relationship Id="rId314" Type="http://schemas.openxmlformats.org/officeDocument/2006/relationships/header" Target="header7.xml"/><Relationship Id="rId5" Type="http://schemas.openxmlformats.org/officeDocument/2006/relationships/settings" Target="settings.xml"/><Relationship Id="rId95"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0" Type="http://schemas.openxmlformats.org/officeDocument/2006/relationships/hyperlink" Target="consultantplus://offline/ref=9D8161AA42813FF2C5CEF20345109A18045E915A4D486592BF0D91A3DD55F1698951AD87C989255BD5FBE092C60399654393C4422B6702763792395C742FD79D8BD44C4BBB23d1R3M" TargetMode="External"/><Relationship Id="rId181" Type="http://schemas.openxmlformats.org/officeDocument/2006/relationships/hyperlink" Target="consultantplus://offline/ref=9D8161AA42813FF2C5CEF20345109A18045E915A4D486592BF0D91A3DD55F1698951AD87C989255BD5FBE190C6009D654393C4422B6702763792395C742FD29C8ADB4C4BBB23d1R3M" TargetMode="External"/><Relationship Id="rId21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37"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258" Type="http://schemas.openxmlformats.org/officeDocument/2006/relationships/hyperlink" Target="consultantplus://offline/ref=9D8161AA42813FF2C5CEF20345109A18045E915A4D486592BF0D91A3DD55F1698951AD9BC98E255BD5FCEE95C0059338499B9D4E29600D213292d3R9M" TargetMode="External"/><Relationship Id="rId279" Type="http://schemas.openxmlformats.org/officeDocument/2006/relationships/hyperlink" Target="consultantplus://offline/ref=9D8161AA42813FF2C5CEF20345109A18045E915A4D486592BF0D91A3DD55F1698951AD87C989255BD5FBEB97C0019A654393C4422B6702763F803Ed1R5M" TargetMode="External"/><Relationship Id="rId22"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3"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4" Type="http://schemas.openxmlformats.org/officeDocument/2006/relationships/hyperlink" Target="consultantplus://offline/ref=9D8161AA42813FF2C5CEF20345109A18045E915A4D486592BF0D91A3DD55F1698951AD87C989255BD5FBE092C10199654393C4422B6702763792395C742FD69A8FDC4C4BBB23d1R3M" TargetMode="External"/><Relationship Id="rId118" Type="http://schemas.openxmlformats.org/officeDocument/2006/relationships/hyperlink" Target="consultantplus://offline/ref=9D8161AA42813FF2C5CEF20345109A18045E915A4D486592BF0D91A3DD55F1698951AD87C989255BD5FBE190C6009D654393C4422B6702763792395C742FD49B8BDF4C4BBB23d1R3M" TargetMode="External"/><Relationship Id="rId139" Type="http://schemas.openxmlformats.org/officeDocument/2006/relationships/hyperlink" Target="consultantplus://offline/ref=9D8161AA42813FF2C5CEF20345109A18045E915A4D486592BF0D91A3DD55F1698951AD87C989255BD5FBE092C10199654393C4422B6702763792395C742FD6968DDC4C4BBB23d1R3M" TargetMode="External"/><Relationship Id="rId290" Type="http://schemas.openxmlformats.org/officeDocument/2006/relationships/hyperlink" Target="consultantplus://offline/ref=9D8161AA42813FF2C5CEF20345109A18045E915A4D486592BF0D91A3DD55F1698951AD87C989255BD5FAE991C3029B654393C4422B6702763792395C742FD6978DDD4C4BBB23d1R3M" TargetMode="External"/><Relationship Id="rId304" Type="http://schemas.openxmlformats.org/officeDocument/2006/relationships/hyperlink" Target="consultantplus://offline/ref=9A40698BC32257B74C02778234B06B398128B3BB4D69C4594B5DD6FF8DDE6289EE858550664B4C80DD72F8F1519ECFB148FD915298C07C9519h9C" TargetMode="External"/><Relationship Id="rId85"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5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1"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192"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06"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227"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48"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269" Type="http://schemas.openxmlformats.org/officeDocument/2006/relationships/hyperlink" Target="consultantplus://offline/ref=9D8161AA42813FF2C5CEF20345109A18045E915A4D486592BF0D91A3DD55F1698951AD9BC98E255BD5FCEE9CC70ECE3241C2914C2E6F5A2C20d9R5M" TargetMode="External"/><Relationship Id="rId12"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3"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108"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29"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280"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315" Type="http://schemas.openxmlformats.org/officeDocument/2006/relationships/footer" Target="footer12.xml"/><Relationship Id="rId54"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75" Type="http://schemas.openxmlformats.org/officeDocument/2006/relationships/hyperlink" Target="consultantplus://offline/ref=9D8161AA42813FF2C5CEF20345109A18045E915A4D486592BF0D91A3DD55F1698951AD87C989255BD5FAE996C40691654393C4422B6702763792395C742FD69F8EDA4C4BBB23d1R3M" TargetMode="External"/><Relationship Id="rId96"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140" Type="http://schemas.openxmlformats.org/officeDocument/2006/relationships/hyperlink" Target="consultantplus://offline/ref=9D8161AA42813FF2C5CEF20345109A18045E915A4D486592BF0D91A3DD55F1698951AD87C989255BD5FAE996C10499654393C4422B6702763792395C742FD69E8ED44C43BB2402B724F33A412BD403E6C2A5E60AF36CdFRFM" TargetMode="External"/><Relationship Id="rId16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2"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21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6" Type="http://schemas.openxmlformats.org/officeDocument/2006/relationships/webSettings" Target="webSettings.xml"/><Relationship Id="rId238" Type="http://schemas.openxmlformats.org/officeDocument/2006/relationships/hyperlink" Target="consultantplus://offline/ref=9D8161AA42813FF2C5CEF20345109A18045E915A4D486592BF0D91A3DD55F1698951AD87C989255BD5FBE092C10199654393C4422B6702763792395C7D2DDDC2DF9Fd0R3M" TargetMode="External"/><Relationship Id="rId259"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23"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11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0" Type="http://schemas.openxmlformats.org/officeDocument/2006/relationships/hyperlink" Target="consultantplus://offline/ref=9D8161AA42813FF2C5CEF20345109A18045E915A4D486592BF0D91A3DD55F1698951AD9BC98E255BD5FCEE9CC60ECE3241C2914C2E6F5A2C20d9R5M" TargetMode="External"/><Relationship Id="rId291" Type="http://schemas.openxmlformats.org/officeDocument/2006/relationships/hyperlink" Target="consultantplus://offline/ref=9D8161AA42813FF2C5CEF20345109A18045E915A4D486592BF0D91A3DD55F1698951AD87C989255BD5FAE991C3029B654393C4422B6702763792395C742FD6978ADF4C4BBB23d1R3M" TargetMode="External"/><Relationship Id="rId305" Type="http://schemas.openxmlformats.org/officeDocument/2006/relationships/hyperlink" Target="consultantplus://offline/ref=9A40698BC32257B74C02778234B06B398128B3BB4D69C4594B5DD6FF8DDE6289EE858550664B4C80DD72F8F1519ECFB148FD915298C07C9519h9C" TargetMode="External"/><Relationship Id="rId44"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65" Type="http://schemas.openxmlformats.org/officeDocument/2006/relationships/hyperlink" Target="consultantplus://offline/ref=9D8161AA42813FF2C5CEF20345109A18045E915A4D486592BF0D91A3DD55F1698951AD87C989255BD5FBE092C10199654393C4422B6702763792395C742FD49F8FD44C4BBB23d1R3M" TargetMode="External"/><Relationship Id="rId86"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30"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51" Type="http://schemas.openxmlformats.org/officeDocument/2006/relationships/hyperlink" Target="consultantplus://offline/ref=9D8161AA42813FF2C5CEF20345109A18045E915A4D486592BF0D91A3DD55F1698951AD87C989255BD5FBE092C60399654393C4422B6702763792395C742FD19C8CDB4C4BBB23d1R3M" TargetMode="External"/><Relationship Id="rId172"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193"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07"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22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9" Type="http://schemas.openxmlformats.org/officeDocument/2006/relationships/header" Target="header1.xml"/><Relationship Id="rId13"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109" Type="http://schemas.openxmlformats.org/officeDocument/2006/relationships/hyperlink" Target="consultantplus://offline/ref=9D8161AA42813FF2C5CEF20345109A18045E915A4D486592BF0D91A3DD55F1698951AD87C989255BD5FBE092C10199654393C4422B6702763792395C742FD49F86DF4C4BBB23d1R3M" TargetMode="External"/><Relationship Id="rId260"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281" Type="http://schemas.openxmlformats.org/officeDocument/2006/relationships/hyperlink" Target="consultantplus://offline/ref=9D8161AA42813FF2C5CEF20345109A18045E915A4D486592BF0D91A3DD55F1698951AD87C989255BD5FBE190C6009D654393C4422B6702763F803Ed1R5M" TargetMode="External"/><Relationship Id="rId316" Type="http://schemas.openxmlformats.org/officeDocument/2006/relationships/footer" Target="footer13.xml"/><Relationship Id="rId34"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55"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76"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9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20"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14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7" Type="http://schemas.openxmlformats.org/officeDocument/2006/relationships/footnotes" Target="footnotes.xml"/><Relationship Id="rId162"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183" Type="http://schemas.openxmlformats.org/officeDocument/2006/relationships/hyperlink" Target="consultantplus://offline/ref=9D8161AA42813FF2C5CEF20345109A18045E915A4D486592BF0D91A3DD55F1698951AD87C989255BD5FBE190C6009D654393C4422B6702763792395C742FD29C8ADB4C4BBB23d1R3M" TargetMode="External"/><Relationship Id="rId218"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3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0" Type="http://schemas.openxmlformats.org/officeDocument/2006/relationships/footer" Target="footer1.xml"/><Relationship Id="rId271" Type="http://schemas.openxmlformats.org/officeDocument/2006/relationships/hyperlink" Target="consultantplus://offline/ref=9D8161AA42813FF2C5CEF20345109A18045E915A4D486592BF0D91A3DD55F1698951AD87C989255BD5FBE190C6009D654393C4422B6702763792395C742FDDC2DF9Fd0R3M" TargetMode="External"/><Relationship Id="rId292" Type="http://schemas.openxmlformats.org/officeDocument/2006/relationships/header" Target="header5.xml"/><Relationship Id="rId306" Type="http://schemas.openxmlformats.org/officeDocument/2006/relationships/hyperlink" Target="consultantplus://offline/ref=9A40698BC32257B74C02778234B06B398128BFB04D6EC4594B5DD6FF8DDE6289EE85855566484A8D8B28E8F518CAC7AE4CE28E5186C317h4C" TargetMode="External"/><Relationship Id="rId24"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5"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66"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87"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110" Type="http://schemas.openxmlformats.org/officeDocument/2006/relationships/hyperlink" Target="consultantplus://offline/ref=9D8161AA42813FF2C5CEF20345109A18045E915A4D486592BF0D91A3DD55F1698951AD87C989255BD5FBE092C10199654393C4422B6702763792395C742FD49F86D94C4BBB23d1R3M" TargetMode="External"/><Relationship Id="rId131"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61"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82"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52"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7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4" Type="http://schemas.openxmlformats.org/officeDocument/2006/relationships/hyperlink" Target="consultantplus://offline/ref=9D8161AA42813FF2C5CEF20345109A18045E915A4D486592BF0D91A3DD55F1698951AD87C989255BD5FBE092C10199654393C4422B6702763792395C7728DE95D28D04d5R3M" TargetMode="External"/><Relationship Id="rId199"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03"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208"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229"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19"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224"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40"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245"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261"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266" Type="http://schemas.openxmlformats.org/officeDocument/2006/relationships/footer" Target="footer5.xml"/><Relationship Id="rId287" Type="http://schemas.openxmlformats.org/officeDocument/2006/relationships/hyperlink" Target="consultantplus://offline/ref=9D8161AA42813FF2C5CEF20345109A18045E915A4D486592BF0D91A3DD55F1698951AD9BC98E255BD5FCEE95C00C9338499B9D4E29600D213292d3R9M" TargetMode="External"/><Relationship Id="rId14"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0"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35"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56"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77" Type="http://schemas.openxmlformats.org/officeDocument/2006/relationships/hyperlink" Target="consultantplus://offline/ref=9D8161AA42813FF2C5CEF20345109A18045E915A4D486592BF0D91A3DD55F1698951AD87C989255BD5FBE893C30799654393C4422B6702763792395C742FD69E86DB4C4BBB23d1R3M" TargetMode="External"/><Relationship Id="rId100" Type="http://schemas.openxmlformats.org/officeDocument/2006/relationships/hyperlink" Target="consultantplus://offline/ref=9D8161AA42813FF2C5CEF20345109A18045E915A4D486592BF0D91A3DD55F1698951AD87C989255BD5FBE092C10199654393C4422B6702763792395C742FD49F86DE4C4BBB23d1R3M" TargetMode="External"/><Relationship Id="rId105"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12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7"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6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2" Type="http://schemas.openxmlformats.org/officeDocument/2006/relationships/hyperlink" Target="consultantplus://offline/ref=9D8161AA42813FF2C5CEF20345109A18045E915A4D486592BF0D91A3DD55F1698951AD87C989255BD5F8E196C5069C654393C4422B6702763792395C742FD69E8ED54C43BB2402B726F73A412BD403E6C2A5E60AF36CdFRFM" TargetMode="External"/><Relationship Id="rId312" Type="http://schemas.openxmlformats.org/officeDocument/2006/relationships/hyperlink" Target="consultantplus://offline/ref=9A40698BC32257B74C02778234B06B398128B3BB4D69C4594B5DD6FF8DDE6289EE8585526041498D8B28E8F518CAC7AE4CE28E5186C317h4C" TargetMode="External"/><Relationship Id="rId31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72"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93"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9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21"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42"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163"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184"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189"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219"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30" Type="http://schemas.openxmlformats.org/officeDocument/2006/relationships/hyperlink" Target="consultantplus://offline/ref=9D8161AA42813FF2C5CEF20345109A18045E915A4D486592BF0D91A3DD55F1698951AD87C989255BD5FBE091C5079A654393C4422B6702763792395C742FD39F8FDE4C4BBB23d1R3M" TargetMode="External"/><Relationship Id="rId235" Type="http://schemas.openxmlformats.org/officeDocument/2006/relationships/hyperlink" Target="consultantplus://offline/ref=9D8161AA42813FF2C5CEF20345109A18045E915A4D486592BF0D91A3DD55F1698951AD87C989255BD5FBE092C10199654393C4422B6702763792395C7D2EDDCADF98121AEB6049BB26E826402AC20ABA92EEdAR9M" TargetMode="External"/><Relationship Id="rId251" Type="http://schemas.openxmlformats.org/officeDocument/2006/relationships/header" Target="header2.xml"/><Relationship Id="rId256" Type="http://schemas.openxmlformats.org/officeDocument/2006/relationships/hyperlink" Target="consultantplus://offline/ref=9D8161AA42813FF2C5CEF20345109A18045E915A4D486592BF0D91A3DD55F1698951AD9BC98E255BD5FCE890C4009338499B9D4E29600D213292d3R9M" TargetMode="External"/><Relationship Id="rId277" Type="http://schemas.openxmlformats.org/officeDocument/2006/relationships/footer" Target="footer6.xml"/><Relationship Id="rId298" Type="http://schemas.openxmlformats.org/officeDocument/2006/relationships/header" Target="header6.xml"/><Relationship Id="rId25"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6"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6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6"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137" Type="http://schemas.openxmlformats.org/officeDocument/2006/relationships/hyperlink" Target="consultantplus://offline/ref=9D8161AA42813FF2C5CEF20345109A18045E915A4D486592BF0D91A3DD55F1698951AD87C989255BD5FBE092C10199654393C4422B6702763792395C7426D695D28D04d5R3M" TargetMode="External"/><Relationship Id="rId158"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272" Type="http://schemas.openxmlformats.org/officeDocument/2006/relationships/hyperlink" Target="consultantplus://offline/ref=9D8161AA42813FF2C5CEF20345109A18045E915A4D486592BF0D91A3DD55F1698951AD87C989255BD5FBE190C6009D654393C4422B6702763792395C742FDDC2DF9Fd0R3M" TargetMode="External"/><Relationship Id="rId293" Type="http://schemas.openxmlformats.org/officeDocument/2006/relationships/footer" Target="footer8.xml"/><Relationship Id="rId302" Type="http://schemas.openxmlformats.org/officeDocument/2006/relationships/hyperlink" Target="consultantplus://offline/ref=9A40698BC32257B74C02778234B06B398128B3BB4D69C4594B5DD6FF8DDE6289EE858550664B4C82DD72F8F1519ECFB148FD915298C07C9519h9C" TargetMode="External"/><Relationship Id="rId307" Type="http://schemas.openxmlformats.org/officeDocument/2006/relationships/hyperlink" Target="consultantplus://offline/ref=9A40698BC32257B74C02778234B06B398128BFB04D6EC4594B5DD6FF8DDE6289EE85855566494C8D8B28E8F518CAC7AE4CE28E5186C317h4C" TargetMode="External"/><Relationship Id="rId20"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41"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62"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83"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88"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11"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32" Type="http://schemas.openxmlformats.org/officeDocument/2006/relationships/hyperlink" Target="consultantplus://offline/ref=9D8161AA42813FF2C5CEF20345109A18045E915A4D486592BF0D91A3DD55F1698951AD87C989255BD5FBE092C10199654393C4422B6702763792395C742FD6968FDF4C4BBB23d1R3M" TargetMode="External"/><Relationship Id="rId153"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74"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179"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209"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19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4"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220"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22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1"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246"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267" Type="http://schemas.openxmlformats.org/officeDocument/2006/relationships/hyperlink" Target="consultantplus://offline/ref=9D8161AA42813FF2C5CEF20345109A18045E915A4D486592BF0D91A3DD55F1698951AD87C989255BD5FBE893C30799654393C4422B6702763792395C742FD69C8FDF4C4BBB23d1R3M" TargetMode="External"/><Relationship Id="rId288" Type="http://schemas.openxmlformats.org/officeDocument/2006/relationships/hyperlink" Target="consultantplus://offline/ref=9D8161AA42813FF2C5CEF20345109A18045E915A4D486592BF0D91A3DD55F1698951AD9BC98E255BD5FCEE95C00C9338499B9D4E29600D213292d3R9M" TargetMode="External"/><Relationship Id="rId15"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57"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106"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27"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262" Type="http://schemas.openxmlformats.org/officeDocument/2006/relationships/hyperlink" Target="consultantplus://offline/ref=9D8161AA42813FF2C5CEF20345109A18045E915A4D486592BF0D91A3DD55F1698951AD87C989255BD5FBE190C6009D654393C4422B6702763792395C742FD69B8ADB4C4BBB23d1R3M" TargetMode="External"/><Relationship Id="rId283" Type="http://schemas.openxmlformats.org/officeDocument/2006/relationships/hyperlink" Target="consultantplus://offline/ref=9D8161AA42813FF2C5CEF20345109A18045E915A4D486592BF0D91A3DD55F1698951AD9BC98E255BD5FCEE95C00C9338499B9D4E29600D213292d3R9M" TargetMode="External"/><Relationship Id="rId313" Type="http://schemas.openxmlformats.org/officeDocument/2006/relationships/hyperlink" Target="consultantplus://offline/ref=9A40698BC32257B74C02778234B06B398128B3BB4D69C4594B5DD6FF8DDE6289EE858550644A4885D42DFDE440C6C3B553E2914D84C27D19hCC" TargetMode="External"/><Relationship Id="rId318" Type="http://schemas.openxmlformats.org/officeDocument/2006/relationships/theme" Target="theme/theme1.xml"/><Relationship Id="rId10"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31"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52"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73"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78"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94"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99"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101"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22"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143"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14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9" Type="http://schemas.openxmlformats.org/officeDocument/2006/relationships/hyperlink" Target="consultantplus://offline/ref=9D8161AA42813FF2C5CEF20345109A18045E915A4D486592BF0D91A3DD55F1698951AD87C989255BD5FBE092C60399654393C4422B6702763792395C742FD79D87DD4C4BBB23d1R3M" TargetMode="External"/><Relationship Id="rId185"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4" Type="http://schemas.microsoft.com/office/2007/relationships/stylesWithEffects" Target="stylesWithEffects.xml"/><Relationship Id="rId9"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18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5"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23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7" Type="http://schemas.openxmlformats.org/officeDocument/2006/relationships/hyperlink" Target="consultantplus://offline/ref=9D8161AA42813FF2C5CEF20345109A18045E915A4D486592BF0D91A3DD55F1698951AD9BC98E255BD5FCEE95C30D9338499B9D4E29600D213292d3R9M" TargetMode="External"/><Relationship Id="rId278" Type="http://schemas.openxmlformats.org/officeDocument/2006/relationships/footer" Target="footer7.xml"/><Relationship Id="rId26"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231"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252" Type="http://schemas.openxmlformats.org/officeDocument/2006/relationships/footer" Target="footer2.xml"/><Relationship Id="rId273" Type="http://schemas.openxmlformats.org/officeDocument/2006/relationships/hyperlink" Target="consultantplus://offline/ref=9D8161AA42813FF2C5CEF20345109A18045E915A4D486592BF0D91A3DD55F1698951AD9BC98E255BD5FCEE90C20D9338499B9D4E29600D213292d3R9M" TargetMode="External"/><Relationship Id="rId294" Type="http://schemas.openxmlformats.org/officeDocument/2006/relationships/footer" Target="footer9.xml"/><Relationship Id="rId308" Type="http://schemas.openxmlformats.org/officeDocument/2006/relationships/hyperlink" Target="file:///C:\Users\User\Desktop\&#1091;&#1095;&#1077;&#1090;&#1085;&#1099;&#1077;\&#1055;&#1088;&#1080;&#1082;&#1072;&#1079;%20&#1082;&#1072;&#1079;&#1077;&#1085;&#1085;&#1099;&#1077;%20&#1082;&#1091;&#1083;&#1100;&#1090;&#1091;&#1088;&#1072;.docx" TargetMode="External"/><Relationship Id="rId47"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68"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8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2"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133" Type="http://schemas.openxmlformats.org/officeDocument/2006/relationships/hyperlink" Target="consultantplus://offline/ref=9D8161AA42813FF2C5CEF20345109A18045E915A4D486592BF0D91A3DD55F1698951AD87C989255BD5FBE092C10199654393C4422B6702763792395C742FD6968FDA4C4BBB23d1R3M" TargetMode="External"/><Relationship Id="rId15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5"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196"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200"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16"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221"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242" Type="http://schemas.openxmlformats.org/officeDocument/2006/relationships/hyperlink" Target="consultantplus://offline/ref=9D8161AA42813FF2C5CEF20345109A18045E915A4D486592BF0D91A3DD55F1698951AD87C989255BD5FBE092C10199654393C4422B6702763792395C762CDF95D28D04d5R3M" TargetMode="External"/><Relationship Id="rId263" Type="http://schemas.openxmlformats.org/officeDocument/2006/relationships/hyperlink" Target="consultantplus://offline/ref=9D8161AA42813FF2C5CEF20345109A18045E915A4D486592BF0D91A3DD55F1698951AD87C989255BD5FBE190C6009D654393C4422B6702763792395C742FD79D8FD84C4BBB23d1R3M" TargetMode="External"/><Relationship Id="rId284" Type="http://schemas.openxmlformats.org/officeDocument/2006/relationships/hyperlink" Target="consultantplus://offline/ref=9D8161AA42813FF2C5CEF20345109A18045E915A4D486592BF0D91A3DD55F1698951AD9BC98E255BD5FCEE95C00C9338499B9D4E29600D213292d3R9M" TargetMode="External"/><Relationship Id="rId37"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58"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79"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102"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123"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44"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9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65" Type="http://schemas.openxmlformats.org/officeDocument/2006/relationships/hyperlink" Target="consultantplus://offline/ref=9D8161AA42813FF2C5CEF20345109A18045E915A4D486592BF0D91A3DD55F1698951AD87C989255BD5FBE092C60399654393C4422B6702763792395C7D2AD695DA8D0342E76053A427F63A422BCB09ED9FFCAEd1R2M" TargetMode="External"/><Relationship Id="rId186"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211"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232" Type="http://schemas.openxmlformats.org/officeDocument/2006/relationships/hyperlink" Target="consultantplus://offline/ref=9D8161AA42813FF2C5CEF20345109A18045E915A4D486592BF0D91A3DD55F1698951AD87C989255BD5FBE092C10199654393C4422B6702763792395C762DD095D28D04d5R3M" TargetMode="External"/><Relationship Id="rId253" Type="http://schemas.openxmlformats.org/officeDocument/2006/relationships/footer" Target="footer3.xml"/><Relationship Id="rId274" Type="http://schemas.openxmlformats.org/officeDocument/2006/relationships/hyperlink" Target="consultantplus://offline/ref=9D8161AA42813FF2C5CEF20345109A18045E915A4D486592BF0D91A3DD55F1698951AD9BC98E255BD5FCEE95C10D9338499B9D4E29600D213292d3R9M" TargetMode="External"/><Relationship Id="rId295" Type="http://schemas.openxmlformats.org/officeDocument/2006/relationships/hyperlink" Target="consultantplus://offline/ref=9D8161AA42813FF2C5CEF20345109A18045E915A4D486592BF0D91A3DD55F1698951AD9BC98E255BD5FCEE95C7079338499B9D4E29600D213292d3R9M" TargetMode="External"/><Relationship Id="rId309" Type="http://schemas.openxmlformats.org/officeDocument/2006/relationships/hyperlink" Target="consultantplus://offline/ref=9A40698BC32257B74C02778234B06B398128B3BB4D69C4594B5DD6FF8DDE6289EE8585506F4947D28E3DF9AD14CEDCB14CFD9253871ChAC" TargetMode="External"/><Relationship Id="rId27"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8"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69"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113" Type="http://schemas.openxmlformats.org/officeDocument/2006/relationships/hyperlink" Target="consultantplus://offline/ref=9D8161AA42813FF2C5CEF20345109A18045E915A4D486592BF0D91A3DD55F1698951AD87C989255BD5FBE092C10199654393C4422B6702763792395C742FD49F86D54C4BBB23d1R3M" TargetMode="External"/><Relationship Id="rId134"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80"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155"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7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7"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20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22"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243"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264" Type="http://schemas.openxmlformats.org/officeDocument/2006/relationships/header" Target="header3.xml"/><Relationship Id="rId285" Type="http://schemas.openxmlformats.org/officeDocument/2006/relationships/hyperlink" Target="consultantplus://offline/ref=9D8161AA42813FF2C5CEF20345109A18045E915A4D486592BF0D91A3DD55F1698951AD9BC98E255BD5FCEE95C00C9338499B9D4E29600D213292d3R9M" TargetMode="External"/><Relationship Id="rId17"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8"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59"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03" Type="http://schemas.openxmlformats.org/officeDocument/2006/relationships/hyperlink" Target="consultantplus://offline/ref=9D8161AA42813FF2C5CEF20345109A18045E915A4D486592BF0D91A3DD55F1698951AD87C989255BD5FBE893C30491654393C4422B6702763792395C742FD69E86DC4C4BBB23d1R3M" TargetMode="External"/><Relationship Id="rId124"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310" Type="http://schemas.openxmlformats.org/officeDocument/2006/relationships/hyperlink" Target="consultantplus://offline/ref=9A40698BC32257B74C02778234B06B398128B3BB4D69C4594B5DD6FF8DDE6289EE858550674F4A85D42DFDE440C6C3B553E2914D84C27D19hCC" TargetMode="External"/><Relationship Id="rId70"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91"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4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6"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87"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1" Type="http://schemas.openxmlformats.org/officeDocument/2006/relationships/customXml" Target="../customXml/item1.xml"/><Relationship Id="rId212"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233"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254"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28"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9"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114"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275" Type="http://schemas.openxmlformats.org/officeDocument/2006/relationships/hyperlink" Target="consultantplus://offline/ref=9D8161AA42813FF2C5CEF20345109A18045E915A4D486592BF0D91A3DD55F1698951AD9BC98E255BD5FCEE90C20D9338499B9D4E29600D213292d3R9M" TargetMode="External"/><Relationship Id="rId296" Type="http://schemas.openxmlformats.org/officeDocument/2006/relationships/hyperlink" Target="consultantplus://offline/ref=9D8161AA42813FF2C5CEF20345109A18045E915A4D486592BF0D91A3DD55F1698951AD9BC98E255BD5FCED91C70D9338499B9D4E29600D213292d3R9M" TargetMode="External"/><Relationship Id="rId300" Type="http://schemas.openxmlformats.org/officeDocument/2006/relationships/footer" Target="footer11.xml"/><Relationship Id="rId60"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81"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35"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5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77"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9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02"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223"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244" Type="http://schemas.openxmlformats.org/officeDocument/2006/relationships/hyperlink" Target="consultantplus://offline/ref=9D8161AA42813FF2C5CEF20345109A18045E915A4D486592BF0D91A3DD55F1698951AD87C989255BD5FBE092C10199654393C4422B6702763792395C762BD795D28D04d5R3M" TargetMode="External"/><Relationship Id="rId18"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9"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265" Type="http://schemas.openxmlformats.org/officeDocument/2006/relationships/footer" Target="footer4.xml"/><Relationship Id="rId286" Type="http://schemas.openxmlformats.org/officeDocument/2006/relationships/hyperlink" Target="consultantplus://offline/ref=9D8161AA42813FF2C5CEF20345109A18045E915A4D486592BF0D91A3DD55F1698951AD9BC98E255BD5FCEE95C00C9338499B9D4E29600D213292d3R9M" TargetMode="External"/><Relationship Id="rId50"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104"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12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46"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67"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88"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311" Type="http://schemas.openxmlformats.org/officeDocument/2006/relationships/hyperlink" Target="consultantplus://offline/ref=9A40698BC32257B74C02778234B06B398128B3BB4D69C4594B5DD6FF8DDE6289EE858559624E4A8D8B28E8F518CAC7AE4CE28E5186C317h4C" TargetMode="External"/><Relationship Id="rId71"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92"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213" Type="http://schemas.openxmlformats.org/officeDocument/2006/relationships/hyperlink" Target="consultantplus://offline/ref=9D8161AA42813FF2C5CEF20345109A18045E915A4D486592BF0D91A3DD55F1698951AD87C989255BD5FBE190C6009D654393C4422B6702763792395C742FDDC2DF9Fd0R3M" TargetMode="External"/><Relationship Id="rId23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255"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276" Type="http://schemas.openxmlformats.org/officeDocument/2006/relationships/header" Target="header4.xml"/><Relationship Id="rId297" Type="http://schemas.openxmlformats.org/officeDocument/2006/relationships/hyperlink" Target="consultantplus://offline/ref=9D8161AA42813FF2C5CEF20345109A18045E915A4D486592BF0D91A3DD55F1698951AD9BC98E255BD5FCEE95C1019338499B9D4E29600D213292d3R9M" TargetMode="External"/><Relationship Id="rId40"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115"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36"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157" Type="http://schemas.openxmlformats.org/officeDocument/2006/relationships/hyperlink" Target="consultantplus://offline/ref=9D8161AA42813FF2C5CEF20345109A18045E915A4D486592BF0D91A3DD55F1698951AD87C989255BD5FBE092C60399654393C4422B6702763792395C742FD59C87DE4C43BB2402B726F53A412BD403E6C2A5E60AF36CdFRFM" TargetMode="External"/><Relationship Id="rId178" Type="http://schemas.openxmlformats.org/officeDocument/2006/relationships/hyperlink" Target="consultantplus://offline/ref=9D8161AA42813FF2C5CEF20345109A18045E915A4D486592BF0D91A3DD55F1698951AD87C989255BD5FBE092C10199654393C4422B6702763792395C772DD795D28D04d5R3M" TargetMode="External"/><Relationship Id="rId301" Type="http://schemas.openxmlformats.org/officeDocument/2006/relationships/hyperlink" Target="consultantplus://offline/ref=9D8161AA42813FF2C5CEF20345109A18045E915A4D486592BF0D91A3DD55F1698951AD87C989255BD5FBE99DC50399654393C4422B6702763792395C74248ACFCDd9R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DFC82-8569-4AC7-A74F-78D06468D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44</Pages>
  <Words>20538</Words>
  <Characters>117067</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Grizli777</Company>
  <LinksUpToDate>false</LinksUpToDate>
  <CharactersWithSpaces>137331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User</dc:creator>
  <dc:description>Консультант Плюс - Конструктор Договоров</dc:description>
  <cp:lastModifiedBy>polzovatel</cp:lastModifiedBy>
  <cp:revision>61</cp:revision>
  <cp:lastPrinted>2021-04-06T01:46:00Z</cp:lastPrinted>
  <dcterms:created xsi:type="dcterms:W3CDTF">2018-12-13T07:03:00Z</dcterms:created>
  <dcterms:modified xsi:type="dcterms:W3CDTF">2021-04-06T02:05:00Z</dcterms:modified>
</cp:coreProperties>
</file>