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7A" w:rsidRDefault="00982710" w:rsidP="00477096">
      <w:pPr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   </w:t>
      </w:r>
      <w:r w:rsidR="0099413B">
        <w:rPr>
          <w:noProof/>
          <w:lang w:eastAsia="ru-RU"/>
        </w:rPr>
        <w:drawing>
          <wp:inline distT="0" distB="0" distL="0" distR="0" wp14:anchorId="221AEB1B" wp14:editId="38418483">
            <wp:extent cx="7000875" cy="3257550"/>
            <wp:effectExtent l="0" t="0" r="0" b="0"/>
            <wp:docPr id="1" name="Рисунок 1" descr="https://cdn.er.ru/media/news/June2025/bIr3Hxzdi6fEKbzUU7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er.ru/media/news/June2025/bIr3Hxzdi6fEKbzUU7g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135" cy="325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72"/>
          <w:szCs w:val="72"/>
        </w:rPr>
        <w:t xml:space="preserve">     </w:t>
      </w:r>
    </w:p>
    <w:p w:rsidR="00C56903" w:rsidRDefault="00C56903" w:rsidP="00477096">
      <w:pPr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Поддержи инициативный проект </w:t>
      </w:r>
    </w:p>
    <w:p w:rsidR="00982710" w:rsidRPr="00477096" w:rsidRDefault="00C56903" w:rsidP="00477096">
      <w:pPr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>«Береговая зона</w:t>
      </w:r>
      <w:r w:rsidR="00477096" w:rsidRPr="00477096">
        <w:rPr>
          <w:b/>
          <w:i/>
          <w:sz w:val="56"/>
          <w:szCs w:val="56"/>
        </w:rPr>
        <w:t>»</w:t>
      </w:r>
    </w:p>
    <w:p w:rsidR="0099413B" w:rsidRDefault="0099413B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99413B">
        <w:rPr>
          <w:rFonts w:ascii="Merriweather" w:hAnsi="Merriweather"/>
          <w:iCs/>
          <w:spacing w:val="0"/>
          <w:sz w:val="27"/>
          <w:szCs w:val="27"/>
        </w:rPr>
        <w:t>«Конкурс инициативных проектов «Есть Решение» уже стал визитной карт</w:t>
      </w:r>
      <w:r>
        <w:rPr>
          <w:rFonts w:ascii="Merriweather" w:hAnsi="Merriweather"/>
          <w:iCs/>
          <w:spacing w:val="0"/>
          <w:sz w:val="27"/>
          <w:szCs w:val="27"/>
        </w:rPr>
        <w:t>очкой Иркутской области. К</w:t>
      </w:r>
      <w:r w:rsidRPr="0099413B">
        <w:rPr>
          <w:rFonts w:ascii="Merriweather" w:hAnsi="Merriweather"/>
          <w:iCs/>
          <w:spacing w:val="0"/>
          <w:sz w:val="27"/>
          <w:szCs w:val="27"/>
        </w:rPr>
        <w:t>аждый проект может получить на реализацию до 2 млн</w:t>
      </w:r>
      <w:r w:rsidR="001F12EF">
        <w:rPr>
          <w:rFonts w:ascii="Merriweather" w:hAnsi="Merriweather"/>
          <w:iCs/>
          <w:spacing w:val="0"/>
          <w:sz w:val="27"/>
          <w:szCs w:val="27"/>
        </w:rPr>
        <w:t>.</w:t>
      </w:r>
      <w:r w:rsidRPr="0099413B">
        <w:rPr>
          <w:rFonts w:ascii="Merriweather" w:hAnsi="Merriweather"/>
          <w:iCs/>
          <w:spacing w:val="0"/>
          <w:sz w:val="27"/>
          <w:szCs w:val="27"/>
        </w:rPr>
        <w:t xml:space="preserve"> рублей из областного бюджета. По условиям конкурса, не менее 10% от стоимости проекта должны обеспечить инициаторы, это могут быть как гражда</w:t>
      </w:r>
      <w:r>
        <w:rPr>
          <w:rFonts w:ascii="Merriweather" w:hAnsi="Merriweather"/>
          <w:iCs/>
          <w:spacing w:val="0"/>
          <w:sz w:val="27"/>
          <w:szCs w:val="27"/>
        </w:rPr>
        <w:t>не, так и представители бизнеса, о</w:t>
      </w:r>
      <w:r w:rsidRPr="0099413B">
        <w:rPr>
          <w:rFonts w:ascii="Merriweather" w:hAnsi="Merriweather"/>
          <w:iCs/>
          <w:spacing w:val="0"/>
          <w:sz w:val="27"/>
          <w:szCs w:val="27"/>
        </w:rPr>
        <w:t>стальные средства будут выделены из областного бюджета.</w:t>
      </w:r>
    </w:p>
    <w:p w:rsidR="00F77350" w:rsidRDefault="00F77350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F77350">
        <w:rPr>
          <w:rFonts w:ascii="Merriweather" w:hAnsi="Merriweather"/>
          <w:iCs/>
          <w:spacing w:val="0"/>
          <w:sz w:val="27"/>
          <w:szCs w:val="27"/>
        </w:rPr>
        <w:t>Газета «Новости Новомальтинск</w:t>
      </w:r>
      <w:bookmarkStart w:id="0" w:name="_GoBack"/>
      <w:bookmarkEnd w:id="0"/>
      <w:r w:rsidRPr="00F77350">
        <w:rPr>
          <w:rFonts w:ascii="Merriweather" w:hAnsi="Merriweather"/>
          <w:iCs/>
          <w:spacing w:val="0"/>
          <w:sz w:val="27"/>
          <w:szCs w:val="27"/>
        </w:rPr>
        <w:t>ого муниципального образования от 03.08.2026 г. №26</w:t>
      </w:r>
    </w:p>
    <w:p w:rsidR="00F77350" w:rsidRDefault="00F77350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  <w:r w:rsidRPr="00F77350">
        <w:rPr>
          <w:rFonts w:ascii="Merriweather" w:hAnsi="Merriweather"/>
          <w:iCs/>
          <w:spacing w:val="0"/>
          <w:sz w:val="27"/>
          <w:szCs w:val="27"/>
        </w:rPr>
        <w:t>https://novomaltinsk.tw1.ru/dokumenty/initsiativnye-proekty/</w:t>
      </w:r>
    </w:p>
    <w:p w:rsidR="00F77350" w:rsidRDefault="00F77350" w:rsidP="0099413B">
      <w:pPr>
        <w:ind w:firstLine="708"/>
        <w:jc w:val="both"/>
        <w:rPr>
          <w:rFonts w:ascii="Merriweather" w:hAnsi="Merriweather"/>
          <w:iCs/>
          <w:spacing w:val="0"/>
          <w:sz w:val="27"/>
          <w:szCs w:val="27"/>
        </w:rPr>
      </w:pPr>
    </w:p>
    <w:p w:rsidR="001F12EF" w:rsidRPr="001F12EF" w:rsidRDefault="001F12EF" w:rsidP="0099413B">
      <w:pPr>
        <w:ind w:firstLine="708"/>
        <w:jc w:val="both"/>
        <w:rPr>
          <w:b/>
          <w:i/>
          <w:spacing w:val="0"/>
          <w:sz w:val="27"/>
          <w:szCs w:val="27"/>
        </w:rPr>
      </w:pPr>
      <w:r w:rsidRPr="001F12EF">
        <w:rPr>
          <w:b/>
          <w:i/>
          <w:spacing w:val="0"/>
          <w:sz w:val="27"/>
          <w:szCs w:val="27"/>
        </w:rPr>
        <w:t>Участие в конкурсе инициативных проектов жителей Иркутской области «Есть решение!». Это уникальная возможность привлечь дополнительное финансирование для реализации значимых проектов</w:t>
      </w:r>
      <w:r>
        <w:rPr>
          <w:b/>
          <w:i/>
          <w:spacing w:val="0"/>
          <w:sz w:val="27"/>
          <w:szCs w:val="27"/>
        </w:rPr>
        <w:t>!</w:t>
      </w:r>
    </w:p>
    <w:sectPr w:rsidR="001F12EF" w:rsidRPr="001F12EF" w:rsidSect="0099413B">
      <w:pgSz w:w="11906" w:h="16838"/>
      <w:pgMar w:top="709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rriweath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46"/>
    <w:rsid w:val="00071475"/>
    <w:rsid w:val="001F12EF"/>
    <w:rsid w:val="002A657A"/>
    <w:rsid w:val="003A6246"/>
    <w:rsid w:val="00477096"/>
    <w:rsid w:val="00982710"/>
    <w:rsid w:val="0099413B"/>
    <w:rsid w:val="00C56903"/>
    <w:rsid w:val="00F7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 w:cs="Times New Roman"/>
      <w:spacing w:val="-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13B"/>
    <w:rPr>
      <w:rFonts w:ascii="Tahoma" w:hAnsi="Tahoma" w:cs="Tahoma"/>
      <w:spacing w:val="-22"/>
      <w:sz w:val="16"/>
      <w:szCs w:val="16"/>
    </w:rPr>
  </w:style>
  <w:style w:type="character" w:styleId="a5">
    <w:name w:val="Strong"/>
    <w:basedOn w:val="a0"/>
    <w:uiPriority w:val="22"/>
    <w:qFormat/>
    <w:rsid w:val="00994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cp:lastPrinted>2026-08-18T01:52:00Z</cp:lastPrinted>
  <dcterms:created xsi:type="dcterms:W3CDTF">2025-08-07T06:26:00Z</dcterms:created>
  <dcterms:modified xsi:type="dcterms:W3CDTF">2026-08-18T01:52:00Z</dcterms:modified>
</cp:coreProperties>
</file>