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F99" w:rsidRPr="00B66F99" w:rsidRDefault="00B66F99" w:rsidP="00B66F99">
      <w:pPr>
        <w:jc w:val="center"/>
        <w:rPr>
          <w:b/>
          <w:bCs/>
          <w:sz w:val="28"/>
          <w:szCs w:val="28"/>
        </w:rPr>
      </w:pPr>
      <w:r w:rsidRPr="00B66F99">
        <w:rPr>
          <w:b/>
          <w:bCs/>
          <w:sz w:val="28"/>
          <w:szCs w:val="28"/>
        </w:rPr>
        <w:t>Российская Федерация</w:t>
      </w:r>
    </w:p>
    <w:p w:rsidR="00B66F99" w:rsidRPr="00B66F99" w:rsidRDefault="00B66F99" w:rsidP="00B66F99">
      <w:pPr>
        <w:jc w:val="center"/>
        <w:rPr>
          <w:b/>
          <w:bCs/>
          <w:sz w:val="28"/>
          <w:szCs w:val="28"/>
        </w:rPr>
      </w:pPr>
      <w:r w:rsidRPr="00B66F99">
        <w:rPr>
          <w:b/>
          <w:bCs/>
          <w:sz w:val="28"/>
          <w:szCs w:val="28"/>
        </w:rPr>
        <w:t xml:space="preserve">АДМИНИСТРАЦИЯ  </w:t>
      </w:r>
    </w:p>
    <w:p w:rsidR="00B66F99" w:rsidRPr="00B66F99" w:rsidRDefault="00B66F99" w:rsidP="00B66F99">
      <w:pPr>
        <w:jc w:val="center"/>
        <w:rPr>
          <w:b/>
          <w:bCs/>
          <w:sz w:val="28"/>
          <w:szCs w:val="28"/>
        </w:rPr>
      </w:pPr>
      <w:r w:rsidRPr="00B66F99">
        <w:rPr>
          <w:b/>
          <w:bCs/>
          <w:sz w:val="28"/>
          <w:szCs w:val="28"/>
        </w:rPr>
        <w:t>Новомальтинского сельского поселения</w:t>
      </w:r>
    </w:p>
    <w:p w:rsidR="00B66F99" w:rsidRPr="00B66F99" w:rsidRDefault="00B66F99" w:rsidP="00B66F99">
      <w:pPr>
        <w:jc w:val="center"/>
        <w:rPr>
          <w:b/>
          <w:bCs/>
          <w:sz w:val="28"/>
          <w:szCs w:val="28"/>
        </w:rPr>
      </w:pPr>
      <w:r w:rsidRPr="00B66F99">
        <w:rPr>
          <w:b/>
          <w:bCs/>
          <w:sz w:val="28"/>
          <w:szCs w:val="28"/>
        </w:rPr>
        <w:t>Усольского муниципального района</w:t>
      </w:r>
    </w:p>
    <w:p w:rsidR="00B66F99" w:rsidRPr="00B66F99" w:rsidRDefault="00B66F99" w:rsidP="00B66F99">
      <w:pPr>
        <w:jc w:val="center"/>
        <w:rPr>
          <w:b/>
          <w:bCs/>
          <w:sz w:val="28"/>
          <w:szCs w:val="28"/>
        </w:rPr>
      </w:pPr>
      <w:r w:rsidRPr="00B66F99">
        <w:rPr>
          <w:b/>
          <w:bCs/>
          <w:sz w:val="28"/>
          <w:szCs w:val="28"/>
        </w:rPr>
        <w:t>Иркутской области</w:t>
      </w:r>
    </w:p>
    <w:p w:rsidR="00B66F99" w:rsidRPr="00B66F99" w:rsidRDefault="00B66F99" w:rsidP="008A31EC">
      <w:pPr>
        <w:jc w:val="center"/>
        <w:rPr>
          <w:b/>
          <w:bCs/>
          <w:sz w:val="28"/>
          <w:szCs w:val="28"/>
        </w:rPr>
      </w:pPr>
    </w:p>
    <w:p w:rsidR="00B66F99" w:rsidRPr="00B66F99" w:rsidRDefault="00B66F99" w:rsidP="00B66F99">
      <w:pPr>
        <w:jc w:val="center"/>
        <w:rPr>
          <w:b/>
          <w:bCs/>
          <w:sz w:val="28"/>
          <w:szCs w:val="28"/>
        </w:rPr>
      </w:pPr>
      <w:r w:rsidRPr="00B66F99">
        <w:rPr>
          <w:b/>
          <w:sz w:val="28"/>
          <w:szCs w:val="28"/>
        </w:rPr>
        <w:t>ПОСТАНОВЛЕНИЕ</w:t>
      </w:r>
    </w:p>
    <w:p w:rsidR="00B66BA6" w:rsidRPr="0078584E" w:rsidRDefault="00B66BA6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66BA6" w:rsidRPr="00363799" w:rsidRDefault="00B66BA6" w:rsidP="0078584E">
      <w:pPr>
        <w:pStyle w:val="a5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3799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3D7AD1">
        <w:rPr>
          <w:rFonts w:ascii="Times New Roman" w:hAnsi="Times New Roman" w:cs="Times New Roman"/>
          <w:bCs/>
          <w:sz w:val="28"/>
          <w:szCs w:val="28"/>
        </w:rPr>
        <w:t>1</w:t>
      </w:r>
      <w:r w:rsidR="00485F73">
        <w:rPr>
          <w:rFonts w:ascii="Times New Roman" w:hAnsi="Times New Roman" w:cs="Times New Roman"/>
          <w:bCs/>
          <w:sz w:val="28"/>
          <w:szCs w:val="28"/>
        </w:rPr>
        <w:t>8</w:t>
      </w:r>
      <w:r w:rsidR="009A0F5F">
        <w:rPr>
          <w:rFonts w:ascii="Times New Roman" w:hAnsi="Times New Roman" w:cs="Times New Roman"/>
          <w:bCs/>
          <w:sz w:val="28"/>
          <w:szCs w:val="28"/>
        </w:rPr>
        <w:t>.0</w:t>
      </w:r>
      <w:r w:rsidR="00485F73">
        <w:rPr>
          <w:rFonts w:ascii="Times New Roman" w:hAnsi="Times New Roman" w:cs="Times New Roman"/>
          <w:bCs/>
          <w:sz w:val="28"/>
          <w:szCs w:val="28"/>
        </w:rPr>
        <w:t>3</w:t>
      </w:r>
      <w:r w:rsidR="009A0F5F">
        <w:rPr>
          <w:rFonts w:ascii="Times New Roman" w:hAnsi="Times New Roman" w:cs="Times New Roman"/>
          <w:bCs/>
          <w:sz w:val="28"/>
          <w:szCs w:val="28"/>
        </w:rPr>
        <w:t>.</w:t>
      </w:r>
      <w:r w:rsidR="00363799" w:rsidRPr="00363799">
        <w:rPr>
          <w:rFonts w:ascii="Times New Roman" w:hAnsi="Times New Roman" w:cs="Times New Roman"/>
          <w:bCs/>
          <w:sz w:val="28"/>
          <w:szCs w:val="28"/>
        </w:rPr>
        <w:t>20</w:t>
      </w:r>
      <w:r w:rsidR="00B66F99">
        <w:rPr>
          <w:rFonts w:ascii="Times New Roman" w:hAnsi="Times New Roman" w:cs="Times New Roman"/>
          <w:bCs/>
          <w:sz w:val="28"/>
          <w:szCs w:val="28"/>
        </w:rPr>
        <w:t>26</w:t>
      </w:r>
      <w:r w:rsidR="00363799" w:rsidRPr="00363799">
        <w:rPr>
          <w:rFonts w:ascii="Times New Roman" w:hAnsi="Times New Roman" w:cs="Times New Roman"/>
          <w:bCs/>
          <w:sz w:val="28"/>
          <w:szCs w:val="28"/>
        </w:rPr>
        <w:t>г</w:t>
      </w:r>
      <w:r w:rsidRPr="00363799">
        <w:rPr>
          <w:rFonts w:ascii="Times New Roman" w:hAnsi="Times New Roman" w:cs="Times New Roman"/>
          <w:bCs/>
          <w:sz w:val="28"/>
          <w:szCs w:val="28"/>
        </w:rPr>
        <w:t xml:space="preserve">.                                                           </w:t>
      </w:r>
      <w:r w:rsidR="00E00862">
        <w:rPr>
          <w:rFonts w:ascii="Times New Roman" w:hAnsi="Times New Roman" w:cs="Times New Roman"/>
          <w:bCs/>
          <w:sz w:val="28"/>
          <w:szCs w:val="28"/>
        </w:rPr>
        <w:t xml:space="preserve">                             </w:t>
      </w:r>
      <w:r w:rsidRPr="00363799">
        <w:rPr>
          <w:rFonts w:ascii="Times New Roman" w:hAnsi="Times New Roman" w:cs="Times New Roman"/>
          <w:bCs/>
          <w:sz w:val="28"/>
          <w:szCs w:val="28"/>
        </w:rPr>
        <w:t>№</w:t>
      </w:r>
      <w:r w:rsidR="00022BC2">
        <w:rPr>
          <w:rFonts w:ascii="Times New Roman" w:hAnsi="Times New Roman" w:cs="Times New Roman"/>
          <w:bCs/>
          <w:sz w:val="28"/>
          <w:szCs w:val="28"/>
        </w:rPr>
        <w:t>36/2</w:t>
      </w:r>
    </w:p>
    <w:p w:rsidR="00B66BA6" w:rsidRPr="00363799" w:rsidRDefault="00B66BA6" w:rsidP="0078584E">
      <w:pPr>
        <w:pStyle w:val="a5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3799">
        <w:rPr>
          <w:rFonts w:ascii="Times New Roman" w:hAnsi="Times New Roman" w:cs="Times New Roman"/>
          <w:bCs/>
          <w:sz w:val="28"/>
          <w:szCs w:val="28"/>
        </w:rPr>
        <w:t>п</w:t>
      </w:r>
      <w:proofErr w:type="gramStart"/>
      <w:r w:rsidRPr="00363799">
        <w:rPr>
          <w:rFonts w:ascii="Times New Roman" w:hAnsi="Times New Roman" w:cs="Times New Roman"/>
          <w:bCs/>
          <w:sz w:val="28"/>
          <w:szCs w:val="28"/>
        </w:rPr>
        <w:t>.Н</w:t>
      </w:r>
      <w:proofErr w:type="gramEnd"/>
      <w:r w:rsidRPr="00363799">
        <w:rPr>
          <w:rFonts w:ascii="Times New Roman" w:hAnsi="Times New Roman" w:cs="Times New Roman"/>
          <w:bCs/>
          <w:sz w:val="28"/>
          <w:szCs w:val="28"/>
        </w:rPr>
        <w:t>овомальтинск</w:t>
      </w:r>
    </w:p>
    <w:p w:rsidR="00B66BA6" w:rsidRPr="0078584E" w:rsidRDefault="00B66BA6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66BA6" w:rsidRPr="0078584E" w:rsidRDefault="00B66F99" w:rsidP="00022BC2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</w:t>
      </w:r>
      <w:r w:rsidR="00FD1063">
        <w:rPr>
          <w:rFonts w:ascii="Times New Roman" w:hAnsi="Times New Roman" w:cs="Times New Roman"/>
          <w:b/>
          <w:bCs/>
          <w:sz w:val="28"/>
          <w:szCs w:val="28"/>
        </w:rPr>
        <w:t xml:space="preserve"> изменений в </w:t>
      </w:r>
      <w:r w:rsidR="00022BC2" w:rsidRPr="00022BC2">
        <w:rPr>
          <w:rFonts w:ascii="Times New Roman" w:hAnsi="Times New Roman" w:cs="Times New Roman"/>
          <w:b/>
          <w:bCs/>
          <w:sz w:val="28"/>
          <w:szCs w:val="28"/>
        </w:rPr>
        <w:t xml:space="preserve">Порядок представления гражданином, поступающим на </w:t>
      </w:r>
      <w:proofErr w:type="gramStart"/>
      <w:r w:rsidR="00022BC2" w:rsidRPr="00022BC2">
        <w:rPr>
          <w:rFonts w:ascii="Times New Roman" w:hAnsi="Times New Roman" w:cs="Times New Roman"/>
          <w:b/>
          <w:bCs/>
          <w:sz w:val="28"/>
          <w:szCs w:val="28"/>
        </w:rPr>
        <w:t>работу</w:t>
      </w:r>
      <w:proofErr w:type="gramEnd"/>
      <w:r w:rsidR="00022BC2" w:rsidRPr="00022BC2">
        <w:rPr>
          <w:rFonts w:ascii="Times New Roman" w:hAnsi="Times New Roman" w:cs="Times New Roman"/>
          <w:b/>
          <w:bCs/>
          <w:sz w:val="28"/>
          <w:szCs w:val="28"/>
        </w:rPr>
        <w:t xml:space="preserve"> на должность руководителя муниципального учреждения сельского поселения Новомальтинского муниципального образования, а также руководителем муниципального учреждения сельского поселения Новомальтинского муниципального образования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 w:rsidR="00022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45ED7">
        <w:rPr>
          <w:rFonts w:ascii="Times New Roman" w:hAnsi="Times New Roman" w:cs="Times New Roman"/>
          <w:b/>
          <w:bCs/>
          <w:sz w:val="28"/>
          <w:szCs w:val="28"/>
        </w:rPr>
        <w:t>и об отмене</w:t>
      </w:r>
      <w:r w:rsidR="00C45ED7" w:rsidRPr="00C45ED7">
        <w:rPr>
          <w:rFonts w:ascii="Times New Roman" w:hAnsi="Times New Roman" w:cs="Times New Roman"/>
          <w:b/>
          <w:bCs/>
          <w:sz w:val="28"/>
          <w:szCs w:val="28"/>
        </w:rPr>
        <w:t xml:space="preserve"> Порядок размещения сведений о доходах, об имуществе и обязательствах имущественного характера, представленных руководителями муниципальных учреждений сельского поселения Новомальтинского муниципального образования в информационно-телекоммуникационной сети «Интернет» на официальном сайте администрации сельского поселения Новомальтинского муниципально</w:t>
      </w:r>
      <w:r w:rsidR="00C45ED7">
        <w:rPr>
          <w:rFonts w:ascii="Times New Roman" w:hAnsi="Times New Roman" w:cs="Times New Roman"/>
          <w:b/>
          <w:bCs/>
          <w:sz w:val="28"/>
          <w:szCs w:val="28"/>
        </w:rPr>
        <w:t>го образования</w:t>
      </w:r>
      <w:r w:rsidR="00C45ED7" w:rsidRPr="00C45ED7">
        <w:rPr>
          <w:rFonts w:ascii="Times New Roman" w:hAnsi="Times New Roman" w:cs="Times New Roman"/>
          <w:b/>
          <w:bCs/>
          <w:sz w:val="28"/>
          <w:szCs w:val="28"/>
        </w:rPr>
        <w:t xml:space="preserve"> и предоставления этих сведений для опубликования средствам массовой информации</w:t>
      </w:r>
      <w:r w:rsidR="00C45ED7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022BC2">
        <w:rPr>
          <w:rFonts w:ascii="Times New Roman" w:hAnsi="Times New Roman" w:cs="Times New Roman"/>
          <w:b/>
          <w:bCs/>
          <w:sz w:val="28"/>
          <w:szCs w:val="28"/>
        </w:rPr>
        <w:t>утвержденный</w:t>
      </w:r>
      <w:r w:rsidR="00FD1063">
        <w:rPr>
          <w:rFonts w:ascii="Times New Roman" w:hAnsi="Times New Roman" w:cs="Times New Roman"/>
          <w:b/>
          <w:bCs/>
          <w:sz w:val="28"/>
          <w:szCs w:val="28"/>
        </w:rPr>
        <w:t xml:space="preserve"> постановлением администрации </w:t>
      </w:r>
      <w:r w:rsidR="00022BC2">
        <w:rPr>
          <w:rFonts w:ascii="Times New Roman" w:hAnsi="Times New Roman" w:cs="Times New Roman"/>
          <w:b/>
          <w:bCs/>
          <w:sz w:val="28"/>
          <w:szCs w:val="28"/>
        </w:rPr>
        <w:t>от 17</w:t>
      </w:r>
      <w:r w:rsidR="00FD1063">
        <w:rPr>
          <w:rFonts w:ascii="Times New Roman" w:hAnsi="Times New Roman" w:cs="Times New Roman"/>
          <w:b/>
          <w:bCs/>
          <w:sz w:val="28"/>
          <w:szCs w:val="28"/>
        </w:rPr>
        <w:t>.0</w:t>
      </w:r>
      <w:r w:rsidR="00022BC2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FD1063">
        <w:rPr>
          <w:rFonts w:ascii="Times New Roman" w:hAnsi="Times New Roman" w:cs="Times New Roman"/>
          <w:b/>
          <w:bCs/>
          <w:sz w:val="28"/>
          <w:szCs w:val="28"/>
        </w:rPr>
        <w:t>.20</w:t>
      </w:r>
      <w:r w:rsidR="00022BC2">
        <w:rPr>
          <w:rFonts w:ascii="Times New Roman" w:hAnsi="Times New Roman" w:cs="Times New Roman"/>
          <w:b/>
          <w:bCs/>
          <w:sz w:val="28"/>
          <w:szCs w:val="28"/>
        </w:rPr>
        <w:t>20 г. №40</w:t>
      </w:r>
    </w:p>
    <w:p w:rsidR="00B66BA6" w:rsidRPr="0078584E" w:rsidRDefault="00B66BA6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66BA6" w:rsidRPr="00E00862" w:rsidRDefault="00485F73" w:rsidP="0078584E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F73">
        <w:rPr>
          <w:rFonts w:ascii="Times New Roman" w:hAnsi="Times New Roman" w:cs="Times New Roman"/>
          <w:sz w:val="28"/>
          <w:szCs w:val="28"/>
        </w:rPr>
        <w:t>На основании Указа Президента Рос</w:t>
      </w:r>
      <w:r w:rsidR="00C45ED7">
        <w:rPr>
          <w:rFonts w:ascii="Times New Roman" w:hAnsi="Times New Roman" w:cs="Times New Roman"/>
          <w:sz w:val="28"/>
          <w:szCs w:val="28"/>
        </w:rPr>
        <w:t>сийской Федерации от 31.12.2025</w:t>
      </w:r>
      <w:r w:rsidRPr="00485F73">
        <w:rPr>
          <w:rFonts w:ascii="Times New Roman" w:hAnsi="Times New Roman" w:cs="Times New Roman"/>
          <w:sz w:val="28"/>
          <w:szCs w:val="28"/>
        </w:rPr>
        <w:t>г. № 1009 «Об изменении и признании утратившими силу некоторых актов</w:t>
      </w:r>
      <w:r w:rsidR="008A31EC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</w:t>
      </w:r>
      <w:r w:rsidRPr="00485F73">
        <w:rPr>
          <w:rFonts w:ascii="Times New Roman" w:hAnsi="Times New Roman" w:cs="Times New Roman"/>
          <w:sz w:val="28"/>
          <w:szCs w:val="28"/>
        </w:rPr>
        <w:t>»</w:t>
      </w:r>
      <w:r w:rsidR="00B66BA6" w:rsidRPr="00E00862">
        <w:rPr>
          <w:rFonts w:ascii="Times New Roman" w:hAnsi="Times New Roman" w:cs="Times New Roman"/>
          <w:sz w:val="28"/>
          <w:szCs w:val="28"/>
        </w:rPr>
        <w:t>,</w:t>
      </w:r>
      <w:r w:rsidR="00563065" w:rsidRPr="00E00862">
        <w:rPr>
          <w:rFonts w:ascii="Times New Roman" w:hAnsi="Times New Roman" w:cs="Times New Roman"/>
          <w:sz w:val="28"/>
          <w:szCs w:val="28"/>
        </w:rPr>
        <w:t xml:space="preserve"> </w:t>
      </w:r>
      <w:r w:rsidR="00B66F99">
        <w:rPr>
          <w:rFonts w:ascii="Times New Roman" w:hAnsi="Times New Roman" w:cs="Times New Roman"/>
          <w:sz w:val="28"/>
          <w:szCs w:val="28"/>
        </w:rPr>
        <w:t>руководствуясь</w:t>
      </w:r>
      <w:r w:rsidR="00563065" w:rsidRPr="00E00862">
        <w:rPr>
          <w:rFonts w:ascii="Times New Roman" w:hAnsi="Times New Roman" w:cs="Times New Roman"/>
          <w:sz w:val="28"/>
          <w:szCs w:val="28"/>
        </w:rPr>
        <w:t xml:space="preserve"> Федеральным законом</w:t>
      </w:r>
      <w:r w:rsidR="00B66BA6" w:rsidRPr="00E00862">
        <w:rPr>
          <w:rFonts w:ascii="Times New Roman" w:hAnsi="Times New Roman" w:cs="Times New Roman"/>
          <w:sz w:val="28"/>
          <w:szCs w:val="28"/>
        </w:rPr>
        <w:t xml:space="preserve"> от 25.12.2008 </w:t>
      </w:r>
      <w:hyperlink r:id="rId8" w:history="1">
        <w:r w:rsidR="00B66BA6" w:rsidRPr="00E00862">
          <w:rPr>
            <w:rFonts w:ascii="Times New Roman" w:hAnsi="Times New Roman" w:cs="Times New Roman"/>
            <w:color w:val="0000FF"/>
            <w:sz w:val="28"/>
            <w:szCs w:val="28"/>
          </w:rPr>
          <w:t>N 273-ФЗ</w:t>
        </w:r>
      </w:hyperlink>
      <w:r w:rsidR="00B66BA6" w:rsidRPr="00E00862">
        <w:rPr>
          <w:rFonts w:ascii="Times New Roman" w:hAnsi="Times New Roman" w:cs="Times New Roman"/>
          <w:sz w:val="28"/>
          <w:szCs w:val="28"/>
        </w:rPr>
        <w:t xml:space="preserve"> "О противодействии коррупции", </w:t>
      </w:r>
      <w:proofErr w:type="spellStart"/>
      <w:r w:rsidR="00B66BA6" w:rsidRPr="00E00862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="00B66BA6" w:rsidRPr="00E00862">
        <w:rPr>
          <w:rFonts w:ascii="Times New Roman" w:hAnsi="Times New Roman" w:cs="Times New Roman"/>
          <w:sz w:val="28"/>
          <w:szCs w:val="28"/>
        </w:rPr>
        <w:t xml:space="preserve">. 23, 46 Устава Новомальтинского </w:t>
      </w:r>
      <w:r w:rsidR="00B66F9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B66BA6" w:rsidRPr="00E00862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B66F99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="00B66BA6" w:rsidRPr="00E00862">
        <w:rPr>
          <w:rFonts w:ascii="Times New Roman" w:hAnsi="Times New Roman" w:cs="Times New Roman"/>
          <w:sz w:val="28"/>
          <w:szCs w:val="28"/>
        </w:rPr>
        <w:t>сельского поселения,</w:t>
      </w:r>
    </w:p>
    <w:p w:rsidR="00B66BA6" w:rsidRPr="0078584E" w:rsidRDefault="00B66BA6" w:rsidP="002E3FCF">
      <w:pPr>
        <w:pStyle w:val="2"/>
        <w:ind w:right="-284"/>
      </w:pPr>
      <w:r w:rsidRPr="0078584E">
        <w:t>ПОСТАНОВЛЯЕТ:</w:t>
      </w:r>
    </w:p>
    <w:p w:rsidR="00FD1063" w:rsidRDefault="00B66BA6" w:rsidP="00E00862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1063">
        <w:rPr>
          <w:rFonts w:ascii="Times New Roman" w:hAnsi="Times New Roman" w:cs="Times New Roman"/>
          <w:sz w:val="28"/>
          <w:szCs w:val="28"/>
        </w:rPr>
        <w:t>1.</w:t>
      </w:r>
      <w:r w:rsidR="00FD1063" w:rsidRPr="00FD1063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127643" w:rsidRPr="00127643">
        <w:rPr>
          <w:rFonts w:ascii="Times New Roman" w:hAnsi="Times New Roman" w:cs="Times New Roman"/>
          <w:bCs/>
          <w:sz w:val="28"/>
          <w:szCs w:val="28"/>
        </w:rPr>
        <w:t xml:space="preserve">Порядок представления гражданином, поступающим на </w:t>
      </w:r>
      <w:proofErr w:type="gramStart"/>
      <w:r w:rsidR="00127643" w:rsidRPr="00127643">
        <w:rPr>
          <w:rFonts w:ascii="Times New Roman" w:hAnsi="Times New Roman" w:cs="Times New Roman"/>
          <w:bCs/>
          <w:sz w:val="28"/>
          <w:szCs w:val="28"/>
        </w:rPr>
        <w:t>работу</w:t>
      </w:r>
      <w:proofErr w:type="gramEnd"/>
      <w:r w:rsidR="00127643" w:rsidRPr="00127643">
        <w:rPr>
          <w:rFonts w:ascii="Times New Roman" w:hAnsi="Times New Roman" w:cs="Times New Roman"/>
          <w:bCs/>
          <w:sz w:val="28"/>
          <w:szCs w:val="28"/>
        </w:rPr>
        <w:t xml:space="preserve"> на должность руководителя муниципального учреждения сельского поселения Новомальтинского муниципального образования, а также руководителем муниципального учреждения сельского поселения Новомальтинского муниципального образования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детей, утвержденный постановлением администрации от 17.03.2020 г. №40</w:t>
      </w:r>
      <w:r w:rsidR="00FD1063" w:rsidRPr="00FD1063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E41568" w:rsidRDefault="00FF02E1" w:rsidP="00E41568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1.1. </w:t>
      </w:r>
      <w:r w:rsidR="00E41568">
        <w:rPr>
          <w:rFonts w:ascii="Times New Roman" w:hAnsi="Times New Roman" w:cs="Times New Roman"/>
          <w:bCs/>
          <w:sz w:val="28"/>
          <w:szCs w:val="28"/>
        </w:rPr>
        <w:t>пункт 3Порядка</w:t>
      </w:r>
      <w:r w:rsidR="007E7C1C">
        <w:rPr>
          <w:rFonts w:ascii="Times New Roman" w:hAnsi="Times New Roman" w:cs="Times New Roman"/>
          <w:bCs/>
          <w:sz w:val="28"/>
          <w:szCs w:val="28"/>
        </w:rPr>
        <w:t xml:space="preserve"> изложить в новой редакции:</w:t>
      </w:r>
    </w:p>
    <w:p w:rsidR="00471B64" w:rsidRPr="00471B64" w:rsidRDefault="00E41568" w:rsidP="00E41568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568">
        <w:rPr>
          <w:rFonts w:ascii="Times New Roman" w:hAnsi="Times New Roman" w:cs="Times New Roman"/>
          <w:bCs/>
          <w:sz w:val="28"/>
          <w:szCs w:val="28"/>
        </w:rPr>
        <w:t>«</w:t>
      </w:r>
      <w:r w:rsidR="00471B64" w:rsidRPr="00E41568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471B64" w:rsidRPr="00471B64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471B64" w:rsidRPr="00E41568">
        <w:rPr>
          <w:rFonts w:ascii="Times New Roman" w:hAnsi="Times New Roman" w:cs="Times New Roman"/>
          <w:sz w:val="28"/>
          <w:szCs w:val="28"/>
        </w:rPr>
        <w:t>в случае возникновения оснований для представления сведений о расходах в соответствии с Федеральным законом от 3 декабря 2012 г. № 230-ФЗ «О контроле за соответствием расходов лиц, замещающих государственные должности, и иных лиц их доходам», не позднее 30 апреля года, следующего за годом, в котором возникли такие основания</w:t>
      </w:r>
      <w:r w:rsidR="00471B64" w:rsidRPr="00471B64">
        <w:rPr>
          <w:rFonts w:ascii="Times New Roman" w:hAnsi="Times New Roman" w:cs="Times New Roman"/>
          <w:sz w:val="28"/>
          <w:szCs w:val="28"/>
        </w:rPr>
        <w:t>, представляет сведения о своих доходах, полученных за отчетный период (с 1 января</w:t>
      </w:r>
      <w:proofErr w:type="gramEnd"/>
      <w:r w:rsidR="00471B64" w:rsidRPr="00471B6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71B64" w:rsidRPr="00471B64">
        <w:rPr>
          <w:rFonts w:ascii="Times New Roman" w:hAnsi="Times New Roman" w:cs="Times New Roman"/>
          <w:sz w:val="28"/>
          <w:szCs w:val="28"/>
        </w:rPr>
        <w:t>по 31 декабря) от всех источников (включая заработную плату, пенсии, пособия и иные выплаты),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периода, а также сведения о доходах супруга (супруги) и несовершеннолетних детей, полученных за отчетный период (с 1 января по 31 декабря) от всех источников (включая заработную плату</w:t>
      </w:r>
      <w:proofErr w:type="gramEnd"/>
      <w:r w:rsidR="00471B64" w:rsidRPr="00471B64">
        <w:rPr>
          <w:rFonts w:ascii="Times New Roman" w:hAnsi="Times New Roman" w:cs="Times New Roman"/>
          <w:sz w:val="28"/>
          <w:szCs w:val="28"/>
        </w:rPr>
        <w:t xml:space="preserve">, пенсии, пособия и иные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 по утвержденной Президентом Российской Федерации </w:t>
      </w:r>
      <w:hyperlink r:id="rId9" w:history="1">
        <w:r w:rsidR="00471B64" w:rsidRPr="00471B64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471B64" w:rsidRPr="00471B64">
        <w:rPr>
          <w:rFonts w:ascii="Times New Roman" w:hAnsi="Times New Roman" w:cs="Times New Roman"/>
          <w:sz w:val="28"/>
          <w:szCs w:val="28"/>
        </w:rPr>
        <w:t xml:space="preserve"> справки</w:t>
      </w:r>
      <w:proofErr w:type="gramStart"/>
      <w:r w:rsidR="00471B64" w:rsidRPr="00471B6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8A31EC" w:rsidRDefault="00140254" w:rsidP="00471B64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31EC">
        <w:rPr>
          <w:rFonts w:ascii="Times New Roman" w:hAnsi="Times New Roman" w:cs="Times New Roman"/>
          <w:bCs/>
          <w:sz w:val="28"/>
          <w:szCs w:val="28"/>
        </w:rPr>
        <w:t>1.</w:t>
      </w:r>
      <w:r w:rsidR="00E41568">
        <w:rPr>
          <w:rFonts w:ascii="Times New Roman" w:hAnsi="Times New Roman" w:cs="Times New Roman"/>
          <w:bCs/>
          <w:sz w:val="28"/>
          <w:szCs w:val="28"/>
        </w:rPr>
        <w:t>2. пункт 8 исключить</w:t>
      </w:r>
      <w:r w:rsidR="000F59B8" w:rsidRPr="008A31EC">
        <w:rPr>
          <w:rFonts w:ascii="Times New Roman" w:hAnsi="Times New Roman" w:cs="Times New Roman"/>
          <w:bCs/>
          <w:sz w:val="28"/>
          <w:szCs w:val="28"/>
        </w:rPr>
        <w:t>.</w:t>
      </w:r>
    </w:p>
    <w:p w:rsidR="00C45ED7" w:rsidRPr="008A31EC" w:rsidRDefault="00C45ED7" w:rsidP="00471B64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proofErr w:type="gramStart"/>
      <w:r w:rsidRPr="00C45ED7">
        <w:rPr>
          <w:rFonts w:ascii="Times New Roman" w:hAnsi="Times New Roman" w:cs="Times New Roman"/>
          <w:bCs/>
          <w:sz w:val="28"/>
          <w:szCs w:val="28"/>
        </w:rPr>
        <w:t>Порядок размещения сведений о доходах, об имуществе и обязательствах имущественного характера, представленных руководителями муниципальных учреждений сельского поселения Новомальтинского муниципального образования в информационно-телекоммуникационной сети «Интернет» на официальном сайте администрации сельского поселения Новомальтинского муниципального образования (novomaltinsk.ru.) и предоставления этих сведений для опубликования средствам массовой информации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C45ED7">
        <w:rPr>
          <w:rFonts w:ascii="Times New Roman" w:hAnsi="Times New Roman" w:cs="Times New Roman"/>
          <w:bCs/>
          <w:sz w:val="28"/>
          <w:szCs w:val="28"/>
        </w:rPr>
        <w:t xml:space="preserve">утвержденный постановлением администрации от 17.03.2020 г. №40 </w:t>
      </w:r>
      <w:r>
        <w:rPr>
          <w:rFonts w:ascii="Times New Roman" w:hAnsi="Times New Roman" w:cs="Times New Roman"/>
          <w:bCs/>
          <w:sz w:val="28"/>
          <w:szCs w:val="28"/>
        </w:rPr>
        <w:t xml:space="preserve">(Приложение №3) – </w:t>
      </w:r>
      <w:r w:rsidRPr="00C45ED7">
        <w:rPr>
          <w:rFonts w:ascii="Times New Roman" w:hAnsi="Times New Roman" w:cs="Times New Roman"/>
          <w:bCs/>
          <w:sz w:val="28"/>
          <w:szCs w:val="28"/>
        </w:rPr>
        <w:t>считать утратившим силу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8A31EC" w:rsidRDefault="00140254" w:rsidP="008A31E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31EC">
        <w:rPr>
          <w:rFonts w:ascii="Times New Roman" w:hAnsi="Times New Roman" w:cs="Times New Roman"/>
          <w:sz w:val="28"/>
          <w:szCs w:val="28"/>
        </w:rPr>
        <w:t>2.</w:t>
      </w:r>
      <w:r w:rsidR="00E00862" w:rsidRPr="008A31EC">
        <w:rPr>
          <w:rFonts w:ascii="Times New Roman" w:hAnsi="Times New Roman" w:cs="Times New Roman"/>
          <w:sz w:val="28"/>
          <w:szCs w:val="28"/>
        </w:rPr>
        <w:t xml:space="preserve"> </w:t>
      </w:r>
      <w:r w:rsidR="008A31EC" w:rsidRPr="008A31EC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</w:p>
    <w:p w:rsidR="00E00862" w:rsidRPr="009D7342" w:rsidRDefault="008A31EC" w:rsidP="00E00862">
      <w:pPr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E00862" w:rsidRPr="008A31EC">
        <w:rPr>
          <w:color w:val="000000"/>
          <w:sz w:val="28"/>
          <w:szCs w:val="28"/>
        </w:rPr>
        <w:t>. Настоящее постановление</w:t>
      </w:r>
      <w:r w:rsidR="00E00862" w:rsidRPr="009D7342">
        <w:rPr>
          <w:color w:val="000000"/>
          <w:sz w:val="28"/>
          <w:szCs w:val="28"/>
        </w:rPr>
        <w:t xml:space="preserve"> вступает в силу со дня его официального опубликования</w:t>
      </w:r>
    </w:p>
    <w:p w:rsidR="008A31EC" w:rsidRPr="008A31EC" w:rsidRDefault="008A31EC" w:rsidP="008A31EC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Pr="008A31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 w:rsidRPr="008A31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Контроль за</w:t>
      </w:r>
      <w:proofErr w:type="gramEnd"/>
      <w:r w:rsidRPr="008A31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исполнением настоящего постановления оставляю за собой.</w:t>
      </w:r>
    </w:p>
    <w:p w:rsidR="00E00862" w:rsidRPr="009D7342" w:rsidRDefault="00E00862" w:rsidP="00E00862">
      <w:pPr>
        <w:rPr>
          <w:sz w:val="28"/>
          <w:szCs w:val="28"/>
        </w:rPr>
      </w:pPr>
    </w:p>
    <w:p w:rsidR="00E00862" w:rsidRPr="009D7342" w:rsidRDefault="00E00862" w:rsidP="00E00862">
      <w:pPr>
        <w:rPr>
          <w:sz w:val="28"/>
          <w:szCs w:val="28"/>
        </w:rPr>
      </w:pPr>
    </w:p>
    <w:p w:rsidR="00E00862" w:rsidRPr="009D7342" w:rsidRDefault="00E00862" w:rsidP="00E00862">
      <w:pPr>
        <w:rPr>
          <w:sz w:val="28"/>
          <w:szCs w:val="28"/>
        </w:rPr>
      </w:pPr>
    </w:p>
    <w:p w:rsidR="00E00862" w:rsidRDefault="008A31EC" w:rsidP="00E00862">
      <w:pPr>
        <w:tabs>
          <w:tab w:val="left" w:pos="6600"/>
        </w:tabs>
        <w:rPr>
          <w:sz w:val="28"/>
          <w:szCs w:val="28"/>
        </w:rPr>
      </w:pPr>
      <w:r>
        <w:rPr>
          <w:sz w:val="28"/>
          <w:szCs w:val="28"/>
        </w:rPr>
        <w:t>Глава Новомальтинского</w:t>
      </w:r>
    </w:p>
    <w:p w:rsidR="008A31EC" w:rsidRDefault="008A31EC" w:rsidP="00E00862">
      <w:pPr>
        <w:tabs>
          <w:tab w:val="left" w:pos="6600"/>
        </w:tabs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Т.В. Маркова</w:t>
      </w:r>
    </w:p>
    <w:p w:rsidR="00E34B58" w:rsidRDefault="00E34B58" w:rsidP="00E00862">
      <w:pPr>
        <w:tabs>
          <w:tab w:val="left" w:pos="6600"/>
        </w:tabs>
        <w:rPr>
          <w:sz w:val="28"/>
          <w:szCs w:val="28"/>
        </w:rPr>
      </w:pPr>
    </w:p>
    <w:p w:rsidR="00E34B58" w:rsidRDefault="00E34B58" w:rsidP="00E00862">
      <w:pPr>
        <w:tabs>
          <w:tab w:val="left" w:pos="6600"/>
        </w:tabs>
        <w:rPr>
          <w:sz w:val="28"/>
          <w:szCs w:val="28"/>
        </w:rPr>
      </w:pPr>
    </w:p>
    <w:p w:rsidR="00E34B58" w:rsidRDefault="00E34B58" w:rsidP="00E00862">
      <w:pPr>
        <w:tabs>
          <w:tab w:val="left" w:pos="6600"/>
        </w:tabs>
        <w:rPr>
          <w:sz w:val="28"/>
          <w:szCs w:val="28"/>
        </w:rPr>
      </w:pPr>
    </w:p>
    <w:p w:rsidR="00471B64" w:rsidRPr="00471B64" w:rsidRDefault="00471B64" w:rsidP="00471B64">
      <w:pPr>
        <w:jc w:val="right"/>
        <w:rPr>
          <w:sz w:val="24"/>
          <w:szCs w:val="24"/>
        </w:rPr>
      </w:pPr>
      <w:bookmarkStart w:id="0" w:name="Par60"/>
      <w:bookmarkEnd w:id="0"/>
      <w:r w:rsidRPr="00471B64">
        <w:rPr>
          <w:sz w:val="24"/>
          <w:szCs w:val="24"/>
        </w:rPr>
        <w:lastRenderedPageBreak/>
        <w:t>Приложение №1</w:t>
      </w:r>
    </w:p>
    <w:p w:rsidR="00471B64" w:rsidRPr="00471B64" w:rsidRDefault="00471B64" w:rsidP="00471B64">
      <w:pPr>
        <w:jc w:val="right"/>
        <w:rPr>
          <w:sz w:val="24"/>
          <w:szCs w:val="24"/>
        </w:rPr>
      </w:pPr>
      <w:r w:rsidRPr="00471B64">
        <w:rPr>
          <w:sz w:val="24"/>
          <w:szCs w:val="24"/>
        </w:rPr>
        <w:t>к постановлению</w:t>
      </w:r>
    </w:p>
    <w:p w:rsidR="00471B64" w:rsidRPr="00471B64" w:rsidRDefault="00471B64" w:rsidP="00471B64">
      <w:pPr>
        <w:jc w:val="right"/>
        <w:rPr>
          <w:sz w:val="24"/>
          <w:szCs w:val="24"/>
        </w:rPr>
      </w:pPr>
      <w:r w:rsidRPr="00471B64">
        <w:rPr>
          <w:sz w:val="24"/>
          <w:szCs w:val="24"/>
        </w:rPr>
        <w:t>администрации сельского поселения</w:t>
      </w:r>
    </w:p>
    <w:p w:rsidR="00471B64" w:rsidRPr="00471B64" w:rsidRDefault="00471B64" w:rsidP="00471B64">
      <w:pPr>
        <w:jc w:val="right"/>
        <w:rPr>
          <w:sz w:val="24"/>
          <w:szCs w:val="24"/>
        </w:rPr>
      </w:pPr>
      <w:r w:rsidRPr="00471B64">
        <w:rPr>
          <w:sz w:val="24"/>
          <w:szCs w:val="24"/>
        </w:rPr>
        <w:t>Новомальтинского муниципального</w:t>
      </w:r>
    </w:p>
    <w:p w:rsidR="00471B64" w:rsidRDefault="00471B64" w:rsidP="00471B64">
      <w:pPr>
        <w:jc w:val="right"/>
        <w:rPr>
          <w:sz w:val="24"/>
          <w:szCs w:val="24"/>
        </w:rPr>
      </w:pPr>
      <w:r w:rsidRPr="00471B64">
        <w:rPr>
          <w:sz w:val="24"/>
          <w:szCs w:val="24"/>
        </w:rPr>
        <w:t>от 17.03.2020г.№</w:t>
      </w:r>
      <w:bookmarkStart w:id="1" w:name="sub_1073"/>
      <w:r w:rsidRPr="00471B64">
        <w:rPr>
          <w:sz w:val="24"/>
          <w:szCs w:val="24"/>
        </w:rPr>
        <w:t>40</w:t>
      </w:r>
    </w:p>
    <w:p w:rsidR="00471B64" w:rsidRPr="00471B64" w:rsidRDefault="00471B64" w:rsidP="00471B64">
      <w:pPr>
        <w:jc w:val="right"/>
        <w:rPr>
          <w:sz w:val="24"/>
          <w:szCs w:val="24"/>
        </w:rPr>
      </w:pPr>
      <w:r>
        <w:rPr>
          <w:sz w:val="24"/>
          <w:szCs w:val="24"/>
        </w:rPr>
        <w:t>(с изменениями от 18.03.2026г. №36/2)</w:t>
      </w:r>
    </w:p>
    <w:p w:rsidR="00471B64" w:rsidRPr="00471B64" w:rsidRDefault="00471B64" w:rsidP="00471B64">
      <w:pPr>
        <w:jc w:val="right"/>
        <w:rPr>
          <w:sz w:val="24"/>
          <w:szCs w:val="24"/>
        </w:rPr>
      </w:pPr>
    </w:p>
    <w:p w:rsidR="00471B64" w:rsidRPr="00471B64" w:rsidRDefault="00471B64" w:rsidP="00471B6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71B64">
        <w:rPr>
          <w:b/>
          <w:sz w:val="28"/>
          <w:szCs w:val="28"/>
        </w:rPr>
        <w:t>Порядок представления гражданином,</w:t>
      </w:r>
    </w:p>
    <w:p w:rsidR="00471B64" w:rsidRPr="00471B64" w:rsidRDefault="00471B64" w:rsidP="00471B6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71B64">
        <w:rPr>
          <w:b/>
          <w:sz w:val="28"/>
          <w:szCs w:val="28"/>
        </w:rPr>
        <w:t xml:space="preserve">поступающим на </w:t>
      </w:r>
      <w:proofErr w:type="gramStart"/>
      <w:r w:rsidRPr="00471B64">
        <w:rPr>
          <w:b/>
          <w:sz w:val="28"/>
          <w:szCs w:val="28"/>
        </w:rPr>
        <w:t>работу</w:t>
      </w:r>
      <w:proofErr w:type="gramEnd"/>
      <w:r w:rsidRPr="00471B64">
        <w:rPr>
          <w:b/>
          <w:sz w:val="28"/>
          <w:szCs w:val="28"/>
        </w:rPr>
        <w:t xml:space="preserve"> на должность руководителя муниципального учреждения сельского поселения Новомальтинского муниципального образования, а также руководителем муниципального учреждения сельского поселения Новомальтинского муниципального образования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</w:p>
    <w:p w:rsidR="00471B64" w:rsidRPr="00471B64" w:rsidRDefault="00471B64" w:rsidP="00471B6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471B64" w:rsidRPr="00471B64" w:rsidRDefault="00471B64" w:rsidP="00471B64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471B64">
        <w:rPr>
          <w:sz w:val="28"/>
          <w:szCs w:val="28"/>
        </w:rPr>
        <w:t xml:space="preserve">1. Настоящий Порядок устанавливает требования к представлению гражданином, поступающим на </w:t>
      </w:r>
      <w:proofErr w:type="gramStart"/>
      <w:r w:rsidRPr="00471B64">
        <w:rPr>
          <w:sz w:val="28"/>
          <w:szCs w:val="28"/>
        </w:rPr>
        <w:t>работу</w:t>
      </w:r>
      <w:proofErr w:type="gramEnd"/>
      <w:r w:rsidRPr="00471B64">
        <w:rPr>
          <w:sz w:val="28"/>
          <w:szCs w:val="28"/>
        </w:rPr>
        <w:t xml:space="preserve"> на должность руководителя муниципального учреждения сельского поселения Новомальтинского</w:t>
      </w:r>
      <w:r w:rsidRPr="00471B64">
        <w:rPr>
          <w:b/>
          <w:sz w:val="28"/>
          <w:szCs w:val="28"/>
        </w:rPr>
        <w:t xml:space="preserve"> </w:t>
      </w:r>
      <w:r w:rsidRPr="00471B64">
        <w:rPr>
          <w:sz w:val="28"/>
          <w:szCs w:val="28"/>
        </w:rPr>
        <w:t>муниципального образования (далее гражданин) или руководителем муниципального учреждения сельского поселения Новомальтинского</w:t>
      </w:r>
      <w:r w:rsidRPr="00471B64">
        <w:rPr>
          <w:b/>
          <w:sz w:val="28"/>
          <w:szCs w:val="28"/>
        </w:rPr>
        <w:t xml:space="preserve"> </w:t>
      </w:r>
      <w:r w:rsidRPr="00471B64">
        <w:rPr>
          <w:sz w:val="28"/>
          <w:szCs w:val="28"/>
        </w:rPr>
        <w:t>муниципального образования (далее руководитель),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(далее - сведения о доходах, об имуществе и обязательствах имущественного характера).</w:t>
      </w:r>
      <w:bookmarkStart w:id="2" w:name="P47"/>
      <w:bookmarkEnd w:id="2"/>
    </w:p>
    <w:p w:rsidR="00471B64" w:rsidRPr="00471B64" w:rsidRDefault="00471B64" w:rsidP="00471B64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471B64">
        <w:rPr>
          <w:sz w:val="28"/>
          <w:szCs w:val="28"/>
        </w:rPr>
        <w:t xml:space="preserve">2. </w:t>
      </w:r>
      <w:proofErr w:type="gramStart"/>
      <w:r w:rsidRPr="00471B64">
        <w:rPr>
          <w:sz w:val="28"/>
          <w:szCs w:val="28"/>
        </w:rPr>
        <w:t>Гражданин при поступлении на работу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руководителя, сведения об имуществе, принадлежащем ему на праве собственности, и о своих обязательствах имущественного характера по состоянию</w:t>
      </w:r>
      <w:proofErr w:type="gramEnd"/>
      <w:r w:rsidRPr="00471B64">
        <w:rPr>
          <w:sz w:val="28"/>
          <w:szCs w:val="28"/>
        </w:rPr>
        <w:t xml:space="preserve"> </w:t>
      </w:r>
      <w:proofErr w:type="gramStart"/>
      <w:r w:rsidRPr="00471B64">
        <w:rPr>
          <w:sz w:val="28"/>
          <w:szCs w:val="28"/>
        </w:rPr>
        <w:t>на 1-е число месяца, предшествующего месяцу подачи документов для поступления на работу на должность руководителя, а также 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 должность руководителя, а также сведения об имуществе, принадлежащем им на</w:t>
      </w:r>
      <w:proofErr w:type="gramEnd"/>
      <w:r w:rsidRPr="00471B64">
        <w:rPr>
          <w:sz w:val="28"/>
          <w:szCs w:val="28"/>
        </w:rPr>
        <w:t xml:space="preserve"> </w:t>
      </w:r>
      <w:proofErr w:type="gramStart"/>
      <w:r w:rsidRPr="00471B64">
        <w:rPr>
          <w:sz w:val="28"/>
          <w:szCs w:val="28"/>
        </w:rPr>
        <w:t xml:space="preserve">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руководителя, по утвержденной Президентом Российской Федерации </w:t>
      </w:r>
      <w:hyperlink r:id="rId10" w:history="1">
        <w:r w:rsidRPr="00471B64">
          <w:rPr>
            <w:sz w:val="28"/>
            <w:szCs w:val="28"/>
          </w:rPr>
          <w:t>форме</w:t>
        </w:r>
      </w:hyperlink>
      <w:r w:rsidRPr="00471B64">
        <w:rPr>
          <w:sz w:val="28"/>
          <w:szCs w:val="28"/>
        </w:rPr>
        <w:t xml:space="preserve"> справки.</w:t>
      </w:r>
      <w:bookmarkStart w:id="3" w:name="P49"/>
      <w:bookmarkEnd w:id="3"/>
      <w:proofErr w:type="gramEnd"/>
    </w:p>
    <w:p w:rsidR="00471B64" w:rsidRPr="00471B64" w:rsidRDefault="00471B64" w:rsidP="00471B64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471B64">
        <w:rPr>
          <w:sz w:val="28"/>
          <w:szCs w:val="28"/>
        </w:rPr>
        <w:t xml:space="preserve">3. </w:t>
      </w:r>
      <w:proofErr w:type="gramStart"/>
      <w:r w:rsidR="00E41568" w:rsidRPr="00E41568">
        <w:rPr>
          <w:sz w:val="28"/>
          <w:szCs w:val="28"/>
        </w:rPr>
        <w:t xml:space="preserve">Руководитель в случае возникновения оснований для представления сведений о расходах в соответствии с Федеральным законом от 3 декабря </w:t>
      </w:r>
      <w:r w:rsidR="00E41568" w:rsidRPr="00E41568">
        <w:rPr>
          <w:sz w:val="28"/>
          <w:szCs w:val="28"/>
        </w:rPr>
        <w:lastRenderedPageBreak/>
        <w:t xml:space="preserve">2012 г. </w:t>
      </w:r>
      <w:proofErr w:type="gramEnd"/>
      <w:r w:rsidR="00E41568" w:rsidRPr="00E41568">
        <w:rPr>
          <w:sz w:val="28"/>
          <w:szCs w:val="28"/>
        </w:rPr>
        <w:t>№ 230-ФЗ «О контроле за соответствием расходов лиц, замещающих государственные должности, и иных лиц их доходам», не позднее 30 апреля года, следующего за годом, в котором возникли такие основания, представляет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периода, а также сведения о доходах супруга (супруги)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 по утвержденной Президентом Российской Федерации форме справки.</w:t>
      </w:r>
      <w:bookmarkStart w:id="4" w:name="_GoBack"/>
      <w:bookmarkEnd w:id="4"/>
    </w:p>
    <w:p w:rsidR="00471B64" w:rsidRPr="00471B64" w:rsidRDefault="00471B64" w:rsidP="00471B64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471B64">
        <w:rPr>
          <w:sz w:val="28"/>
          <w:szCs w:val="28"/>
        </w:rPr>
        <w:t xml:space="preserve">4. Сведения, предусмотренные </w:t>
      </w:r>
      <w:hyperlink w:anchor="P47" w:history="1">
        <w:r w:rsidRPr="00471B64">
          <w:rPr>
            <w:sz w:val="28"/>
            <w:szCs w:val="28"/>
          </w:rPr>
          <w:t>пунктами 2</w:t>
        </w:r>
      </w:hyperlink>
      <w:r w:rsidRPr="00471B64">
        <w:rPr>
          <w:sz w:val="28"/>
          <w:szCs w:val="28"/>
        </w:rPr>
        <w:t xml:space="preserve"> и </w:t>
      </w:r>
      <w:hyperlink w:anchor="P49" w:history="1">
        <w:r w:rsidRPr="00471B64">
          <w:rPr>
            <w:sz w:val="28"/>
            <w:szCs w:val="28"/>
          </w:rPr>
          <w:t>3</w:t>
        </w:r>
      </w:hyperlink>
      <w:r w:rsidRPr="00471B64">
        <w:rPr>
          <w:sz w:val="28"/>
          <w:szCs w:val="28"/>
        </w:rPr>
        <w:t xml:space="preserve"> настоящего Порядка, предоставляются ведущему специалисту по организационной работе администрации сельского поселения Новомальтинского</w:t>
      </w:r>
      <w:r w:rsidRPr="00471B64">
        <w:rPr>
          <w:b/>
          <w:sz w:val="28"/>
          <w:szCs w:val="28"/>
        </w:rPr>
        <w:t xml:space="preserve"> </w:t>
      </w:r>
      <w:r w:rsidRPr="00471B64">
        <w:rPr>
          <w:sz w:val="28"/>
          <w:szCs w:val="28"/>
        </w:rPr>
        <w:t>муниципального образования.</w:t>
      </w:r>
    </w:p>
    <w:p w:rsidR="00471B64" w:rsidRPr="00471B64" w:rsidRDefault="00471B64" w:rsidP="00471B64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471B64">
        <w:rPr>
          <w:sz w:val="28"/>
          <w:szCs w:val="28"/>
        </w:rPr>
        <w:t xml:space="preserve">5. В случае если руководитель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срока, указанного в </w:t>
      </w:r>
      <w:hyperlink w:anchor="P49" w:history="1">
        <w:r w:rsidRPr="00471B64">
          <w:rPr>
            <w:sz w:val="28"/>
            <w:szCs w:val="28"/>
          </w:rPr>
          <w:t>пункте 3</w:t>
        </w:r>
      </w:hyperlink>
      <w:r w:rsidRPr="00471B64">
        <w:rPr>
          <w:sz w:val="28"/>
          <w:szCs w:val="28"/>
        </w:rPr>
        <w:t xml:space="preserve"> настоящего Порядка.</w:t>
      </w:r>
    </w:p>
    <w:p w:rsidR="00471B64" w:rsidRPr="00471B64" w:rsidRDefault="00471B64" w:rsidP="00471B64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471B64">
        <w:rPr>
          <w:sz w:val="28"/>
          <w:szCs w:val="28"/>
        </w:rPr>
        <w:t xml:space="preserve">6. В случае если гражданин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со дня представления сведений в соответствии с </w:t>
      </w:r>
      <w:hyperlink w:anchor="P47" w:history="1">
        <w:r w:rsidRPr="00471B64">
          <w:rPr>
            <w:sz w:val="28"/>
            <w:szCs w:val="28"/>
          </w:rPr>
          <w:t>пунктом 2</w:t>
        </w:r>
      </w:hyperlink>
      <w:r w:rsidRPr="00471B64">
        <w:rPr>
          <w:sz w:val="28"/>
          <w:szCs w:val="28"/>
        </w:rPr>
        <w:t xml:space="preserve"> настоящего Порядка.</w:t>
      </w:r>
    </w:p>
    <w:p w:rsidR="00471B64" w:rsidRPr="00471B64" w:rsidRDefault="00471B64" w:rsidP="00471B64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471B64">
        <w:rPr>
          <w:sz w:val="28"/>
          <w:szCs w:val="28"/>
        </w:rPr>
        <w:t xml:space="preserve">7. Сведения о доходах, об имуществе и обязательствах имущественного характера, представляемые в соответствии с настоящим Порядком гражданином, а также руководителем, являются сведениями конфиденциального характера, если федеральным законом они не отнесены к </w:t>
      </w:r>
      <w:hyperlink r:id="rId11" w:history="1">
        <w:r w:rsidRPr="00471B64">
          <w:rPr>
            <w:sz w:val="28"/>
            <w:szCs w:val="28"/>
          </w:rPr>
          <w:t>сведениям</w:t>
        </w:r>
      </w:hyperlink>
      <w:r w:rsidRPr="00471B64">
        <w:rPr>
          <w:sz w:val="28"/>
          <w:szCs w:val="28"/>
        </w:rPr>
        <w:t>, составляющим государственную тайну.</w:t>
      </w:r>
      <w:bookmarkStart w:id="5" w:name="sub_1201"/>
    </w:p>
    <w:p w:rsidR="00471B64" w:rsidRDefault="00471B64" w:rsidP="00E41568">
      <w:pPr>
        <w:ind w:firstLine="851"/>
        <w:jc w:val="both"/>
        <w:rPr>
          <w:rFonts w:eastAsia="Calibri"/>
          <w:sz w:val="28"/>
          <w:szCs w:val="28"/>
        </w:rPr>
      </w:pPr>
      <w:r w:rsidRPr="00471B64">
        <w:rPr>
          <w:rFonts w:eastAsia="Calibri"/>
          <w:sz w:val="28"/>
          <w:szCs w:val="28"/>
        </w:rPr>
        <w:t xml:space="preserve">8. </w:t>
      </w:r>
      <w:r w:rsidR="00E41568">
        <w:rPr>
          <w:rFonts w:eastAsia="Calibri"/>
          <w:sz w:val="28"/>
          <w:szCs w:val="28"/>
        </w:rPr>
        <w:t>исключен</w:t>
      </w:r>
      <w:r w:rsidRPr="00471B64">
        <w:rPr>
          <w:rFonts w:eastAsia="Calibri"/>
          <w:sz w:val="28"/>
          <w:szCs w:val="28"/>
        </w:rPr>
        <w:t>.</w:t>
      </w:r>
      <w:bookmarkEnd w:id="1"/>
      <w:bookmarkEnd w:id="5"/>
    </w:p>
    <w:p w:rsidR="00C45ED7" w:rsidRDefault="00C45ED7" w:rsidP="00E41568">
      <w:pPr>
        <w:ind w:firstLine="851"/>
        <w:jc w:val="both"/>
        <w:rPr>
          <w:rFonts w:eastAsia="Calibri"/>
          <w:sz w:val="28"/>
          <w:szCs w:val="28"/>
        </w:rPr>
      </w:pPr>
    </w:p>
    <w:p w:rsidR="00C45ED7" w:rsidRDefault="00C45ED7" w:rsidP="00E41568">
      <w:pPr>
        <w:ind w:firstLine="851"/>
        <w:jc w:val="both"/>
        <w:rPr>
          <w:rFonts w:eastAsia="Calibri"/>
          <w:sz w:val="28"/>
          <w:szCs w:val="28"/>
        </w:rPr>
      </w:pPr>
    </w:p>
    <w:p w:rsidR="00C45ED7" w:rsidRDefault="00C45ED7" w:rsidP="00E41568">
      <w:pPr>
        <w:ind w:firstLine="851"/>
        <w:jc w:val="both"/>
        <w:rPr>
          <w:rFonts w:eastAsia="Calibri"/>
          <w:sz w:val="28"/>
          <w:szCs w:val="28"/>
        </w:rPr>
      </w:pPr>
    </w:p>
    <w:p w:rsidR="00C45ED7" w:rsidRDefault="00C45ED7" w:rsidP="00E41568">
      <w:pPr>
        <w:ind w:firstLine="851"/>
        <w:jc w:val="both"/>
        <w:rPr>
          <w:rFonts w:eastAsia="Calibri"/>
          <w:sz w:val="28"/>
          <w:szCs w:val="28"/>
        </w:rPr>
      </w:pPr>
    </w:p>
    <w:p w:rsidR="00C45ED7" w:rsidRDefault="00C45ED7" w:rsidP="00E41568">
      <w:pPr>
        <w:ind w:firstLine="851"/>
        <w:jc w:val="both"/>
        <w:rPr>
          <w:rFonts w:eastAsia="Calibri"/>
          <w:sz w:val="28"/>
          <w:szCs w:val="28"/>
        </w:rPr>
      </w:pPr>
    </w:p>
    <w:p w:rsidR="00C45ED7" w:rsidRDefault="00C45ED7" w:rsidP="00E41568">
      <w:pPr>
        <w:ind w:firstLine="851"/>
        <w:jc w:val="both"/>
        <w:rPr>
          <w:rFonts w:eastAsia="Calibri"/>
          <w:sz w:val="28"/>
          <w:szCs w:val="28"/>
        </w:rPr>
      </w:pPr>
    </w:p>
    <w:p w:rsidR="00C45ED7" w:rsidRDefault="00C45ED7" w:rsidP="00E41568">
      <w:pPr>
        <w:ind w:firstLine="851"/>
        <w:jc w:val="both"/>
        <w:rPr>
          <w:rFonts w:eastAsia="Calibri"/>
          <w:sz w:val="28"/>
          <w:szCs w:val="28"/>
        </w:rPr>
      </w:pPr>
    </w:p>
    <w:p w:rsidR="00C45ED7" w:rsidRDefault="00C45ED7" w:rsidP="00E41568">
      <w:pPr>
        <w:ind w:firstLine="851"/>
        <w:jc w:val="both"/>
        <w:rPr>
          <w:rFonts w:eastAsia="Calibri"/>
          <w:sz w:val="28"/>
          <w:szCs w:val="28"/>
        </w:rPr>
      </w:pPr>
    </w:p>
    <w:p w:rsidR="00C45ED7" w:rsidRPr="00C45ED7" w:rsidRDefault="00C45ED7" w:rsidP="00C45ED7">
      <w:pPr>
        <w:jc w:val="right"/>
        <w:rPr>
          <w:sz w:val="24"/>
          <w:szCs w:val="24"/>
        </w:rPr>
      </w:pPr>
      <w:r w:rsidRPr="00C45ED7">
        <w:rPr>
          <w:sz w:val="24"/>
          <w:szCs w:val="24"/>
        </w:rPr>
        <w:lastRenderedPageBreak/>
        <w:t>Приложение №2</w:t>
      </w:r>
    </w:p>
    <w:p w:rsidR="00C45ED7" w:rsidRPr="00C45ED7" w:rsidRDefault="00C45ED7" w:rsidP="00C45ED7">
      <w:pPr>
        <w:jc w:val="right"/>
        <w:rPr>
          <w:sz w:val="24"/>
          <w:szCs w:val="24"/>
        </w:rPr>
      </w:pPr>
      <w:r w:rsidRPr="00C45ED7">
        <w:rPr>
          <w:sz w:val="24"/>
          <w:szCs w:val="24"/>
        </w:rPr>
        <w:t>к постановлению</w:t>
      </w:r>
    </w:p>
    <w:p w:rsidR="00C45ED7" w:rsidRPr="00C45ED7" w:rsidRDefault="00C45ED7" w:rsidP="00C45ED7">
      <w:pPr>
        <w:jc w:val="right"/>
        <w:rPr>
          <w:sz w:val="24"/>
          <w:szCs w:val="24"/>
        </w:rPr>
      </w:pPr>
      <w:r w:rsidRPr="00C45ED7">
        <w:rPr>
          <w:sz w:val="24"/>
          <w:szCs w:val="24"/>
        </w:rPr>
        <w:t>администрации сельского поселения</w:t>
      </w:r>
    </w:p>
    <w:p w:rsidR="00C45ED7" w:rsidRPr="00C45ED7" w:rsidRDefault="00C45ED7" w:rsidP="00C45ED7">
      <w:pPr>
        <w:jc w:val="right"/>
        <w:rPr>
          <w:sz w:val="24"/>
          <w:szCs w:val="24"/>
        </w:rPr>
      </w:pPr>
      <w:r w:rsidRPr="00C45ED7">
        <w:rPr>
          <w:sz w:val="24"/>
          <w:szCs w:val="24"/>
        </w:rPr>
        <w:t>Новомальтинского муниципального</w:t>
      </w:r>
    </w:p>
    <w:p w:rsidR="00C45ED7" w:rsidRPr="00C45ED7" w:rsidRDefault="00C45ED7" w:rsidP="00C45ED7">
      <w:pPr>
        <w:jc w:val="right"/>
        <w:rPr>
          <w:sz w:val="24"/>
          <w:szCs w:val="24"/>
        </w:rPr>
      </w:pPr>
      <w:r w:rsidRPr="00C45ED7">
        <w:rPr>
          <w:sz w:val="24"/>
          <w:szCs w:val="24"/>
        </w:rPr>
        <w:t>образования от 17.03.2020г.№40</w:t>
      </w:r>
    </w:p>
    <w:p w:rsidR="00C45ED7" w:rsidRPr="00C45ED7" w:rsidRDefault="00C45ED7" w:rsidP="00C45ED7">
      <w:pPr>
        <w:jc w:val="right"/>
        <w:rPr>
          <w:b/>
          <w:sz w:val="24"/>
          <w:szCs w:val="24"/>
        </w:rPr>
      </w:pPr>
    </w:p>
    <w:p w:rsidR="00C45ED7" w:rsidRPr="00C45ED7" w:rsidRDefault="00C45ED7" w:rsidP="00C45ED7">
      <w:pPr>
        <w:widowControl w:val="0"/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 w:rsidRPr="00C45ED7">
        <w:rPr>
          <w:b/>
          <w:sz w:val="28"/>
          <w:szCs w:val="28"/>
        </w:rPr>
        <w:t>Порядок проверки достоверности и полноты сведений</w:t>
      </w:r>
    </w:p>
    <w:p w:rsidR="00C45ED7" w:rsidRPr="00C45ED7" w:rsidRDefault="00C45ED7" w:rsidP="00C45ED7">
      <w:pPr>
        <w:widowControl w:val="0"/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 w:rsidRPr="00C45ED7">
        <w:rPr>
          <w:b/>
          <w:sz w:val="28"/>
          <w:szCs w:val="28"/>
        </w:rPr>
        <w:t>о доходах, об имуществе и обязательствах имущественного характера, представляемых гражданами, претендующими</w:t>
      </w:r>
    </w:p>
    <w:p w:rsidR="00C45ED7" w:rsidRPr="00C45ED7" w:rsidRDefault="00C45ED7" w:rsidP="00C45ED7">
      <w:pPr>
        <w:widowControl w:val="0"/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 w:rsidRPr="00C45ED7">
        <w:rPr>
          <w:b/>
          <w:sz w:val="28"/>
          <w:szCs w:val="28"/>
        </w:rPr>
        <w:t>на замещение должностей руководителей муниципальных учреждений сельского поселения Новомальтинского муниципального образования, и лицами, замещающими эти должности.</w:t>
      </w:r>
    </w:p>
    <w:p w:rsidR="00C45ED7" w:rsidRPr="00C45ED7" w:rsidRDefault="00C45ED7" w:rsidP="00C45ED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C45ED7" w:rsidRPr="00C45ED7" w:rsidRDefault="00C45ED7" w:rsidP="00C45ED7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sz w:val="28"/>
          <w:szCs w:val="28"/>
        </w:rPr>
        <w:t>1.</w:t>
      </w:r>
      <w:bookmarkStart w:id="6" w:name="Par0"/>
      <w:bookmarkEnd w:id="6"/>
      <w:r w:rsidRPr="00C45ED7">
        <w:rPr>
          <w:sz w:val="28"/>
          <w:szCs w:val="28"/>
        </w:rPr>
        <w:t xml:space="preserve"> </w:t>
      </w:r>
      <w:r w:rsidRPr="00C45ED7">
        <w:rPr>
          <w:rFonts w:eastAsia="Calibri"/>
          <w:bCs/>
          <w:sz w:val="28"/>
          <w:szCs w:val="28"/>
          <w:lang w:eastAsia="en-US"/>
        </w:rPr>
        <w:t xml:space="preserve">Настоящим Порядком устанавливаются требования по осуществлению проверки достоверности и </w:t>
      </w:r>
      <w:proofErr w:type="gramStart"/>
      <w:r w:rsidRPr="00C45ED7">
        <w:rPr>
          <w:rFonts w:eastAsia="Calibri"/>
          <w:bCs/>
          <w:sz w:val="28"/>
          <w:szCs w:val="28"/>
          <w:lang w:eastAsia="en-US"/>
        </w:rPr>
        <w:t>полноты</w:t>
      </w:r>
      <w:proofErr w:type="gramEnd"/>
      <w:r w:rsidRPr="00C45ED7">
        <w:rPr>
          <w:rFonts w:eastAsia="Calibri"/>
          <w:bCs/>
          <w:sz w:val="28"/>
          <w:szCs w:val="28"/>
          <w:lang w:eastAsia="en-US"/>
        </w:rPr>
        <w:t xml:space="preserve"> представленных гражданами, претендующими на замещение должностей руководителей </w:t>
      </w:r>
      <w:r w:rsidRPr="00C45ED7">
        <w:rPr>
          <w:sz w:val="28"/>
          <w:szCs w:val="28"/>
        </w:rPr>
        <w:t>муниципальных учреждений сельского поселения Новомальтинского муниципального образования (далее гражданин)</w:t>
      </w:r>
      <w:r w:rsidRPr="00C45ED7">
        <w:rPr>
          <w:rFonts w:eastAsia="Calibri"/>
          <w:bCs/>
          <w:sz w:val="28"/>
          <w:szCs w:val="28"/>
          <w:lang w:eastAsia="en-US"/>
        </w:rPr>
        <w:t xml:space="preserve">, и </w:t>
      </w:r>
      <w:r w:rsidRPr="00C45ED7">
        <w:rPr>
          <w:sz w:val="28"/>
          <w:szCs w:val="28"/>
        </w:rPr>
        <w:t>руководителей муниципальных учреждений сельского поселения Новомальтинского муниципального образования (далее руководитель)</w:t>
      </w:r>
      <w:r w:rsidRPr="00C45ED7">
        <w:rPr>
          <w:rFonts w:eastAsia="Calibri"/>
          <w:bCs/>
          <w:sz w:val="28"/>
          <w:szCs w:val="28"/>
          <w:lang w:eastAsia="en-US"/>
        </w:rPr>
        <w:t>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- проверка).</w:t>
      </w:r>
    </w:p>
    <w:p w:rsidR="00C45ED7" w:rsidRPr="00C45ED7" w:rsidRDefault="00C45ED7" w:rsidP="00C45ED7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rFonts w:eastAsia="Calibri"/>
          <w:bCs/>
          <w:sz w:val="28"/>
          <w:szCs w:val="28"/>
          <w:lang w:eastAsia="en-US"/>
        </w:rPr>
        <w:t>2. Проверка осуществляется по решению учредителя муниципального учреждения или лица, которому такие полномочия предоставлены учредителем (далее учредитель), которое оформляется правовым актом, принятым в течение трех рабочих дней со дня предоставления учредителю информации, указанной в пункте 4 настоящего Порядка.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C45ED7">
        <w:rPr>
          <w:rFonts w:eastAsia="Calibri"/>
          <w:bCs/>
          <w:sz w:val="28"/>
          <w:szCs w:val="28"/>
          <w:lang w:eastAsia="en-US"/>
        </w:rPr>
        <w:t xml:space="preserve">3. Проверку осуществляет ведущий </w:t>
      </w:r>
      <w:r w:rsidRPr="00C45ED7">
        <w:rPr>
          <w:sz w:val="28"/>
          <w:szCs w:val="28"/>
        </w:rPr>
        <w:t>специалист по организационной работе администрации сельского поселения Новомальтинского муниципального образования.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rFonts w:eastAsia="Calibri"/>
          <w:bCs/>
          <w:sz w:val="28"/>
          <w:szCs w:val="28"/>
          <w:lang w:eastAsia="en-US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rFonts w:eastAsia="Calibri"/>
          <w:bCs/>
          <w:sz w:val="28"/>
          <w:szCs w:val="28"/>
          <w:lang w:eastAsia="en-US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C45ED7">
        <w:rPr>
          <w:rFonts w:eastAsia="Calibri"/>
          <w:bCs/>
          <w:sz w:val="28"/>
          <w:szCs w:val="28"/>
          <w:lang w:eastAsia="en-US"/>
        </w:rPr>
        <w:t xml:space="preserve">б) ведущим </w:t>
      </w:r>
      <w:r w:rsidRPr="00C45ED7">
        <w:rPr>
          <w:sz w:val="28"/>
          <w:szCs w:val="28"/>
        </w:rPr>
        <w:t>специалистом по организационной работе администрации сельского поселения Новомальтинского муниципального образования»;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rFonts w:eastAsia="Calibri"/>
          <w:bCs/>
          <w:sz w:val="28"/>
          <w:szCs w:val="28"/>
          <w:lang w:eastAsia="en-US"/>
        </w:rPr>
        <w:t>в)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объединений, не являющихся политическими партиями;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rFonts w:eastAsia="Calibri"/>
          <w:bCs/>
          <w:sz w:val="28"/>
          <w:szCs w:val="28"/>
          <w:lang w:eastAsia="en-US"/>
        </w:rPr>
        <w:t>г) Общественной палатой Российской Федерации;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rFonts w:eastAsia="Calibri"/>
          <w:bCs/>
          <w:sz w:val="28"/>
          <w:szCs w:val="28"/>
          <w:lang w:eastAsia="en-US"/>
        </w:rPr>
        <w:t>д) общероссийскими средствами массовой информации.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rFonts w:eastAsia="Calibri"/>
          <w:bCs/>
          <w:sz w:val="28"/>
          <w:szCs w:val="28"/>
          <w:lang w:eastAsia="en-US"/>
        </w:rPr>
        <w:t>5. Информация анонимного характера не может служить основанием для проверки.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rFonts w:eastAsia="Calibri"/>
          <w:bCs/>
          <w:sz w:val="28"/>
          <w:szCs w:val="28"/>
          <w:lang w:eastAsia="en-US"/>
        </w:rPr>
        <w:t xml:space="preserve">6. Проверка осуществляется в срок, не превышающий 60 календарных </w:t>
      </w:r>
      <w:r w:rsidRPr="00C45ED7">
        <w:rPr>
          <w:rFonts w:eastAsia="Calibri"/>
          <w:bCs/>
          <w:sz w:val="28"/>
          <w:szCs w:val="28"/>
          <w:lang w:eastAsia="en-US"/>
        </w:rPr>
        <w:lastRenderedPageBreak/>
        <w:t>дней со дня принятия решения о ее проведении. Срок проверки может быть продлен до 90 календарных дней учредителем или лицом, которому такие полномочия предоставлены учредителем.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rFonts w:eastAsia="Calibri"/>
          <w:bCs/>
          <w:sz w:val="28"/>
          <w:szCs w:val="28"/>
          <w:lang w:eastAsia="en-US"/>
        </w:rPr>
        <w:t>7. При осуществлении проверки ведущий специалист по организационной работе администрации сельского поселения Новомальтинского муниципального образования вправе: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rFonts w:eastAsia="Calibri"/>
          <w:bCs/>
          <w:sz w:val="28"/>
          <w:szCs w:val="28"/>
          <w:lang w:eastAsia="en-US"/>
        </w:rPr>
        <w:t>а) проводить беседу с гражданином, руководителем;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rFonts w:eastAsia="Calibri"/>
          <w:bCs/>
          <w:sz w:val="28"/>
          <w:szCs w:val="28"/>
          <w:lang w:eastAsia="en-US"/>
        </w:rPr>
        <w:t>б) изучать представленные гражданином, руководителем, сведения о доходах, об имуществе и обязательствах имущественного характера и дополнительные материалы;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rFonts w:eastAsia="Calibri"/>
          <w:bCs/>
          <w:sz w:val="28"/>
          <w:szCs w:val="28"/>
          <w:lang w:eastAsia="en-US"/>
        </w:rPr>
        <w:t>в) получать от гражданина, руководителя пояснения по представленным им сведениям о доходах, об имуществе и обязательствах имущественного характера и материалам.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rFonts w:eastAsia="Calibri"/>
          <w:bCs/>
          <w:sz w:val="28"/>
          <w:szCs w:val="28"/>
          <w:lang w:eastAsia="en-US"/>
        </w:rPr>
        <w:t>8. Ведущий специалист по организационной работе администрации сельского поселения Новомальтинского муниципального образования обеспечивает: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rFonts w:eastAsia="Calibri"/>
          <w:bCs/>
          <w:sz w:val="28"/>
          <w:szCs w:val="28"/>
          <w:lang w:eastAsia="en-US"/>
        </w:rPr>
        <w:t>а) уведомление в письменной форме гражданина, руководителя, о начале в отношении его проверки - в течение 2 рабочих дней со дня принятия решения о начале проверки;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rFonts w:eastAsia="Calibri"/>
          <w:bCs/>
          <w:sz w:val="28"/>
          <w:szCs w:val="28"/>
          <w:lang w:eastAsia="en-US"/>
        </w:rPr>
        <w:t xml:space="preserve">б) информирование гражданина, руководителя, в случае его обращения о том, какие представленные им сведения, указанные в </w:t>
      </w:r>
      <w:hyperlink w:anchor="Par0" w:history="1">
        <w:r w:rsidRPr="00C45ED7">
          <w:rPr>
            <w:rFonts w:eastAsia="Calibri"/>
            <w:bCs/>
            <w:sz w:val="28"/>
            <w:szCs w:val="28"/>
            <w:lang w:eastAsia="en-US"/>
          </w:rPr>
          <w:t>пункте 1</w:t>
        </w:r>
      </w:hyperlink>
      <w:r w:rsidRPr="00C45ED7">
        <w:rPr>
          <w:rFonts w:eastAsia="Calibri"/>
          <w:bCs/>
          <w:sz w:val="28"/>
          <w:szCs w:val="28"/>
          <w:lang w:eastAsia="en-US"/>
        </w:rPr>
        <w:t xml:space="preserve"> настоящих Правил, подлежат проверке, - в течение 7 рабочих дней со дня обращения, а при наличии уважительной причины - в срок, согласованный с указанным лицом.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rFonts w:eastAsia="Calibri"/>
          <w:bCs/>
          <w:sz w:val="28"/>
          <w:szCs w:val="28"/>
          <w:lang w:eastAsia="en-US"/>
        </w:rPr>
        <w:t xml:space="preserve">9. </w:t>
      </w:r>
      <w:r w:rsidRPr="00C45ED7">
        <w:rPr>
          <w:sz w:val="28"/>
          <w:szCs w:val="28"/>
        </w:rPr>
        <w:t xml:space="preserve">Не позднее трех рабочих дней со дня окончания проверки </w:t>
      </w:r>
      <w:r w:rsidRPr="00C45ED7">
        <w:rPr>
          <w:rFonts w:eastAsia="Calibri"/>
          <w:bCs/>
          <w:sz w:val="28"/>
          <w:szCs w:val="28"/>
          <w:lang w:eastAsia="en-US"/>
        </w:rPr>
        <w:t>ведущий специалист по организационной работе администрации сельского поселения Новомальтинского муниципального образования</w:t>
      </w:r>
      <w:r w:rsidRPr="00C45ED7">
        <w:rPr>
          <w:sz w:val="28"/>
          <w:szCs w:val="28"/>
        </w:rPr>
        <w:t xml:space="preserve"> обязан ознакомить гражданина, руководителя с результатами проверки.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rFonts w:eastAsia="Calibri"/>
          <w:bCs/>
          <w:sz w:val="28"/>
          <w:szCs w:val="28"/>
          <w:lang w:eastAsia="en-US"/>
        </w:rPr>
        <w:t>10. Гражданин, руководитель, вправе: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rFonts w:eastAsia="Calibri"/>
          <w:bCs/>
          <w:sz w:val="28"/>
          <w:szCs w:val="28"/>
          <w:lang w:eastAsia="en-US"/>
        </w:rPr>
        <w:t>а) давать пояснения в письменной форме в ходе проверки, а также по результатам проверки;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rFonts w:eastAsia="Calibri"/>
          <w:bCs/>
          <w:sz w:val="28"/>
          <w:szCs w:val="28"/>
          <w:lang w:eastAsia="en-US"/>
        </w:rPr>
        <w:t>б) представлять дополнительные материалы и давать по ним пояснения в письменной форме.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rFonts w:eastAsia="Calibri"/>
          <w:bCs/>
          <w:sz w:val="28"/>
          <w:szCs w:val="28"/>
          <w:lang w:eastAsia="en-US"/>
        </w:rPr>
        <w:t>Пояснения и дополнительные материалы приобщаются к материалам проверки.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rFonts w:eastAsia="Calibri"/>
          <w:bCs/>
          <w:sz w:val="28"/>
          <w:szCs w:val="28"/>
          <w:lang w:eastAsia="en-US"/>
        </w:rPr>
        <w:t xml:space="preserve">11. </w:t>
      </w:r>
      <w:r w:rsidRPr="00C45ED7">
        <w:rPr>
          <w:sz w:val="28"/>
          <w:szCs w:val="28"/>
        </w:rPr>
        <w:t xml:space="preserve">По результатам проверки </w:t>
      </w:r>
      <w:r w:rsidRPr="00C45ED7">
        <w:rPr>
          <w:rFonts w:eastAsia="Calibri"/>
          <w:bCs/>
          <w:sz w:val="28"/>
          <w:szCs w:val="28"/>
          <w:lang w:eastAsia="en-US"/>
        </w:rPr>
        <w:t>учредителю,</w:t>
      </w:r>
      <w:r w:rsidRPr="00C45ED7">
        <w:rPr>
          <w:sz w:val="28"/>
          <w:szCs w:val="28"/>
        </w:rPr>
        <w:t xml:space="preserve"> принявшему решение о проведении проверки, не позднее трех рабочих дней с момента ее завершения </w:t>
      </w:r>
      <w:r w:rsidRPr="00C45ED7">
        <w:rPr>
          <w:rFonts w:eastAsia="Calibri"/>
          <w:bCs/>
          <w:sz w:val="28"/>
          <w:szCs w:val="28"/>
          <w:lang w:eastAsia="en-US"/>
        </w:rPr>
        <w:t>ведущим специалистом по организационной работе администрации сельского поселения Новомальтинского муниципального образования</w:t>
      </w:r>
      <w:r w:rsidRPr="00C45ED7">
        <w:rPr>
          <w:sz w:val="28"/>
          <w:szCs w:val="28"/>
        </w:rPr>
        <w:t xml:space="preserve"> представляется письменный доклад о ее результатах. При этом в докладе должно содержаться одно из следующих предложений: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rFonts w:eastAsia="Calibri"/>
          <w:sz w:val="28"/>
          <w:szCs w:val="28"/>
        </w:rPr>
        <w:t>а) о возможности назначения в установленном порядке гражданина на должность руководителя;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rFonts w:eastAsia="Calibri"/>
          <w:sz w:val="28"/>
          <w:szCs w:val="28"/>
        </w:rPr>
        <w:t>б) о необходимости отказа гражданину в назначении на должность руководителя;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rFonts w:eastAsia="Calibri"/>
          <w:sz w:val="28"/>
          <w:szCs w:val="28"/>
        </w:rPr>
        <w:lastRenderedPageBreak/>
        <w:t>в) о необходимости применить к руководителю меру дисциплинарной ответственности;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bCs/>
          <w:sz w:val="28"/>
          <w:szCs w:val="28"/>
        </w:rPr>
        <w:t>г) об отсутствии оснований для применения к руководителю мер дисциплинарной ответственности.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rFonts w:eastAsia="Calibri"/>
          <w:sz w:val="28"/>
          <w:szCs w:val="28"/>
        </w:rPr>
        <w:t xml:space="preserve">12. Рассмотрев письменный доклад, учредитель не позднее трех рабочих дней </w:t>
      </w:r>
      <w:proofErr w:type="gramStart"/>
      <w:r w:rsidRPr="00C45ED7">
        <w:rPr>
          <w:rFonts w:eastAsia="Calibri"/>
          <w:sz w:val="28"/>
          <w:szCs w:val="28"/>
        </w:rPr>
        <w:t>с даты</w:t>
      </w:r>
      <w:proofErr w:type="gramEnd"/>
      <w:r w:rsidRPr="00C45ED7">
        <w:rPr>
          <w:rFonts w:eastAsia="Calibri"/>
          <w:sz w:val="28"/>
          <w:szCs w:val="28"/>
        </w:rPr>
        <w:t xml:space="preserve"> его предоставления принимает одно из следующих решений,</w:t>
      </w:r>
      <w:r w:rsidRPr="00C45ED7">
        <w:rPr>
          <w:bCs/>
          <w:sz w:val="28"/>
          <w:szCs w:val="28"/>
        </w:rPr>
        <w:t xml:space="preserve"> которое оформляется письменной резолюцией на докладе о результатах проверки: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rFonts w:eastAsia="Calibri"/>
          <w:bCs/>
          <w:sz w:val="28"/>
          <w:szCs w:val="28"/>
          <w:lang w:eastAsia="en-US"/>
        </w:rPr>
        <w:t>а) назначить гражданина на должность руководителя;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rFonts w:eastAsia="Calibri"/>
          <w:bCs/>
          <w:sz w:val="28"/>
          <w:szCs w:val="28"/>
          <w:lang w:eastAsia="en-US"/>
        </w:rPr>
        <w:t xml:space="preserve">б) отказать гражданину в назначении на должность руководителя; 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rFonts w:eastAsia="Calibri"/>
          <w:bCs/>
          <w:sz w:val="28"/>
          <w:szCs w:val="28"/>
          <w:lang w:eastAsia="en-US"/>
        </w:rPr>
        <w:t>в) применить к руководителю меры дисциплинарной ответственности.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rFonts w:eastAsia="Calibri"/>
          <w:bCs/>
          <w:sz w:val="28"/>
          <w:szCs w:val="28"/>
          <w:lang w:eastAsia="en-US"/>
        </w:rPr>
        <w:t xml:space="preserve">г) </w:t>
      </w:r>
      <w:r w:rsidRPr="00C45ED7">
        <w:rPr>
          <w:bCs/>
          <w:sz w:val="28"/>
          <w:szCs w:val="28"/>
        </w:rPr>
        <w:t>об отсутствии оснований для применения к руководителю мер дисциплинарной ответственности.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bCs/>
          <w:sz w:val="28"/>
          <w:szCs w:val="28"/>
        </w:rPr>
      </w:pPr>
      <w:r w:rsidRPr="00C45ED7">
        <w:rPr>
          <w:bCs/>
          <w:sz w:val="28"/>
          <w:szCs w:val="28"/>
        </w:rPr>
        <w:t xml:space="preserve">13. В случае принятия учредителем решения, указанного в подпункте «а» пункта 12 настоящего Порядка, </w:t>
      </w:r>
      <w:r w:rsidRPr="00C45ED7">
        <w:rPr>
          <w:rFonts w:eastAsia="Calibri"/>
          <w:bCs/>
          <w:sz w:val="28"/>
          <w:szCs w:val="28"/>
          <w:lang w:eastAsia="en-US"/>
        </w:rPr>
        <w:t>ведущий специалист по организационной работе администрации сельского поселения Новомальтинского муниципального образования</w:t>
      </w:r>
      <w:r w:rsidRPr="00C45ED7">
        <w:rPr>
          <w:bCs/>
          <w:sz w:val="28"/>
          <w:szCs w:val="28"/>
        </w:rPr>
        <w:t xml:space="preserve"> в течение пяти рабочих дней со дня поступления такого решения готовит правовой акт о назначении гражданина на должность руководителя муниципального учреждения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bCs/>
          <w:sz w:val="28"/>
          <w:szCs w:val="28"/>
        </w:rPr>
        <w:t xml:space="preserve">14. </w:t>
      </w:r>
      <w:proofErr w:type="gramStart"/>
      <w:r w:rsidRPr="00C45ED7">
        <w:rPr>
          <w:bCs/>
          <w:sz w:val="28"/>
          <w:szCs w:val="28"/>
        </w:rPr>
        <w:t xml:space="preserve">В случае принятия учредителем решения, указанного в подпункте «в» пункта 12 настоящего Порядка </w:t>
      </w:r>
      <w:r w:rsidRPr="00C45ED7">
        <w:rPr>
          <w:rFonts w:eastAsia="Calibri"/>
          <w:bCs/>
          <w:sz w:val="28"/>
          <w:szCs w:val="28"/>
          <w:lang w:eastAsia="en-US"/>
        </w:rPr>
        <w:t>ведущий специалист по организационной работе администрации сельского поселения Новомальтинского муниципального образования</w:t>
      </w:r>
      <w:r w:rsidRPr="00C45ED7">
        <w:rPr>
          <w:bCs/>
          <w:sz w:val="28"/>
          <w:szCs w:val="28"/>
        </w:rPr>
        <w:t xml:space="preserve"> в течение пяти рабочих дней со дня поступления такого решения готовит правовой акт о применении к руководителю конкретных мер дисциплинарной ответственности.</w:t>
      </w:r>
      <w:proofErr w:type="gramEnd"/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sz w:val="28"/>
          <w:szCs w:val="28"/>
        </w:rPr>
        <w:t xml:space="preserve">15. </w:t>
      </w:r>
      <w:proofErr w:type="gramStart"/>
      <w:r w:rsidRPr="00C45ED7">
        <w:rPr>
          <w:sz w:val="28"/>
          <w:szCs w:val="28"/>
        </w:rPr>
        <w:t xml:space="preserve">Правовой акт о применении </w:t>
      </w:r>
      <w:r w:rsidRPr="00C45ED7">
        <w:rPr>
          <w:bCs/>
          <w:sz w:val="28"/>
          <w:szCs w:val="28"/>
        </w:rPr>
        <w:t xml:space="preserve">мер дисциплинарной ответственности, </w:t>
      </w:r>
      <w:r w:rsidRPr="00C45ED7">
        <w:rPr>
          <w:sz w:val="28"/>
          <w:szCs w:val="28"/>
        </w:rPr>
        <w:t xml:space="preserve">с указанием дисциплинарного взыскания и нормативных правовых актов, положения которых им нарушены, для ознакомления вручаются </w:t>
      </w:r>
      <w:r w:rsidRPr="00C45ED7">
        <w:rPr>
          <w:bCs/>
          <w:sz w:val="28"/>
          <w:szCs w:val="28"/>
        </w:rPr>
        <w:t xml:space="preserve">руководителю </w:t>
      </w:r>
      <w:r w:rsidRPr="00C45ED7">
        <w:rPr>
          <w:rFonts w:eastAsia="Calibri"/>
          <w:bCs/>
          <w:sz w:val="28"/>
          <w:szCs w:val="28"/>
          <w:lang w:eastAsia="en-US"/>
        </w:rPr>
        <w:t>ведущим специалистом по организационной работе администрации сельского поселения Новомальтинского муниципального образования</w:t>
      </w:r>
      <w:r w:rsidRPr="00C45ED7">
        <w:rPr>
          <w:sz w:val="28"/>
          <w:szCs w:val="28"/>
        </w:rPr>
        <w:t xml:space="preserve"> под роспись в течение трех календарных дней со дня издания соответствующего правового акта</w:t>
      </w:r>
      <w:r w:rsidRPr="00C45ED7">
        <w:rPr>
          <w:bCs/>
          <w:sz w:val="28"/>
          <w:szCs w:val="28"/>
        </w:rPr>
        <w:t xml:space="preserve">, </w:t>
      </w:r>
      <w:r w:rsidRPr="00C45ED7">
        <w:rPr>
          <w:sz w:val="28"/>
          <w:szCs w:val="28"/>
        </w:rPr>
        <w:t>не считая времени отсутствия его на работе.</w:t>
      </w:r>
      <w:proofErr w:type="gramEnd"/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sz w:val="28"/>
          <w:szCs w:val="28"/>
        </w:rPr>
        <w:t xml:space="preserve">16. </w:t>
      </w:r>
      <w:r w:rsidRPr="00C45ED7">
        <w:rPr>
          <w:bCs/>
          <w:sz w:val="28"/>
          <w:szCs w:val="28"/>
        </w:rPr>
        <w:t xml:space="preserve">Если руководитель </w:t>
      </w:r>
      <w:r w:rsidRPr="00C45ED7">
        <w:rPr>
          <w:sz w:val="28"/>
          <w:szCs w:val="28"/>
        </w:rPr>
        <w:t xml:space="preserve">отказывается от ознакомления с правовым актом о применении мер дисциплинарной ответственности, </w:t>
      </w:r>
      <w:r w:rsidRPr="00C45ED7">
        <w:rPr>
          <w:rFonts w:eastAsia="Calibri"/>
          <w:bCs/>
          <w:sz w:val="28"/>
          <w:szCs w:val="28"/>
          <w:lang w:eastAsia="en-US"/>
        </w:rPr>
        <w:t>ведущим специалистом по организационной работе администрации сельского поселения Новомальтинского муниципального образования</w:t>
      </w:r>
      <w:r w:rsidRPr="00C45ED7">
        <w:rPr>
          <w:sz w:val="28"/>
          <w:szCs w:val="28"/>
        </w:rPr>
        <w:t xml:space="preserve"> составляется акт.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sz w:val="28"/>
          <w:szCs w:val="28"/>
        </w:rPr>
        <w:t>Акт об отказе от ознакомления и проставления подписи с правовым актом о применении мер дисциплинарной ответственности составляется в письменной форме и должен содержать: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sz w:val="28"/>
          <w:szCs w:val="28"/>
        </w:rPr>
        <w:t>а) дату и номер акта;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sz w:val="28"/>
          <w:szCs w:val="28"/>
        </w:rPr>
        <w:t>б) время и место составления акта;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sz w:val="28"/>
          <w:szCs w:val="28"/>
        </w:rPr>
        <w:t>в) фамилию, имя, отчество руководителя;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sz w:val="28"/>
          <w:szCs w:val="28"/>
        </w:rPr>
        <w:t xml:space="preserve">г) факт отказа проставить подпись об ознакомлении с правовым актом (правовыми актами) руководителя о применении к нему мер дисциплинарной </w:t>
      </w:r>
      <w:r w:rsidRPr="00C45ED7">
        <w:rPr>
          <w:sz w:val="28"/>
          <w:szCs w:val="28"/>
        </w:rPr>
        <w:lastRenderedPageBreak/>
        <w:t>ответственности;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sz w:val="28"/>
          <w:szCs w:val="28"/>
        </w:rPr>
        <w:t xml:space="preserve">д) подпись </w:t>
      </w:r>
      <w:r w:rsidRPr="00C45ED7">
        <w:rPr>
          <w:rFonts w:eastAsia="Calibri"/>
          <w:bCs/>
          <w:sz w:val="28"/>
          <w:szCs w:val="28"/>
          <w:lang w:eastAsia="en-US"/>
        </w:rPr>
        <w:t>ведущего специалиста по организационной работе администрации сельского поселения Новомальтинского муниципального образования</w:t>
      </w:r>
      <w:r w:rsidRPr="00C45ED7">
        <w:rPr>
          <w:sz w:val="28"/>
          <w:szCs w:val="28"/>
        </w:rPr>
        <w:t>, а также двух работников муниципального учреждения, подтверждающих отказ руководителя от подписи об ознакомлении с правовым актом о применении к нему мер дисциплинарной ответственности.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sz w:val="28"/>
          <w:szCs w:val="28"/>
        </w:rPr>
        <w:t xml:space="preserve">17. В случае принятия учредителем решения, указанного в пункте «б» пункта 12 настоящего Порядка, </w:t>
      </w:r>
      <w:r w:rsidRPr="00C45ED7">
        <w:rPr>
          <w:rFonts w:eastAsia="Calibri"/>
          <w:bCs/>
          <w:sz w:val="28"/>
          <w:szCs w:val="28"/>
          <w:lang w:eastAsia="en-US"/>
        </w:rPr>
        <w:t>ведущий специалист по организационной работе администрации сельского поселения Новомальтинского муниципального образования</w:t>
      </w:r>
      <w:r w:rsidRPr="00C45ED7">
        <w:rPr>
          <w:sz w:val="28"/>
          <w:szCs w:val="28"/>
        </w:rPr>
        <w:t xml:space="preserve"> вручает доклад гражданину с резолюцией учредителя под роспись в течение пяти рабочих дней со дня принятия решения. Если гражданин отказывается ознакомиться под роспись с данным решением, </w:t>
      </w:r>
      <w:r w:rsidRPr="00C45ED7">
        <w:rPr>
          <w:rFonts w:eastAsia="Calibri"/>
          <w:bCs/>
          <w:sz w:val="28"/>
          <w:szCs w:val="28"/>
          <w:lang w:eastAsia="en-US"/>
        </w:rPr>
        <w:t>ведущим специалистом по организационной работе администрации сельского поселения Новомальтинского муниципального образования</w:t>
      </w:r>
      <w:r w:rsidRPr="00C45ED7">
        <w:rPr>
          <w:sz w:val="28"/>
          <w:szCs w:val="28"/>
        </w:rPr>
        <w:t xml:space="preserve"> составляется акт в порядке, установленном пунктом 16 настоящего Порядка.</w:t>
      </w:r>
    </w:p>
    <w:p w:rsidR="00C45ED7" w:rsidRPr="00C45ED7" w:rsidRDefault="00C45ED7" w:rsidP="00C45ED7">
      <w:pPr>
        <w:widowControl w:val="0"/>
        <w:autoSpaceDE w:val="0"/>
        <w:autoSpaceDN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sz w:val="28"/>
          <w:szCs w:val="28"/>
        </w:rPr>
        <w:t xml:space="preserve">18. В случае принятия учредителем решения, указанного в пункте «г» пункта 12 настоящего Порядка, </w:t>
      </w:r>
      <w:r w:rsidRPr="00C45ED7">
        <w:rPr>
          <w:rFonts w:eastAsia="Calibri"/>
          <w:bCs/>
          <w:sz w:val="28"/>
          <w:szCs w:val="28"/>
          <w:lang w:eastAsia="en-US"/>
        </w:rPr>
        <w:t>ведущий специалист по организационной работе администрации сельского поселения Новомальтинского муниципального образования</w:t>
      </w:r>
      <w:r w:rsidRPr="00C45ED7">
        <w:rPr>
          <w:sz w:val="28"/>
          <w:szCs w:val="28"/>
        </w:rPr>
        <w:t xml:space="preserve"> вручает копию доклада руководителю с резолюцией учредителя под роспись в течение пяти рабочих дней со дня принятия решения. Если  руководитель отказывается ознакомиться под роспись с данным решением, </w:t>
      </w:r>
      <w:r w:rsidRPr="00C45ED7">
        <w:rPr>
          <w:rFonts w:eastAsia="Calibri"/>
          <w:bCs/>
          <w:sz w:val="28"/>
          <w:szCs w:val="28"/>
          <w:lang w:eastAsia="en-US"/>
        </w:rPr>
        <w:t>ведущим специалистом по организационной работе администрации сельского поселения Новомальтинского муниципального образования</w:t>
      </w:r>
      <w:r w:rsidRPr="00C45ED7">
        <w:rPr>
          <w:sz w:val="28"/>
          <w:szCs w:val="28"/>
        </w:rPr>
        <w:t xml:space="preserve"> составляется акт в порядке, установленном пунктом 16 настоящего Порядка.</w:t>
      </w:r>
    </w:p>
    <w:p w:rsidR="00C45ED7" w:rsidRPr="00C45ED7" w:rsidRDefault="00C45ED7" w:rsidP="00C45ED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45ED7">
        <w:rPr>
          <w:sz w:val="28"/>
          <w:szCs w:val="28"/>
        </w:rPr>
        <w:t>19. Меры дисциплинарной ответственности применяются не позднее одного месяца со дня поступления информации о совершении руководителем правонарушения, не считая следующих периодов:</w:t>
      </w:r>
    </w:p>
    <w:p w:rsidR="00C45ED7" w:rsidRPr="00C45ED7" w:rsidRDefault="00C45ED7" w:rsidP="00C45ED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45ED7">
        <w:rPr>
          <w:sz w:val="28"/>
          <w:szCs w:val="28"/>
        </w:rPr>
        <w:t>1) периода временной нетрудоспособности руководителя, пребывания его в отпуске, других случаев его отсутствия на работе по уважительным причинам;</w:t>
      </w:r>
    </w:p>
    <w:p w:rsidR="00C45ED7" w:rsidRPr="00C45ED7" w:rsidRDefault="00C45ED7" w:rsidP="00C45ED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45ED7">
        <w:rPr>
          <w:sz w:val="28"/>
          <w:szCs w:val="28"/>
        </w:rPr>
        <w:t>2) времени проведения проверки.</w:t>
      </w:r>
    </w:p>
    <w:p w:rsidR="00C45ED7" w:rsidRPr="00C45ED7" w:rsidRDefault="00C45ED7" w:rsidP="00C45ED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45ED7">
        <w:rPr>
          <w:sz w:val="28"/>
          <w:szCs w:val="28"/>
        </w:rPr>
        <w:t>При этом дисциплинарное взыскание за несоблюдение ограничений и запретов, неисполнение обязанностей, установленных законодательством Российской Федерации о противодействии коррупции, не может быть применено позднее трех лет со дня совершения проступка. В указанные сроки не включается время производства по уголовному делу.</w:t>
      </w:r>
    </w:p>
    <w:p w:rsidR="00C45ED7" w:rsidRPr="00C45ED7" w:rsidRDefault="00C45ED7" w:rsidP="00C45ED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45ED7">
        <w:rPr>
          <w:bCs/>
          <w:sz w:val="28"/>
          <w:szCs w:val="28"/>
        </w:rPr>
        <w:t xml:space="preserve">20. </w:t>
      </w:r>
      <w:r w:rsidRPr="00C45ED7">
        <w:rPr>
          <w:rFonts w:eastAsia="Calibri"/>
          <w:bCs/>
          <w:sz w:val="28"/>
          <w:szCs w:val="28"/>
          <w:lang w:eastAsia="en-US"/>
        </w:rPr>
        <w:t>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правоохранительные органы.</w:t>
      </w:r>
    </w:p>
    <w:p w:rsidR="00C45ED7" w:rsidRPr="00C45ED7" w:rsidRDefault="00C45ED7" w:rsidP="00C45ED7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45ED7">
        <w:rPr>
          <w:rFonts w:eastAsia="Calibri"/>
          <w:bCs/>
          <w:sz w:val="28"/>
          <w:szCs w:val="28"/>
          <w:lang w:eastAsia="en-US"/>
        </w:rPr>
        <w:t xml:space="preserve">21. Подлинники справок о доходах, об имуществе и обязательствах имущественного характера, а также материалы проверки, поступившие к </w:t>
      </w:r>
      <w:r w:rsidRPr="00C45ED7">
        <w:rPr>
          <w:rFonts w:eastAsia="Calibri"/>
          <w:bCs/>
          <w:sz w:val="28"/>
          <w:szCs w:val="28"/>
          <w:lang w:eastAsia="en-US"/>
        </w:rPr>
        <w:lastRenderedPageBreak/>
        <w:t>учредителю, хранятся им в соответствии с законодательством Российской Федерации об архивном деле.</w:t>
      </w:r>
    </w:p>
    <w:p w:rsidR="00C45ED7" w:rsidRPr="00C45ED7" w:rsidRDefault="00C45ED7" w:rsidP="00C45ED7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</w:p>
    <w:p w:rsidR="00C45ED7" w:rsidRPr="00C45ED7" w:rsidRDefault="00C45ED7" w:rsidP="00C45ED7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</w:p>
    <w:p w:rsidR="00C45ED7" w:rsidRPr="00C45ED7" w:rsidRDefault="00C45ED7" w:rsidP="00C45ED7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</w:p>
    <w:p w:rsidR="00C45ED7" w:rsidRPr="00C45ED7" w:rsidRDefault="00C45ED7" w:rsidP="00C45ED7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</w:p>
    <w:p w:rsidR="00C45ED7" w:rsidRPr="00C45ED7" w:rsidRDefault="00C45ED7" w:rsidP="00C45ED7">
      <w:pPr>
        <w:autoSpaceDE w:val="0"/>
        <w:autoSpaceDN w:val="0"/>
        <w:adjustRightInd w:val="0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</w:p>
    <w:p w:rsidR="00C45ED7" w:rsidRPr="00E41568" w:rsidRDefault="00C45ED7" w:rsidP="00E41568">
      <w:pPr>
        <w:ind w:firstLine="851"/>
        <w:jc w:val="both"/>
        <w:rPr>
          <w:rFonts w:eastAsia="Calibri"/>
          <w:sz w:val="28"/>
          <w:szCs w:val="28"/>
        </w:rPr>
      </w:pPr>
    </w:p>
    <w:sectPr w:rsidR="00C45ED7" w:rsidRPr="00E41568" w:rsidSect="00563065">
      <w:pgSz w:w="11906" w:h="16838"/>
      <w:pgMar w:top="1134" w:right="850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F2C" w:rsidRDefault="00AD0F2C" w:rsidP="00B6234C">
      <w:r>
        <w:separator/>
      </w:r>
    </w:p>
  </w:endnote>
  <w:endnote w:type="continuationSeparator" w:id="0">
    <w:p w:rsidR="00AD0F2C" w:rsidRDefault="00AD0F2C" w:rsidP="00B62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F2C" w:rsidRDefault="00AD0F2C" w:rsidP="00B6234C">
      <w:r>
        <w:separator/>
      </w:r>
    </w:p>
  </w:footnote>
  <w:footnote w:type="continuationSeparator" w:id="0">
    <w:p w:rsidR="00AD0F2C" w:rsidRDefault="00AD0F2C" w:rsidP="00B623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91A56"/>
    <w:multiLevelType w:val="multilevel"/>
    <w:tmpl w:val="0E6E18C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2710429F"/>
    <w:multiLevelType w:val="hybridMultilevel"/>
    <w:tmpl w:val="72968194"/>
    <w:lvl w:ilvl="0" w:tplc="84E4B99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A75"/>
    <w:rsid w:val="00022BC2"/>
    <w:rsid w:val="000305F1"/>
    <w:rsid w:val="00082E16"/>
    <w:rsid w:val="000D79EC"/>
    <w:rsid w:val="000E525B"/>
    <w:rsid w:val="000E614B"/>
    <w:rsid w:val="000F59B8"/>
    <w:rsid w:val="0010046D"/>
    <w:rsid w:val="0010538F"/>
    <w:rsid w:val="0010745D"/>
    <w:rsid w:val="001238FA"/>
    <w:rsid w:val="00127643"/>
    <w:rsid w:val="00140254"/>
    <w:rsid w:val="001B56DA"/>
    <w:rsid w:val="001F57B6"/>
    <w:rsid w:val="00201337"/>
    <w:rsid w:val="0021273D"/>
    <w:rsid w:val="002A2764"/>
    <w:rsid w:val="002B4F1A"/>
    <w:rsid w:val="002D0E00"/>
    <w:rsid w:val="002D6139"/>
    <w:rsid w:val="002E3FCF"/>
    <w:rsid w:val="00363799"/>
    <w:rsid w:val="003D7AD1"/>
    <w:rsid w:val="003F258A"/>
    <w:rsid w:val="00471B64"/>
    <w:rsid w:val="00485F73"/>
    <w:rsid w:val="004925A6"/>
    <w:rsid w:val="00503BCF"/>
    <w:rsid w:val="00531FC4"/>
    <w:rsid w:val="00563065"/>
    <w:rsid w:val="005A16AD"/>
    <w:rsid w:val="005B4A75"/>
    <w:rsid w:val="00654B57"/>
    <w:rsid w:val="0069650F"/>
    <w:rsid w:val="006A0736"/>
    <w:rsid w:val="006C725D"/>
    <w:rsid w:val="007014C1"/>
    <w:rsid w:val="00762A01"/>
    <w:rsid w:val="007652DF"/>
    <w:rsid w:val="0078584E"/>
    <w:rsid w:val="007E313E"/>
    <w:rsid w:val="007E7C1C"/>
    <w:rsid w:val="008541C2"/>
    <w:rsid w:val="0086586E"/>
    <w:rsid w:val="0086738A"/>
    <w:rsid w:val="0089656F"/>
    <w:rsid w:val="008A31EC"/>
    <w:rsid w:val="008B1DEA"/>
    <w:rsid w:val="008B270E"/>
    <w:rsid w:val="008B7F43"/>
    <w:rsid w:val="008D0B99"/>
    <w:rsid w:val="008F3599"/>
    <w:rsid w:val="009A0F5F"/>
    <w:rsid w:val="00A73EE5"/>
    <w:rsid w:val="00AA61F5"/>
    <w:rsid w:val="00AD0F2C"/>
    <w:rsid w:val="00B27BB2"/>
    <w:rsid w:val="00B6234C"/>
    <w:rsid w:val="00B66BA6"/>
    <w:rsid w:val="00B66F99"/>
    <w:rsid w:val="00BA7BBE"/>
    <w:rsid w:val="00BB00F7"/>
    <w:rsid w:val="00C1572E"/>
    <w:rsid w:val="00C45ED7"/>
    <w:rsid w:val="00D1085E"/>
    <w:rsid w:val="00D4014B"/>
    <w:rsid w:val="00D442D5"/>
    <w:rsid w:val="00D54A6A"/>
    <w:rsid w:val="00D735CC"/>
    <w:rsid w:val="00DF4D65"/>
    <w:rsid w:val="00E00862"/>
    <w:rsid w:val="00E34B58"/>
    <w:rsid w:val="00E41568"/>
    <w:rsid w:val="00E72A09"/>
    <w:rsid w:val="00EE226B"/>
    <w:rsid w:val="00F92C97"/>
    <w:rsid w:val="00FB4BD4"/>
    <w:rsid w:val="00FC3D2E"/>
    <w:rsid w:val="00FD1063"/>
    <w:rsid w:val="00FF0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FCF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E3FCF"/>
    <w:pPr>
      <w:widowControl w:val="0"/>
      <w:autoSpaceDE w:val="0"/>
      <w:autoSpaceDN w:val="0"/>
      <w:adjustRightInd w:val="0"/>
    </w:pPr>
    <w:rPr>
      <w:rFonts w:ascii="Times New Roman CYR" w:eastAsia="Times New Roman" w:hAnsi="Times New Roman CYR" w:cs="Times New Roman CYR"/>
      <w:b/>
      <w:bCs/>
      <w:sz w:val="28"/>
      <w:szCs w:val="28"/>
    </w:rPr>
  </w:style>
  <w:style w:type="paragraph" w:styleId="2">
    <w:name w:val="Body Text 2"/>
    <w:basedOn w:val="a"/>
    <w:link w:val="20"/>
    <w:uiPriority w:val="99"/>
    <w:rsid w:val="002E3FCF"/>
    <w:pPr>
      <w:jc w:val="both"/>
    </w:pPr>
    <w:rPr>
      <w:sz w:val="28"/>
      <w:szCs w:val="28"/>
    </w:rPr>
  </w:style>
  <w:style w:type="character" w:customStyle="1" w:styleId="20">
    <w:name w:val="Основной текст 2 Знак"/>
    <w:link w:val="2"/>
    <w:uiPriority w:val="99"/>
    <w:locked/>
    <w:rsid w:val="002E3FCF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E3FC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3">
    <w:name w:val="Hyperlink"/>
    <w:uiPriority w:val="99"/>
    <w:semiHidden/>
    <w:rsid w:val="002E3FCF"/>
    <w:rPr>
      <w:color w:val="0000FF"/>
      <w:u w:val="single"/>
    </w:rPr>
  </w:style>
  <w:style w:type="character" w:styleId="a4">
    <w:name w:val="Strong"/>
    <w:uiPriority w:val="99"/>
    <w:qFormat/>
    <w:rsid w:val="000305F1"/>
    <w:rPr>
      <w:b/>
      <w:bCs/>
    </w:rPr>
  </w:style>
  <w:style w:type="paragraph" w:styleId="a5">
    <w:name w:val="No Spacing"/>
    <w:uiPriority w:val="99"/>
    <w:qFormat/>
    <w:rsid w:val="008B7F43"/>
    <w:rPr>
      <w:rFonts w:cs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F92C9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6">
    <w:name w:val="header"/>
    <w:basedOn w:val="a"/>
    <w:link w:val="a7"/>
    <w:uiPriority w:val="99"/>
    <w:rsid w:val="00B623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B6234C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623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B6234C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2D0E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2D0E00"/>
    <w:rPr>
      <w:rFonts w:ascii="Tahoma" w:hAnsi="Tahoma" w:cs="Tahoma"/>
      <w:sz w:val="16"/>
      <w:szCs w:val="16"/>
      <w:lang w:eastAsia="ru-RU"/>
    </w:rPr>
  </w:style>
  <w:style w:type="paragraph" w:customStyle="1" w:styleId="ac">
    <w:name w:val="Знак Знак Знак Знак Знак Знак Знак"/>
    <w:basedOn w:val="a"/>
    <w:rsid w:val="00BA7BBE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FCF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E3FCF"/>
    <w:pPr>
      <w:widowControl w:val="0"/>
      <w:autoSpaceDE w:val="0"/>
      <w:autoSpaceDN w:val="0"/>
      <w:adjustRightInd w:val="0"/>
    </w:pPr>
    <w:rPr>
      <w:rFonts w:ascii="Times New Roman CYR" w:eastAsia="Times New Roman" w:hAnsi="Times New Roman CYR" w:cs="Times New Roman CYR"/>
      <w:b/>
      <w:bCs/>
      <w:sz w:val="28"/>
      <w:szCs w:val="28"/>
    </w:rPr>
  </w:style>
  <w:style w:type="paragraph" w:styleId="2">
    <w:name w:val="Body Text 2"/>
    <w:basedOn w:val="a"/>
    <w:link w:val="20"/>
    <w:uiPriority w:val="99"/>
    <w:rsid w:val="002E3FCF"/>
    <w:pPr>
      <w:jc w:val="both"/>
    </w:pPr>
    <w:rPr>
      <w:sz w:val="28"/>
      <w:szCs w:val="28"/>
    </w:rPr>
  </w:style>
  <w:style w:type="character" w:customStyle="1" w:styleId="20">
    <w:name w:val="Основной текст 2 Знак"/>
    <w:link w:val="2"/>
    <w:uiPriority w:val="99"/>
    <w:locked/>
    <w:rsid w:val="002E3FCF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E3FC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3">
    <w:name w:val="Hyperlink"/>
    <w:uiPriority w:val="99"/>
    <w:semiHidden/>
    <w:rsid w:val="002E3FCF"/>
    <w:rPr>
      <w:color w:val="0000FF"/>
      <w:u w:val="single"/>
    </w:rPr>
  </w:style>
  <w:style w:type="character" w:styleId="a4">
    <w:name w:val="Strong"/>
    <w:uiPriority w:val="99"/>
    <w:qFormat/>
    <w:rsid w:val="000305F1"/>
    <w:rPr>
      <w:b/>
      <w:bCs/>
    </w:rPr>
  </w:style>
  <w:style w:type="paragraph" w:styleId="a5">
    <w:name w:val="No Spacing"/>
    <w:uiPriority w:val="99"/>
    <w:qFormat/>
    <w:rsid w:val="008B7F43"/>
    <w:rPr>
      <w:rFonts w:cs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F92C9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6">
    <w:name w:val="header"/>
    <w:basedOn w:val="a"/>
    <w:link w:val="a7"/>
    <w:uiPriority w:val="99"/>
    <w:rsid w:val="00B623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B6234C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623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B6234C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2D0E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2D0E00"/>
    <w:rPr>
      <w:rFonts w:ascii="Tahoma" w:hAnsi="Tahoma" w:cs="Tahoma"/>
      <w:sz w:val="16"/>
      <w:szCs w:val="16"/>
      <w:lang w:eastAsia="ru-RU"/>
    </w:rPr>
  </w:style>
  <w:style w:type="paragraph" w:customStyle="1" w:styleId="ac">
    <w:name w:val="Знак Знак Знак Знак Знак Знак Знак"/>
    <w:basedOn w:val="a"/>
    <w:rsid w:val="00BA7BBE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6494B69D5D8AC509941753BD3A627BA6F2351B14A2D7C7D31E85EFAE7o9mFC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10C845EF1C8A01316C4B2195DD28B2426C11C53891EC1B4A585E8BD11A5D212E14D28DA6ADA0191E33DBBF6A61B85BAFAE527C0577567K3E9B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10C845EF1C8A01316C4B2195DD28B242DC51C538B119CBEADDCE4BF16AA8D05E60424DB6ADA0196ED62BEE3B74389BEE1FB24DD4B776631K7E7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10C845EF1C8A01316C4B2195DD28B242DC51C538B119CBEADDCE4BF16AA8D05E60424DB6ADA0196ED62BEE3B74389BEE1FB24DD4B776631K7E7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9</Pages>
  <Words>2996</Words>
  <Characters>17078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polzovatel717</cp:lastModifiedBy>
  <cp:revision>14</cp:revision>
  <cp:lastPrinted>2014-09-16T03:01:00Z</cp:lastPrinted>
  <dcterms:created xsi:type="dcterms:W3CDTF">2014-09-16T03:49:00Z</dcterms:created>
  <dcterms:modified xsi:type="dcterms:W3CDTF">2026-07-14T08:25:00Z</dcterms:modified>
</cp:coreProperties>
</file>