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012" w:rsidRDefault="00E2032E" w:rsidP="002C3012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E2032E" w:rsidRPr="00941DB8" w:rsidRDefault="00941DB8" w:rsidP="00941DB8">
      <w:pPr>
        <w:jc w:val="center"/>
        <w:rPr>
          <w:b/>
        </w:rPr>
      </w:pPr>
      <w:r w:rsidRPr="00941DB8">
        <w:rPr>
          <w:b/>
        </w:rPr>
        <w:t>Администрация</w:t>
      </w:r>
    </w:p>
    <w:p w:rsidR="00E2032E" w:rsidRDefault="00941DB8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Новомальтинского</w:t>
      </w:r>
      <w:r w:rsidRPr="006E428E">
        <w:rPr>
          <w:b/>
          <w:bCs/>
          <w:color w:val="323232"/>
          <w:spacing w:val="-10"/>
          <w:szCs w:val="28"/>
        </w:rPr>
        <w:t xml:space="preserve"> </w:t>
      </w:r>
      <w:r>
        <w:rPr>
          <w:b/>
          <w:bCs/>
          <w:color w:val="323232"/>
          <w:spacing w:val="-10"/>
          <w:szCs w:val="28"/>
        </w:rPr>
        <w:t>с</w:t>
      </w:r>
      <w:r w:rsidR="00E2032E" w:rsidRPr="006E428E">
        <w:rPr>
          <w:b/>
          <w:bCs/>
          <w:color w:val="323232"/>
          <w:spacing w:val="-10"/>
          <w:szCs w:val="28"/>
        </w:rPr>
        <w:t>ельского поселения</w:t>
      </w:r>
    </w:p>
    <w:p w:rsidR="00E2032E" w:rsidRDefault="00941DB8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Усольского </w:t>
      </w:r>
      <w:r w:rsidR="00E2032E" w:rsidRPr="006E428E">
        <w:rPr>
          <w:b/>
          <w:bCs/>
          <w:color w:val="323232"/>
          <w:spacing w:val="-11"/>
          <w:szCs w:val="28"/>
        </w:rPr>
        <w:t>муниципального</w:t>
      </w:r>
      <w:r>
        <w:rPr>
          <w:b/>
          <w:bCs/>
          <w:color w:val="323232"/>
          <w:spacing w:val="-11"/>
          <w:szCs w:val="28"/>
        </w:rPr>
        <w:t xml:space="preserve"> района</w:t>
      </w:r>
    </w:p>
    <w:p w:rsidR="00941DB8" w:rsidRDefault="00941DB8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Иркутской области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E2032E" w:rsidRPr="003D0D95" w:rsidRDefault="00F329ED" w:rsidP="00460559">
      <w:pPr>
        <w:shd w:val="clear" w:color="auto" w:fill="FFFFFF"/>
        <w:spacing w:line="319" w:lineRule="exact"/>
        <w:jc w:val="center"/>
        <w:rPr>
          <w:b/>
          <w:color w:val="auto"/>
          <w:szCs w:val="28"/>
        </w:rPr>
      </w:pPr>
      <w:r>
        <w:rPr>
          <w:b/>
          <w:szCs w:val="28"/>
        </w:rPr>
        <w:t>ПОСТАНОВЛЕНИЕ</w:t>
      </w:r>
      <w:r w:rsidR="00110A7F">
        <w:rPr>
          <w:b/>
          <w:szCs w:val="28"/>
        </w:rPr>
        <w:t xml:space="preserve"> </w:t>
      </w:r>
    </w:p>
    <w:p w:rsidR="009B54FD" w:rsidRDefault="00F329ED" w:rsidP="00E2032E">
      <w:pPr>
        <w:shd w:val="clear" w:color="auto" w:fill="FFFFFF"/>
        <w:rPr>
          <w:color w:val="323232"/>
          <w:szCs w:val="28"/>
        </w:rPr>
      </w:pPr>
      <w:r>
        <w:rPr>
          <w:color w:val="323232"/>
          <w:spacing w:val="-19"/>
          <w:szCs w:val="28"/>
        </w:rPr>
        <w:t xml:space="preserve">От </w:t>
      </w:r>
      <w:r w:rsidR="00941DB8">
        <w:rPr>
          <w:color w:val="323232"/>
          <w:spacing w:val="-19"/>
          <w:szCs w:val="28"/>
        </w:rPr>
        <w:t>0</w:t>
      </w:r>
      <w:r w:rsidR="004D7F2E">
        <w:rPr>
          <w:color w:val="323232"/>
          <w:spacing w:val="-19"/>
          <w:szCs w:val="28"/>
        </w:rPr>
        <w:t>9</w:t>
      </w:r>
      <w:r w:rsidR="0021561B">
        <w:rPr>
          <w:color w:val="323232"/>
          <w:spacing w:val="-19"/>
          <w:szCs w:val="28"/>
        </w:rPr>
        <w:t>.</w:t>
      </w:r>
      <w:r w:rsidR="00663F5F">
        <w:rPr>
          <w:color w:val="323232"/>
          <w:spacing w:val="-19"/>
          <w:szCs w:val="28"/>
        </w:rPr>
        <w:t>0</w:t>
      </w:r>
      <w:r w:rsidR="00941DB8">
        <w:rPr>
          <w:color w:val="323232"/>
          <w:spacing w:val="-19"/>
          <w:szCs w:val="28"/>
        </w:rPr>
        <w:t>9</w:t>
      </w:r>
      <w:r w:rsidR="0021561B">
        <w:rPr>
          <w:color w:val="323232"/>
          <w:spacing w:val="-19"/>
          <w:szCs w:val="28"/>
        </w:rPr>
        <w:t>.20</w:t>
      </w:r>
      <w:r w:rsidR="00663F5F">
        <w:rPr>
          <w:color w:val="323232"/>
          <w:spacing w:val="-19"/>
          <w:szCs w:val="28"/>
        </w:rPr>
        <w:t>2</w:t>
      </w:r>
      <w:r w:rsidR="002C3012">
        <w:rPr>
          <w:color w:val="323232"/>
          <w:spacing w:val="-19"/>
          <w:szCs w:val="28"/>
        </w:rPr>
        <w:t>1</w:t>
      </w:r>
      <w:r w:rsidR="0021561B">
        <w:rPr>
          <w:color w:val="323232"/>
          <w:spacing w:val="-19"/>
          <w:szCs w:val="28"/>
        </w:rPr>
        <w:t>г</w:t>
      </w:r>
      <w:r w:rsidR="00D574A2">
        <w:rPr>
          <w:color w:val="323232"/>
          <w:szCs w:val="28"/>
        </w:rPr>
        <w:t>.</w:t>
      </w:r>
      <w:r w:rsidR="00E2032E" w:rsidRPr="00FD0802">
        <w:rPr>
          <w:color w:val="323232"/>
          <w:szCs w:val="28"/>
        </w:rPr>
        <w:t xml:space="preserve">                                                                 </w:t>
      </w:r>
      <w:r w:rsidR="00E2032E">
        <w:rPr>
          <w:color w:val="323232"/>
          <w:szCs w:val="28"/>
        </w:rPr>
        <w:t xml:space="preserve">        </w:t>
      </w:r>
      <w:r w:rsidR="0021561B">
        <w:rPr>
          <w:color w:val="323232"/>
          <w:szCs w:val="28"/>
        </w:rPr>
        <w:t xml:space="preserve">                   </w:t>
      </w:r>
      <w:r w:rsidR="00460559">
        <w:rPr>
          <w:color w:val="323232"/>
          <w:szCs w:val="28"/>
        </w:rPr>
        <w:t xml:space="preserve">     </w:t>
      </w:r>
      <w:r w:rsidR="004D7F2E">
        <w:rPr>
          <w:color w:val="323232"/>
          <w:szCs w:val="28"/>
        </w:rPr>
        <w:t xml:space="preserve">  </w:t>
      </w:r>
      <w:r w:rsidR="00460559">
        <w:rPr>
          <w:color w:val="323232"/>
          <w:szCs w:val="28"/>
        </w:rPr>
        <w:t xml:space="preserve">   </w:t>
      </w:r>
      <w:r w:rsidR="009B54FD">
        <w:rPr>
          <w:color w:val="323232"/>
          <w:szCs w:val="28"/>
        </w:rPr>
        <w:t xml:space="preserve"> № 8</w:t>
      </w:r>
      <w:r w:rsidR="00657D5A">
        <w:rPr>
          <w:color w:val="323232"/>
          <w:szCs w:val="28"/>
        </w:rPr>
        <w:t>8</w:t>
      </w:r>
    </w:p>
    <w:p w:rsidR="00E2032E" w:rsidRPr="009B54FD" w:rsidRDefault="00E2032E" w:rsidP="009B54FD">
      <w:pPr>
        <w:shd w:val="clear" w:color="auto" w:fill="FFFFFF"/>
        <w:jc w:val="center"/>
        <w:rPr>
          <w:szCs w:val="28"/>
        </w:rPr>
      </w:pPr>
      <w:r>
        <w:rPr>
          <w:color w:val="323232"/>
          <w:spacing w:val="-10"/>
          <w:szCs w:val="28"/>
        </w:rPr>
        <w:t>п. Новомальтинск</w:t>
      </w:r>
    </w:p>
    <w:p w:rsidR="00D652AC" w:rsidRDefault="00D652AC" w:rsidP="00E2032E">
      <w:pPr>
        <w:shd w:val="clear" w:color="auto" w:fill="FFFFFF"/>
        <w:rPr>
          <w:color w:val="323232"/>
          <w:spacing w:val="-10"/>
          <w:szCs w:val="28"/>
        </w:rPr>
      </w:pPr>
    </w:p>
    <w:p w:rsidR="00D652AC" w:rsidRPr="00D652AC" w:rsidRDefault="00657D5A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>
        <w:rPr>
          <w:b/>
          <w:color w:val="323232"/>
          <w:spacing w:val="-10"/>
          <w:szCs w:val="28"/>
        </w:rPr>
        <w:t xml:space="preserve">О внесении изменений в </w:t>
      </w:r>
      <w:r w:rsidR="007A353B">
        <w:rPr>
          <w:b/>
          <w:color w:val="323232"/>
          <w:spacing w:val="-10"/>
          <w:szCs w:val="28"/>
        </w:rPr>
        <w:t xml:space="preserve">план </w:t>
      </w:r>
      <w:r w:rsidR="007A353B" w:rsidRPr="00D652AC">
        <w:rPr>
          <w:b/>
          <w:color w:val="323232"/>
          <w:spacing w:val="-10"/>
          <w:szCs w:val="28"/>
        </w:rPr>
        <w:t>п</w:t>
      </w:r>
      <w:r w:rsidR="007A353B">
        <w:rPr>
          <w:b/>
          <w:color w:val="323232"/>
          <w:spacing w:val="-10"/>
          <w:szCs w:val="28"/>
        </w:rPr>
        <w:t>ротиводействия коррупции в</w:t>
      </w:r>
      <w:r w:rsidR="00D652AC" w:rsidRPr="00D652AC">
        <w:rPr>
          <w:b/>
          <w:color w:val="323232"/>
          <w:spacing w:val="-10"/>
          <w:szCs w:val="28"/>
        </w:rPr>
        <w:t xml:space="preserve"> </w:t>
      </w:r>
      <w:r w:rsidR="009B54FD" w:rsidRPr="00D652AC">
        <w:rPr>
          <w:b/>
          <w:color w:val="323232"/>
          <w:spacing w:val="-10"/>
          <w:szCs w:val="28"/>
        </w:rPr>
        <w:t>Новомальтинско</w:t>
      </w:r>
      <w:r w:rsidR="007A353B">
        <w:rPr>
          <w:b/>
          <w:color w:val="323232"/>
          <w:spacing w:val="-10"/>
          <w:szCs w:val="28"/>
        </w:rPr>
        <w:t>м</w:t>
      </w:r>
      <w:r w:rsidR="009B54FD" w:rsidRPr="00D652AC">
        <w:rPr>
          <w:b/>
          <w:color w:val="323232"/>
          <w:spacing w:val="-10"/>
          <w:szCs w:val="28"/>
        </w:rPr>
        <w:t xml:space="preserve"> </w:t>
      </w:r>
      <w:r w:rsidR="00D652AC" w:rsidRPr="00D652AC">
        <w:rPr>
          <w:b/>
          <w:color w:val="323232"/>
          <w:spacing w:val="-10"/>
          <w:szCs w:val="28"/>
        </w:rPr>
        <w:t>сельско</w:t>
      </w:r>
      <w:r w:rsidR="007A353B">
        <w:rPr>
          <w:b/>
          <w:color w:val="323232"/>
          <w:spacing w:val="-10"/>
          <w:szCs w:val="28"/>
        </w:rPr>
        <w:t>м</w:t>
      </w:r>
      <w:r w:rsidR="00D652AC" w:rsidRPr="00D652AC">
        <w:rPr>
          <w:b/>
          <w:color w:val="323232"/>
          <w:spacing w:val="-10"/>
          <w:szCs w:val="28"/>
        </w:rPr>
        <w:t xml:space="preserve"> поселени</w:t>
      </w:r>
      <w:r w:rsidR="007A353B">
        <w:rPr>
          <w:b/>
          <w:color w:val="323232"/>
          <w:spacing w:val="-10"/>
          <w:szCs w:val="28"/>
        </w:rPr>
        <w:t>и</w:t>
      </w:r>
      <w:r w:rsidR="00D652AC" w:rsidRPr="00D652AC">
        <w:rPr>
          <w:b/>
          <w:color w:val="323232"/>
          <w:spacing w:val="-10"/>
          <w:szCs w:val="28"/>
        </w:rPr>
        <w:t xml:space="preserve"> </w:t>
      </w:r>
      <w:r w:rsidR="002C3012">
        <w:rPr>
          <w:b/>
          <w:color w:val="323232"/>
          <w:spacing w:val="-10"/>
          <w:szCs w:val="28"/>
        </w:rPr>
        <w:t>на 2021</w:t>
      </w:r>
      <w:r w:rsidR="00D652AC" w:rsidRPr="00D652AC">
        <w:rPr>
          <w:b/>
          <w:color w:val="323232"/>
          <w:spacing w:val="-10"/>
          <w:szCs w:val="28"/>
        </w:rPr>
        <w:t xml:space="preserve"> год</w:t>
      </w:r>
    </w:p>
    <w:p w:rsidR="00E2032E" w:rsidRDefault="00E2032E" w:rsidP="00E2032E">
      <w:pPr>
        <w:shd w:val="clear" w:color="auto" w:fill="FFFFFF"/>
        <w:jc w:val="center"/>
        <w:rPr>
          <w:color w:val="323232"/>
          <w:spacing w:val="-10"/>
          <w:szCs w:val="28"/>
        </w:rPr>
      </w:pPr>
    </w:p>
    <w:p w:rsidR="00D574A2" w:rsidRPr="00D574A2" w:rsidRDefault="00D574A2" w:rsidP="009B54FD">
      <w:pPr>
        <w:widowControl w:val="0"/>
        <w:autoSpaceDE w:val="0"/>
        <w:autoSpaceDN w:val="0"/>
        <w:adjustRightInd w:val="0"/>
        <w:ind w:firstLine="851"/>
        <w:jc w:val="both"/>
        <w:rPr>
          <w:color w:val="auto"/>
          <w:szCs w:val="28"/>
        </w:rPr>
      </w:pPr>
      <w:r w:rsidRPr="00D574A2">
        <w:rPr>
          <w:color w:val="auto"/>
          <w:szCs w:val="28"/>
        </w:rPr>
        <w:t xml:space="preserve">В целях соблюдения требований Федеральных законов от 6 октября 2003 года </w:t>
      </w:r>
      <w:hyperlink r:id="rId6" w:history="1">
        <w:r w:rsidRPr="00D574A2">
          <w:rPr>
            <w:color w:val="auto"/>
            <w:szCs w:val="28"/>
          </w:rPr>
          <w:t>№131-ФЗ</w:t>
        </w:r>
      </w:hyperlink>
      <w:r w:rsidRPr="00D574A2">
        <w:rPr>
          <w:color w:val="auto"/>
          <w:szCs w:val="28"/>
        </w:rPr>
        <w:t xml:space="preserve"> «Об общих принципах организации местного самоуправления </w:t>
      </w:r>
      <w:proofErr w:type="gramStart"/>
      <w:r w:rsidRPr="00D574A2">
        <w:rPr>
          <w:color w:val="auto"/>
          <w:szCs w:val="28"/>
        </w:rPr>
        <w:t>в</w:t>
      </w:r>
      <w:proofErr w:type="gramEnd"/>
      <w:r w:rsidRPr="00D574A2">
        <w:rPr>
          <w:color w:val="auto"/>
          <w:szCs w:val="28"/>
        </w:rPr>
        <w:t xml:space="preserve"> Российской Федерации», от 25 декабря 2008 года №273-ФЗ «О противодействии коррупции»,</w:t>
      </w:r>
      <w:r>
        <w:rPr>
          <w:color w:val="auto"/>
          <w:szCs w:val="28"/>
        </w:rPr>
        <w:t xml:space="preserve"> руководствуясь Указом президента Российс</w:t>
      </w:r>
      <w:r w:rsidR="00F329ED">
        <w:rPr>
          <w:color w:val="auto"/>
          <w:szCs w:val="28"/>
        </w:rPr>
        <w:t xml:space="preserve">кой Федерации от </w:t>
      </w:r>
      <w:r w:rsidR="009B54FD">
        <w:rPr>
          <w:color w:val="auto"/>
          <w:szCs w:val="28"/>
        </w:rPr>
        <w:t>16</w:t>
      </w:r>
      <w:r w:rsidR="00F329ED">
        <w:rPr>
          <w:color w:val="auto"/>
          <w:szCs w:val="28"/>
        </w:rPr>
        <w:t>.0</w:t>
      </w:r>
      <w:r w:rsidR="009B54FD">
        <w:rPr>
          <w:color w:val="auto"/>
          <w:szCs w:val="28"/>
        </w:rPr>
        <w:t>8</w:t>
      </w:r>
      <w:r w:rsidR="00F329ED">
        <w:rPr>
          <w:color w:val="auto"/>
          <w:szCs w:val="28"/>
        </w:rPr>
        <w:t>.20</w:t>
      </w:r>
      <w:r w:rsidR="009B54FD">
        <w:rPr>
          <w:color w:val="auto"/>
          <w:szCs w:val="28"/>
        </w:rPr>
        <w:t>21</w:t>
      </w:r>
      <w:r w:rsidR="00F329ED">
        <w:rPr>
          <w:color w:val="auto"/>
          <w:szCs w:val="28"/>
        </w:rPr>
        <w:t>г. №</w:t>
      </w:r>
      <w:r w:rsidR="009B54FD">
        <w:rPr>
          <w:color w:val="auto"/>
          <w:szCs w:val="28"/>
        </w:rPr>
        <w:t>478</w:t>
      </w:r>
      <w:r>
        <w:rPr>
          <w:color w:val="auto"/>
          <w:szCs w:val="28"/>
        </w:rPr>
        <w:t xml:space="preserve"> «О национальном плане противодействия коррупции на 20</w:t>
      </w:r>
      <w:r w:rsidR="009B54FD">
        <w:rPr>
          <w:color w:val="auto"/>
          <w:szCs w:val="28"/>
        </w:rPr>
        <w:t>21</w:t>
      </w:r>
      <w:r>
        <w:rPr>
          <w:color w:val="auto"/>
          <w:szCs w:val="28"/>
        </w:rPr>
        <w:t>-202</w:t>
      </w:r>
      <w:r w:rsidR="009B54FD">
        <w:rPr>
          <w:color w:val="auto"/>
          <w:szCs w:val="28"/>
        </w:rPr>
        <w:t>4</w:t>
      </w:r>
      <w:r>
        <w:rPr>
          <w:color w:val="auto"/>
          <w:szCs w:val="28"/>
        </w:rPr>
        <w:t xml:space="preserve"> годы», статьями</w:t>
      </w:r>
      <w:r w:rsidRPr="00D574A2">
        <w:rPr>
          <w:color w:val="auto"/>
          <w:szCs w:val="28"/>
        </w:rPr>
        <w:t xml:space="preserve"> 23,46 Устава Новомальтинского </w:t>
      </w:r>
      <w:r w:rsidR="009B54FD">
        <w:rPr>
          <w:color w:val="auto"/>
          <w:szCs w:val="28"/>
        </w:rPr>
        <w:t>сельского поселения</w:t>
      </w:r>
      <w:r w:rsidRPr="00D574A2">
        <w:rPr>
          <w:color w:val="auto"/>
          <w:szCs w:val="28"/>
        </w:rPr>
        <w:t xml:space="preserve">, администрация </w:t>
      </w:r>
      <w:r w:rsidR="009B54FD" w:rsidRPr="00D574A2">
        <w:rPr>
          <w:color w:val="auto"/>
          <w:szCs w:val="28"/>
        </w:rPr>
        <w:t xml:space="preserve">Новомальтинского </w:t>
      </w:r>
      <w:r w:rsidR="009B54FD">
        <w:rPr>
          <w:color w:val="auto"/>
          <w:szCs w:val="28"/>
        </w:rPr>
        <w:t>сельского поселения</w:t>
      </w:r>
    </w:p>
    <w:p w:rsidR="00D574A2" w:rsidRPr="00D574A2" w:rsidRDefault="00D574A2" w:rsidP="00D574A2">
      <w:pPr>
        <w:widowControl w:val="0"/>
        <w:autoSpaceDE w:val="0"/>
        <w:autoSpaceDN w:val="0"/>
        <w:adjustRightInd w:val="0"/>
        <w:jc w:val="both"/>
        <w:rPr>
          <w:bCs/>
          <w:color w:val="auto"/>
          <w:szCs w:val="28"/>
        </w:rPr>
      </w:pPr>
      <w:r w:rsidRPr="00D574A2">
        <w:rPr>
          <w:bCs/>
          <w:color w:val="auto"/>
          <w:szCs w:val="28"/>
        </w:rPr>
        <w:t>ПОСТАНОВЛЯЕТ:</w:t>
      </w:r>
    </w:p>
    <w:p w:rsidR="009B54FD" w:rsidRDefault="000C772B" w:rsidP="009B54FD">
      <w:pPr>
        <w:shd w:val="clear" w:color="auto" w:fill="FFFFFF"/>
        <w:ind w:firstLine="851"/>
        <w:jc w:val="both"/>
        <w:rPr>
          <w:szCs w:val="28"/>
        </w:rPr>
      </w:pPr>
      <w:r>
        <w:rPr>
          <w:szCs w:val="28"/>
        </w:rPr>
        <w:t>1.</w:t>
      </w:r>
      <w:r w:rsidR="009B3EFC">
        <w:rPr>
          <w:szCs w:val="28"/>
        </w:rPr>
        <w:t xml:space="preserve"> </w:t>
      </w:r>
      <w:r w:rsidR="00657D5A">
        <w:rPr>
          <w:szCs w:val="28"/>
        </w:rPr>
        <w:t>П</w:t>
      </w:r>
      <w:r>
        <w:rPr>
          <w:szCs w:val="28"/>
        </w:rPr>
        <w:t xml:space="preserve">лан </w:t>
      </w:r>
      <w:r w:rsidR="007A353B">
        <w:rPr>
          <w:szCs w:val="28"/>
        </w:rPr>
        <w:t xml:space="preserve">противодействия коррупции в </w:t>
      </w:r>
      <w:r w:rsidR="009B54FD">
        <w:rPr>
          <w:szCs w:val="28"/>
        </w:rPr>
        <w:t>Новомальтинско</w:t>
      </w:r>
      <w:r w:rsidR="007A353B">
        <w:rPr>
          <w:szCs w:val="28"/>
        </w:rPr>
        <w:t>м</w:t>
      </w:r>
      <w:r w:rsidR="009B54FD">
        <w:rPr>
          <w:szCs w:val="28"/>
        </w:rPr>
        <w:t xml:space="preserve"> </w:t>
      </w:r>
      <w:r>
        <w:rPr>
          <w:szCs w:val="28"/>
        </w:rPr>
        <w:t>сельско</w:t>
      </w:r>
      <w:r w:rsidR="007A353B">
        <w:rPr>
          <w:szCs w:val="28"/>
        </w:rPr>
        <w:t>м</w:t>
      </w:r>
      <w:r>
        <w:rPr>
          <w:szCs w:val="28"/>
        </w:rPr>
        <w:t xml:space="preserve"> поселени</w:t>
      </w:r>
      <w:r w:rsidR="007A353B">
        <w:rPr>
          <w:szCs w:val="28"/>
        </w:rPr>
        <w:t>и</w:t>
      </w:r>
      <w:r>
        <w:rPr>
          <w:szCs w:val="28"/>
        </w:rPr>
        <w:t xml:space="preserve"> </w:t>
      </w:r>
      <w:r w:rsidR="004447EF">
        <w:rPr>
          <w:szCs w:val="28"/>
        </w:rPr>
        <w:t xml:space="preserve">на </w:t>
      </w:r>
      <w:r>
        <w:rPr>
          <w:szCs w:val="28"/>
        </w:rPr>
        <w:t>20</w:t>
      </w:r>
      <w:r w:rsidR="002C3012">
        <w:rPr>
          <w:szCs w:val="28"/>
        </w:rPr>
        <w:t>21</w:t>
      </w:r>
      <w:r>
        <w:rPr>
          <w:szCs w:val="28"/>
        </w:rPr>
        <w:t xml:space="preserve"> </w:t>
      </w:r>
      <w:r w:rsidR="00657D5A">
        <w:rPr>
          <w:szCs w:val="28"/>
        </w:rPr>
        <w:t xml:space="preserve">год, утвержденный постановлением от </w:t>
      </w:r>
      <w:r w:rsidR="00657D5A" w:rsidRPr="00657D5A">
        <w:rPr>
          <w:szCs w:val="28"/>
        </w:rPr>
        <w:t xml:space="preserve">26.03.2021г. № 34/1 </w:t>
      </w:r>
      <w:r w:rsidR="00657D5A">
        <w:rPr>
          <w:szCs w:val="28"/>
        </w:rPr>
        <w:t>читать в новой редакции (прилагается</w:t>
      </w:r>
      <w:r>
        <w:rPr>
          <w:szCs w:val="28"/>
        </w:rPr>
        <w:t>).</w:t>
      </w:r>
    </w:p>
    <w:p w:rsidR="009B3EFC" w:rsidRPr="009B54FD" w:rsidRDefault="00657D5A" w:rsidP="009B54FD">
      <w:pPr>
        <w:shd w:val="clear" w:color="auto" w:fill="FFFFFF"/>
        <w:ind w:firstLine="851"/>
        <w:jc w:val="both"/>
        <w:rPr>
          <w:szCs w:val="28"/>
        </w:rPr>
      </w:pPr>
      <w:r>
        <w:rPr>
          <w:bCs/>
          <w:color w:val="auto"/>
          <w:szCs w:val="28"/>
        </w:rPr>
        <w:t>2</w:t>
      </w:r>
      <w:r w:rsidR="009B3EFC">
        <w:rPr>
          <w:bCs/>
          <w:color w:val="auto"/>
          <w:szCs w:val="28"/>
        </w:rPr>
        <w:t xml:space="preserve">. </w:t>
      </w:r>
      <w:r w:rsidR="00DA6F40">
        <w:rPr>
          <w:bCs/>
          <w:color w:val="auto"/>
          <w:szCs w:val="28"/>
        </w:rPr>
        <w:t>О</w:t>
      </w:r>
      <w:r w:rsidR="009B3EFC" w:rsidRPr="009B3EFC">
        <w:rPr>
          <w:color w:val="auto"/>
          <w:szCs w:val="28"/>
        </w:rPr>
        <w:t xml:space="preserve">публиковать настоящее постановление в газете «Новости Новомальтинского муниципального образования» и разместить на официальном сайте администрации </w:t>
      </w:r>
      <w:r w:rsidR="009B54FD">
        <w:rPr>
          <w:color w:val="auto"/>
          <w:szCs w:val="28"/>
        </w:rPr>
        <w:t xml:space="preserve">Новомальтинского </w:t>
      </w:r>
      <w:r w:rsidR="00DA6F40">
        <w:rPr>
          <w:color w:val="auto"/>
          <w:szCs w:val="28"/>
        </w:rPr>
        <w:t xml:space="preserve">сельского поселения </w:t>
      </w:r>
      <w:r w:rsidR="009B3EFC" w:rsidRPr="009B3EFC">
        <w:rPr>
          <w:color w:val="auto"/>
          <w:szCs w:val="28"/>
        </w:rPr>
        <w:t>в информационно-телеко</w:t>
      </w:r>
      <w:r w:rsidR="00DA6F40">
        <w:rPr>
          <w:color w:val="auto"/>
          <w:szCs w:val="28"/>
        </w:rPr>
        <w:t xml:space="preserve">ммуникационной сети «Интернет» - </w:t>
      </w:r>
      <w:proofErr w:type="spellStart"/>
      <w:r w:rsidR="009B3EFC" w:rsidRPr="009B3EFC">
        <w:rPr>
          <w:color w:val="auto"/>
          <w:szCs w:val="28"/>
          <w:lang w:val="en-US"/>
        </w:rPr>
        <w:t>novomaltinsk</w:t>
      </w:r>
      <w:proofErr w:type="spellEnd"/>
      <w:r w:rsidR="009B3EFC" w:rsidRPr="009B3EFC">
        <w:rPr>
          <w:color w:val="auto"/>
          <w:szCs w:val="28"/>
        </w:rPr>
        <w:t>.</w:t>
      </w:r>
      <w:proofErr w:type="spellStart"/>
      <w:r w:rsidR="009B3EFC" w:rsidRPr="009B3EFC">
        <w:rPr>
          <w:color w:val="auto"/>
          <w:szCs w:val="28"/>
          <w:lang w:val="en-US"/>
        </w:rPr>
        <w:t>ru</w:t>
      </w:r>
      <w:proofErr w:type="spellEnd"/>
      <w:r w:rsidR="009B3EFC" w:rsidRPr="009B3EFC">
        <w:rPr>
          <w:color w:val="auto"/>
          <w:szCs w:val="28"/>
        </w:rPr>
        <w:t>.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95458B" w:rsidP="000C772B">
      <w:pPr>
        <w:shd w:val="clear" w:color="auto" w:fill="FFFFFF"/>
        <w:jc w:val="both"/>
        <w:rPr>
          <w:szCs w:val="28"/>
        </w:rPr>
      </w:pPr>
      <w:proofErr w:type="gramStart"/>
      <w:r>
        <w:rPr>
          <w:szCs w:val="28"/>
        </w:rPr>
        <w:t>Исполняющая</w:t>
      </w:r>
      <w:proofErr w:type="gramEnd"/>
      <w:r>
        <w:rPr>
          <w:szCs w:val="28"/>
        </w:rPr>
        <w:t xml:space="preserve"> обязанности</w:t>
      </w:r>
    </w:p>
    <w:p w:rsidR="0095458B" w:rsidRDefault="0095458B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главы администрации                                                                 О.С. Акимова</w:t>
      </w:r>
    </w:p>
    <w:p w:rsidR="00E2032E" w:rsidRDefault="00E2032E" w:rsidP="00F329ED">
      <w:pPr>
        <w:shd w:val="clear" w:color="auto" w:fill="FFFFFF"/>
        <w:jc w:val="both"/>
        <w:rPr>
          <w:szCs w:val="28"/>
        </w:rPr>
      </w:pP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9B54FD" w:rsidRDefault="009B54FD" w:rsidP="00E2032E">
      <w:pPr>
        <w:shd w:val="clear" w:color="auto" w:fill="FFFFFF"/>
        <w:rPr>
          <w:color w:val="323232"/>
          <w:spacing w:val="-10"/>
          <w:szCs w:val="28"/>
        </w:rPr>
      </w:pPr>
    </w:p>
    <w:p w:rsidR="009B54FD" w:rsidRDefault="009B54FD" w:rsidP="00E2032E">
      <w:pPr>
        <w:shd w:val="clear" w:color="auto" w:fill="FFFFFF"/>
        <w:rPr>
          <w:color w:val="323232"/>
          <w:spacing w:val="-10"/>
          <w:szCs w:val="28"/>
        </w:rPr>
      </w:pPr>
    </w:p>
    <w:p w:rsidR="00657D5A" w:rsidRDefault="00657D5A" w:rsidP="00E2032E">
      <w:pPr>
        <w:shd w:val="clear" w:color="auto" w:fill="FFFFFF"/>
        <w:rPr>
          <w:color w:val="323232"/>
          <w:spacing w:val="-10"/>
          <w:szCs w:val="28"/>
        </w:rPr>
      </w:pPr>
    </w:p>
    <w:p w:rsidR="00657D5A" w:rsidRDefault="00657D5A" w:rsidP="00E2032E">
      <w:pPr>
        <w:shd w:val="clear" w:color="auto" w:fill="FFFFFF"/>
        <w:rPr>
          <w:color w:val="323232"/>
          <w:spacing w:val="-10"/>
          <w:szCs w:val="28"/>
        </w:rPr>
      </w:pPr>
    </w:p>
    <w:p w:rsidR="00657D5A" w:rsidRDefault="00657D5A" w:rsidP="00E2032E">
      <w:pPr>
        <w:shd w:val="clear" w:color="auto" w:fill="FFFFFF"/>
        <w:rPr>
          <w:color w:val="323232"/>
          <w:spacing w:val="-10"/>
          <w:szCs w:val="28"/>
        </w:rPr>
      </w:pPr>
    </w:p>
    <w:p w:rsidR="00657D5A" w:rsidRDefault="00657D5A" w:rsidP="00E2032E">
      <w:pPr>
        <w:shd w:val="clear" w:color="auto" w:fill="FFFFFF"/>
        <w:rPr>
          <w:color w:val="323232"/>
          <w:spacing w:val="-10"/>
          <w:szCs w:val="28"/>
        </w:rPr>
      </w:pPr>
    </w:p>
    <w:p w:rsidR="0021561B" w:rsidRDefault="00657D5A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</w:p>
    <w:p w:rsidR="005F5012" w:rsidRPr="009B3EFC" w:rsidRDefault="0021561B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="00F329ED">
        <w:rPr>
          <w:sz w:val="22"/>
          <w:szCs w:val="22"/>
        </w:rPr>
        <w:t>твержден</w:t>
      </w:r>
    </w:p>
    <w:p w:rsidR="00F329ED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постановлением администрации</w:t>
      </w:r>
    </w:p>
    <w:p w:rsidR="005F5012" w:rsidRPr="009B3EFC" w:rsidRDefault="009B54F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Новомальтинского </w:t>
      </w:r>
      <w:r w:rsidR="00F329ED">
        <w:rPr>
          <w:sz w:val="22"/>
          <w:szCs w:val="22"/>
        </w:rPr>
        <w:t>сельского поселения</w:t>
      </w:r>
      <w:r w:rsidR="0021561B">
        <w:rPr>
          <w:sz w:val="22"/>
          <w:szCs w:val="22"/>
        </w:rPr>
        <w:t xml:space="preserve"> </w:t>
      </w:r>
    </w:p>
    <w:p w:rsidR="005F5012" w:rsidRPr="009B3EFC" w:rsidRDefault="009B3EFC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о</w:t>
      </w:r>
      <w:r w:rsidR="0097738B" w:rsidRPr="009B3EFC">
        <w:rPr>
          <w:sz w:val="22"/>
          <w:szCs w:val="22"/>
        </w:rPr>
        <w:t xml:space="preserve">т </w:t>
      </w:r>
      <w:r w:rsidR="009B54FD">
        <w:rPr>
          <w:sz w:val="22"/>
          <w:szCs w:val="22"/>
        </w:rPr>
        <w:t>0</w:t>
      </w:r>
      <w:r w:rsidR="006D5E03">
        <w:rPr>
          <w:sz w:val="22"/>
          <w:szCs w:val="22"/>
        </w:rPr>
        <w:t>9</w:t>
      </w:r>
      <w:bookmarkStart w:id="0" w:name="_GoBack"/>
      <w:bookmarkEnd w:id="0"/>
      <w:r w:rsidR="0097738B" w:rsidRPr="009B3EFC">
        <w:rPr>
          <w:sz w:val="22"/>
          <w:szCs w:val="22"/>
        </w:rPr>
        <w:t>.</w:t>
      </w:r>
      <w:r w:rsidR="00663F5F">
        <w:rPr>
          <w:sz w:val="22"/>
          <w:szCs w:val="22"/>
        </w:rPr>
        <w:t>0</w:t>
      </w:r>
      <w:r w:rsidR="009B54FD">
        <w:rPr>
          <w:sz w:val="22"/>
          <w:szCs w:val="22"/>
        </w:rPr>
        <w:t>9</w:t>
      </w:r>
      <w:r w:rsidR="0097738B" w:rsidRPr="009B3EFC">
        <w:rPr>
          <w:sz w:val="22"/>
          <w:szCs w:val="22"/>
        </w:rPr>
        <w:t>.20</w:t>
      </w:r>
      <w:r w:rsidR="002C3012">
        <w:rPr>
          <w:sz w:val="22"/>
          <w:szCs w:val="22"/>
        </w:rPr>
        <w:t>21</w:t>
      </w:r>
      <w:r w:rsidR="0097738B" w:rsidRPr="009B3EFC">
        <w:rPr>
          <w:sz w:val="22"/>
          <w:szCs w:val="22"/>
        </w:rPr>
        <w:t xml:space="preserve">г. </w:t>
      </w:r>
      <w:r w:rsidR="005F5012" w:rsidRPr="009B3EFC">
        <w:rPr>
          <w:sz w:val="22"/>
          <w:szCs w:val="22"/>
        </w:rPr>
        <w:t>№</w:t>
      </w:r>
      <w:r w:rsidR="002C3012">
        <w:rPr>
          <w:sz w:val="22"/>
          <w:szCs w:val="22"/>
        </w:rPr>
        <w:t xml:space="preserve"> </w:t>
      </w:r>
      <w:r w:rsidR="009B54FD">
        <w:rPr>
          <w:sz w:val="22"/>
          <w:szCs w:val="22"/>
        </w:rPr>
        <w:t>88</w:t>
      </w:r>
    </w:p>
    <w:p w:rsidR="005F5012" w:rsidRDefault="005F5012" w:rsidP="005F5012">
      <w:pPr>
        <w:ind w:left="5664"/>
      </w:pPr>
    </w:p>
    <w:p w:rsidR="007A353B" w:rsidRDefault="007A353B" w:rsidP="00657D5A">
      <w:pPr>
        <w:jc w:val="center"/>
        <w:rPr>
          <w:szCs w:val="28"/>
        </w:rPr>
      </w:pPr>
      <w:r>
        <w:rPr>
          <w:szCs w:val="28"/>
        </w:rPr>
        <w:t xml:space="preserve">План </w:t>
      </w:r>
    </w:p>
    <w:p w:rsidR="00CC0A58" w:rsidRDefault="007A353B" w:rsidP="00657D5A">
      <w:pPr>
        <w:jc w:val="center"/>
      </w:pPr>
      <w:r>
        <w:rPr>
          <w:szCs w:val="28"/>
        </w:rPr>
        <w:t>противодействия коррупции в Новомальтинском сельском поселении на 2021 год</w:t>
      </w:r>
    </w:p>
    <w:tbl>
      <w:tblPr>
        <w:tblW w:w="992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5214"/>
        <w:gridCol w:w="2551"/>
        <w:gridCol w:w="1560"/>
      </w:tblGrid>
      <w:tr w:rsidR="00657D5A" w:rsidRPr="00657D5A" w:rsidTr="00CD71A4">
        <w:trPr>
          <w:trHeight w:val="33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№</w:t>
            </w:r>
          </w:p>
          <w:p w:rsidR="00657D5A" w:rsidRPr="00657D5A" w:rsidRDefault="00657D5A" w:rsidP="004D7F2E">
            <w:pPr>
              <w:spacing w:after="150"/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п\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</w:t>
            </w:r>
            <w:proofErr w:type="gramEnd"/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Мероприятия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Ответственные исполнители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Срок выполнения</w:t>
            </w:r>
          </w:p>
        </w:tc>
      </w:tr>
      <w:tr w:rsidR="00657D5A" w:rsidRPr="00657D5A" w:rsidTr="00CD71A4">
        <w:trPr>
          <w:trHeight w:val="21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Организационные антикоррупционные мероприятия</w:t>
            </w:r>
          </w:p>
        </w:tc>
      </w:tr>
      <w:tr w:rsidR="00657D5A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1.1.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Рассмотрение на заседании 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Комиссии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 противодействию коррупции вопроса «Об итогах выполнения в 2020 году плана мероприятий по противодействию коррупции»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CC0A5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CC0A5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Март 2021</w:t>
            </w:r>
            <w:r w:rsidR="00657D5A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г.</w:t>
            </w:r>
          </w:p>
        </w:tc>
      </w:tr>
      <w:tr w:rsidR="00657D5A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Анализ деятельности системы 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«Интернет-приемная»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 фактам коррупционной направленности, обобщение практики рассмотрения обращений граждан и организаций по фактам коррупции, поступающим в администрацию 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Новомальтинского сельского поселения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(дале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е администрация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CC0A5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CC0A5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Июнь 2021г. декабрь 2021</w:t>
            </w:r>
            <w:r w:rsidR="00657D5A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г.</w:t>
            </w:r>
          </w:p>
        </w:tc>
      </w:tr>
      <w:tr w:rsidR="00657D5A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1.3.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Обеспечение исполнения нормативных правовых актов Российской Федерации, направленных на совершенствование организационных основ противодействия коррупции, осуществление мониторин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га муниципальных правовых актов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целях приведения в соответствие с действующим законодательством в сфере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Default="00CC0A5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C0A58" w:rsidRPr="00657D5A" w:rsidRDefault="00CC0A5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CD71A4">
        <w:trPr>
          <w:trHeight w:val="1164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Анализ проведения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Open Sans" w:hAnsi="Open Sans" w:cs="Arial"/>
                <w:sz w:val="21"/>
                <w:szCs w:val="21"/>
              </w:rPr>
              <w:t>ведущим специалистом по финансово-бюджетной политике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конт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рольных мероприятий в 2021 году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сфере закупок для обеспечения муниципальных нужд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CC0A58">
              <w:rPr>
                <w:rFonts w:ascii="Open Sans" w:hAnsi="Open Sans" w:cs="Arial"/>
                <w:sz w:val="21"/>
                <w:szCs w:val="21"/>
              </w:rPr>
              <w:t>Ведущий специалист по финансово-бюджетной политике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 квартал 2021 года</w:t>
            </w:r>
          </w:p>
        </w:tc>
      </w:tr>
      <w:tr w:rsidR="00CD71A4" w:rsidRPr="00657D5A" w:rsidTr="00171059">
        <w:trPr>
          <w:trHeight w:val="1078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1.5.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Проведение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публичных слушаний, общественных обсуждений проектов нормативных п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равовых актов в соответствии с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законодательством Российской Федерации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Default="00CD71A4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171059">
        <w:trPr>
          <w:trHeight w:val="798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1.6.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Предоставление в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администрацию Усольского муниципального района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Иркутской области отчетов по противодействию коррупции в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Новомальтинском сельском поселении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Ежеквартально</w:t>
            </w:r>
          </w:p>
        </w:tc>
      </w:tr>
      <w:tr w:rsidR="00CD71A4" w:rsidRPr="00657D5A" w:rsidTr="00CD71A4">
        <w:trPr>
          <w:trHeight w:val="43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1.7.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Обеспечение наполнения актуальной информацией подраздела «Противодействие коррупции» </w:t>
            </w:r>
            <w:r w:rsidRPr="00F66904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соответствии с требованиями к размещению и наполнению подразделов, посвященных вопросам противодействия коррупции,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утвержденных приказом министерства труда и социальной защиты Российской Федерации от 07.10.2013 г. №530-н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1.8.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Анализ практики заключения договоров аренды, договоров купли-продажи, договоров безвозмездного пользования объектов, находящихся в муниципальной собственности, взыскания задолженности п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о арендным платежам за 2021 год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CC0A58">
              <w:rPr>
                <w:rFonts w:ascii="Open Sans" w:hAnsi="Open Sans" w:cs="Arial"/>
                <w:sz w:val="21"/>
                <w:szCs w:val="21"/>
              </w:rPr>
              <w:t>Ведущий специалист по финансово-бюджетной политике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 квартал 2021 года</w:t>
            </w:r>
          </w:p>
        </w:tc>
      </w:tr>
      <w:tr w:rsidR="00CD71A4" w:rsidRPr="00657D5A" w:rsidTr="00CD71A4">
        <w:trPr>
          <w:trHeight w:val="22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Антикоррупционные мероприятия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при прохождении муниципальной службы</w:t>
            </w:r>
          </w:p>
        </w:tc>
      </w:tr>
      <w:tr w:rsidR="00CD71A4" w:rsidRPr="00657D5A" w:rsidTr="00CD71A4">
        <w:trPr>
          <w:trHeight w:val="39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proofErr w:type="gramStart"/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Представление муниципальными служащими, замещающими должности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муниципальной службы, с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ведений о доходах, расходах, об имуществе и обязательствах имущественного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характера, а также о доходах, расходах, об имуществе и обязательствах имущественного характера своих супруги (супруга) и несовершеннолетних детей или лицами, претендующими на замещение должности муниципальной службы в админис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трации, сведений о доходах, об имуществе и обязательствах имущественного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характера, а также о доходах, об имуществе и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обязательствах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имущественного характера своих супруги (супруга) и несовершеннолетних детей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Не позднее 30 апреля 2021 г.</w:t>
            </w:r>
          </w:p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Уточнённые сведения - до 31 мая 2021 г.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Для вновь поступивших на муниципальную служб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у-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при устройстве на работу</w:t>
            </w:r>
          </w:p>
        </w:tc>
      </w:tr>
      <w:tr w:rsidR="00CD71A4" w:rsidRPr="00657D5A" w:rsidTr="00CD71A4">
        <w:trPr>
          <w:trHeight w:val="60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Размещение сведений о доходах, расходах, об имуществе и обязательствах 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имущественного характера муниципальных служащих </w:t>
            </w:r>
            <w:r w:rsidRPr="00417DAE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14 рабочих дней со дня истечения срока, установленного для их подачи</w:t>
            </w:r>
          </w:p>
        </w:tc>
      </w:tr>
      <w:tr w:rsidR="00CD71A4" w:rsidRPr="00657D5A" w:rsidTr="00683A05">
        <w:trPr>
          <w:trHeight w:val="789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2.3.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Анализ сведений о доходах, расходах, об имуществе и обязательствах 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>имущественного характера, представленных муниципальными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служащими за 2020 год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 квартал 2021 года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Осуществление проверок достоверности и полноты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сведений о доходах, расходах, об имуществе и обязательствах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имущественного характера, представляемых муниципальными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служащими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Default="00417DA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417DAE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На основании решения представителя нанимателя (работодателя), принятого на основании пос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>тупившей достаточной информации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2.5.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Обеспечение предоставления муниципальными служащими или гражданами, претендующими на замещение должности муниципальной служб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>ы, сведений об адресах сайтов 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(или) страниц сайтов в информационно-телекоммуникационной сети «Интернет», на которых размещалась общедоступная информация, а также данные, позволяющие их идентифицировать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Не позднее</w:t>
            </w:r>
          </w:p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31 марта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2021г.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Для вновь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поступивших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на муниципальную службу - при устройстве на работу</w:t>
            </w:r>
          </w:p>
        </w:tc>
      </w:tr>
      <w:tr w:rsidR="00CD71A4" w:rsidRPr="00657D5A" w:rsidTr="00CD71A4">
        <w:trPr>
          <w:trHeight w:val="24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2.6.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417DAE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года по мере необходимости</w:t>
            </w:r>
          </w:p>
        </w:tc>
      </w:tr>
      <w:tr w:rsidR="00CD71A4" w:rsidRPr="00657D5A" w:rsidTr="00CD71A4">
        <w:trPr>
          <w:trHeight w:val="24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2.7.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Проведение семинаров, консультаций для муниципальных служащих и руководителей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муниципальных учреждений по вопросам применения законодательства Российской Федерации о противодействии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17DAE" w:rsidRDefault="00417DA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lastRenderedPageBreak/>
              <w:t xml:space="preserve">Ведущий специалист по </w:t>
            </w:r>
            <w:r>
              <w:rPr>
                <w:rFonts w:ascii="Open Sans" w:hAnsi="Open Sans" w:cs="Arial"/>
                <w:sz w:val="21"/>
                <w:szCs w:val="21"/>
              </w:rPr>
              <w:lastRenderedPageBreak/>
              <w:t>организационной работе</w:t>
            </w:r>
          </w:p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В течение 2021 года по мере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необходимости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2.8.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Осуществление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контроля за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соблюдением муниципальными служащими общих принципов служебного поведения, запретов и обязанностей, установленных в целях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17DAE" w:rsidRDefault="00417DA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2.9.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Формирование кадрового резерва муниципальных служащих на 2022 год.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Декабрь 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2021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2.10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Включение в перечень вопросов для проведения аттестации, квалификационного экзамена вопросов, направленных на проверку знаний законодательства РФ о противодействии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2.11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Проведение разъяснений, 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консультаций лицам, впервые поступившим на муниципальную службу, по основным обязан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ностям, ограничениям и запретам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, налаг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аемым на муниципальных служащих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целях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По мере необходимости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2.12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Организация систематического проведения оценок коррупционных рисков, возникающих при реализации ад</w:t>
            </w:r>
            <w:r w:rsidR="005C28EE">
              <w:rPr>
                <w:rFonts w:ascii="Open Sans" w:hAnsi="Open Sans" w:cs="Arial"/>
                <w:color w:val="333333"/>
                <w:sz w:val="21"/>
                <w:szCs w:val="21"/>
              </w:rPr>
              <w:t>министрацией возложенных на неё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полномочий, и внесение уточнений в перечни должностей, замещение которых связано с коррупционными рисками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В течение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2021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2.13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Контроль за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соблюдением муниципальными служащими требований законодательства Российской Федерации о противодействии коррупции, касающихся предотвращения и урегулирования к</w:t>
            </w:r>
            <w:r w:rsidR="005C28EE">
              <w:rPr>
                <w:rFonts w:ascii="Open Sans" w:hAnsi="Open Sans" w:cs="Arial"/>
                <w:color w:val="333333"/>
                <w:sz w:val="21"/>
                <w:szCs w:val="21"/>
              </w:rPr>
              <w:t>онфликта интересов, в том числе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за привлечением таких лиц к ответственности в случае их несоблюдения.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2.14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Организация работы по актуализации сведений, содержащихся в анкетах, представляемых при назначен</w:t>
            </w:r>
            <w:r w:rsidR="005C28EE">
              <w:rPr>
                <w:rFonts w:ascii="Open Sans" w:hAnsi="Open Sans" w:cs="Arial"/>
                <w:color w:val="333333"/>
                <w:sz w:val="21"/>
                <w:szCs w:val="21"/>
              </w:rPr>
              <w:t>ии на муниципальные должности 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должности муниципальной службы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2021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2.15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2.16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auto"/>
                <w:sz w:val="21"/>
                <w:szCs w:val="21"/>
              </w:rPr>
              <w:t>Обучение муниципальных служащих, впервые поступивших на муниципальную службу для замещения до</w:t>
            </w:r>
            <w:r w:rsidR="005C28EE" w:rsidRPr="000576F6">
              <w:rPr>
                <w:rFonts w:ascii="Open Sans" w:hAnsi="Open Sans" w:cs="Arial"/>
                <w:color w:val="auto"/>
                <w:sz w:val="21"/>
                <w:szCs w:val="21"/>
              </w:rPr>
              <w:t>лжностей, включенных в перечни,</w:t>
            </w:r>
            <w:r w:rsidRPr="00657D5A">
              <w:rPr>
                <w:rFonts w:ascii="Open Sans" w:hAnsi="Open Sans" w:cs="Arial"/>
                <w:color w:val="auto"/>
                <w:sz w:val="21"/>
                <w:szCs w:val="21"/>
              </w:rPr>
              <w:t xml:space="preserve">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171059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171059" w:rsidRPr="00657D5A" w:rsidRDefault="00171059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2.17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171059" w:rsidRPr="00657D5A" w:rsidRDefault="00916E85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Участие муниципальных</w:t>
            </w:r>
            <w:r w:rsidRPr="00916E85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служащих,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916E85">
              <w:rPr>
                <w:rFonts w:ascii="Open Sans" w:hAnsi="Open Sans" w:cs="Arial"/>
                <w:color w:val="333333"/>
                <w:sz w:val="21"/>
                <w:szCs w:val="21"/>
              </w:rPr>
              <w:t>обучение</w:t>
            </w:r>
            <w:proofErr w:type="gramEnd"/>
            <w:r w:rsidRPr="00916E85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171059" w:rsidRDefault="00916E85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171059" w:rsidRPr="00657D5A" w:rsidRDefault="00916E85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916E85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16E85" w:rsidRDefault="000576F6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2.18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16E85" w:rsidRDefault="000576F6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>Участие лиц, впервые поступивших на муниципальную службу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16E85" w:rsidRDefault="000576F6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16E85" w:rsidRPr="00657D5A" w:rsidRDefault="000576F6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576F6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  <w:r w:rsidR="00683A05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 мере необходимости</w:t>
            </w:r>
          </w:p>
        </w:tc>
      </w:tr>
      <w:tr w:rsidR="000576F6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576F6" w:rsidRDefault="000576F6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2.19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576F6" w:rsidRPr="000576F6" w:rsidRDefault="000576F6" w:rsidP="004D7F2E">
            <w:pPr>
              <w:spacing w:after="150"/>
              <w:rPr>
                <w:rFonts w:ascii="Open Sans" w:hAnsi="Open Sans" w:cs="Arial"/>
                <w:color w:val="auto"/>
                <w:sz w:val="21"/>
                <w:szCs w:val="21"/>
              </w:rPr>
            </w:pPr>
            <w:r>
              <w:rPr>
                <w:rFonts w:ascii="Open Sans" w:hAnsi="Open Sans" w:cs="Arial"/>
                <w:color w:val="auto"/>
                <w:sz w:val="21"/>
                <w:szCs w:val="21"/>
              </w:rPr>
              <w:t>У</w:t>
            </w:r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>частие муниципальных служащих, в должностные обязанности которых входит участие в проведении закупок товаров, работ, услуг д</w:t>
            </w:r>
            <w:r w:rsidR="00683A05">
              <w:rPr>
                <w:rFonts w:ascii="Open Sans" w:hAnsi="Open Sans" w:cs="Arial"/>
                <w:color w:val="auto"/>
                <w:sz w:val="21"/>
                <w:szCs w:val="21"/>
              </w:rPr>
              <w:t>ля обеспечения муниципальных</w:t>
            </w:r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 xml:space="preserve">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>обучение</w:t>
            </w:r>
            <w:proofErr w:type="gramEnd"/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 xml:space="preserve"> по дополнительным профессиональным программам в области противодействия коррупции.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576F6" w:rsidRDefault="000576F6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576F6" w:rsidRPr="00657D5A" w:rsidRDefault="000576F6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576F6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682A17">
        <w:trPr>
          <w:trHeight w:val="157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Организация работы по противодействию коррупции в муниципальных учреждениях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3.1.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Обеспечение представления руководителями муниципальных учреждений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действующим законодательством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МУ «Новомальтинский центр информационной, культурно-досуговой и спортивной деятельности»</w:t>
            </w:r>
          </w:p>
          <w:p w:rsidR="005C28EE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МУП «Эльбрус»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Не позднее 30 апреля 2021 г.</w:t>
            </w:r>
          </w:p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Уточнённые сведения - до 31 мая 2021 г.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При поступлении на работу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Организация размещения сведений о доходах, об имуществе и обязательствах 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имущественного характера руководителей муниципальных учреждений, их супруг (супругов) и несовершеннолетних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детей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5C28EE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14 рабочих дней со дня истечения срока, установленного для их подачи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3.3.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Анализ сведений о доходах, об имуществе и обязательствах и</w:t>
            </w:r>
            <w:r w:rsidR="005C28EE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мущественного характера,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представленных руководителями муниципальных учреждений за 2020 год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 квартал 2021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Осуществление проверок достоверности и полноты сведений о доходах, об имуществе и обязательствах имуществен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ного характера, представляемых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гражданами, поступающими на должность руководителя муниципального учреждения и руководителем муниципального учреждения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E11E98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На основании поступившей информации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3.5.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Контроль за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соблюдением руководит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елями муниципальных учреждений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требований законодательства Российской Федерации о противодействии коррупции, касающихся предотвращения и урегулирования к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>онфликта интересов, в том числе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за привлечением таких лиц к ответственности в случае их несоблюдения.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E11E98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4D7F2E">
        <w:trPr>
          <w:trHeight w:val="243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Антикоррупционная экспертиза нормативных правовых актов и их проектов</w:t>
            </w:r>
          </w:p>
        </w:tc>
      </w:tr>
      <w:tr w:rsidR="00CD71A4" w:rsidRPr="00657D5A" w:rsidTr="004D7F2E">
        <w:trPr>
          <w:trHeight w:val="273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4.1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Проведение экспертизы муниципальных нормативных правовых актов и проектов муниципальных нормативных правовых актов Усольского района на </w:t>
            </w:r>
            <w:proofErr w:type="spell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коррупциогенность</w:t>
            </w:r>
            <w:proofErr w:type="spell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соответствии с действующим законодательством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4.2.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Рассмотрение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недействительными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муниципальных ненормативных правовых актов, незаконными решений и действий (бездействий) администрации,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  <w:p w:rsidR="00E11E98" w:rsidRPr="00657D5A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Один раз в квартал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(при наличии судебных решений)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4.3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Направление в п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рокуратуру г. Усолье-Сибирское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проектов муниципальных нормативных правовых актов для получения информаци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>и в соответствии с Соглашениями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о взаимодействии между администрацией, Думой 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Новомальтинского сельского поселения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( 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далее Дума) и прокуратурой г. Усолье-Сибирское Иркутской области в сфере нормотворчества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CD71A4">
        <w:trPr>
          <w:trHeight w:val="100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Организация размещения проектов муниципальных нормативных правовых актов </w:t>
            </w:r>
            <w:r w:rsidR="00E11E98" w:rsidRPr="00E11E98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целях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обеспечения возможности проведения независимой антикоррупционной экспертизы проектов муниципальных нормативных правовых актов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соответствии с действующим законодательством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года.</w:t>
            </w:r>
          </w:p>
        </w:tc>
      </w:tr>
      <w:tr w:rsidR="00CD71A4" w:rsidRPr="00657D5A" w:rsidTr="007A353B">
        <w:trPr>
          <w:trHeight w:val="884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4.5.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Анализ работы по протестам, представлениям прокурора по устранению </w:t>
            </w:r>
            <w:proofErr w:type="spell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коррупциогенных</w:t>
            </w:r>
            <w:proofErr w:type="spell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факторов в муниципальных нормативных 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>правовых актах администрации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E11E98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  <w:p w:rsidR="00682A17" w:rsidRPr="007A353B" w:rsidRDefault="00E11E98" w:rsidP="004D7F2E">
            <w:pPr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 квартал 2021 года</w:t>
            </w:r>
          </w:p>
        </w:tc>
      </w:tr>
      <w:tr w:rsidR="00CD71A4" w:rsidRPr="00657D5A" w:rsidTr="00CD71A4">
        <w:trPr>
          <w:trHeight w:val="22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Формирование в обществе нетерпимости к коррупционному поведению</w:t>
            </w:r>
          </w:p>
        </w:tc>
      </w:tr>
      <w:tr w:rsidR="00CD71A4" w:rsidRPr="00657D5A" w:rsidTr="007A353B">
        <w:trPr>
          <w:trHeight w:val="41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5.1.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Организация тематических стендов,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иных форм наглядной информации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здани</w:t>
            </w:r>
            <w:r w:rsidR="00301E3B">
              <w:rPr>
                <w:rFonts w:ascii="Open Sans" w:hAnsi="Open Sans" w:cs="Arial"/>
                <w:color w:val="333333"/>
                <w:sz w:val="21"/>
                <w:szCs w:val="21"/>
              </w:rPr>
              <w:t>и, занимаемом администрацией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 муниципальными учреждениями </w:t>
            </w:r>
            <w:r w:rsidR="00083FD1">
              <w:rPr>
                <w:rFonts w:ascii="Open Sans" w:hAnsi="Open Sans" w:cs="Arial"/>
                <w:color w:val="333333"/>
                <w:sz w:val="21"/>
                <w:szCs w:val="21"/>
              </w:rPr>
              <w:t>сельского поселения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, посвященных вопросам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083FD1" w:rsidRPr="00083FD1" w:rsidRDefault="00083FD1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правовым вопросам</w:t>
            </w:r>
          </w:p>
          <w:p w:rsidR="00CD71A4" w:rsidRPr="00657D5A" w:rsidRDefault="00083FD1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CD71A4" w:rsidRPr="00657D5A" w:rsidTr="00CD71A4">
        <w:trPr>
          <w:trHeight w:val="70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Проведение мероприятий, посвященных Международному дню борьбы с коррупцией в муниципальных учреждениях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083FD1" w:rsidRPr="00083FD1" w:rsidRDefault="00083FD1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правовым вопросам</w:t>
            </w:r>
          </w:p>
          <w:p w:rsidR="00CD71A4" w:rsidRPr="00657D5A" w:rsidRDefault="00083FD1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 декабря 2021 года – 9 декабря 2021 года</w:t>
            </w:r>
          </w:p>
        </w:tc>
      </w:tr>
      <w:tr w:rsidR="00083FD1" w:rsidRPr="00657D5A" w:rsidTr="00083FD1">
        <w:trPr>
          <w:trHeight w:val="70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083FD1" w:rsidRPr="00657D5A" w:rsidRDefault="00083FD1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5.3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83FD1" w:rsidRPr="00657D5A" w:rsidRDefault="00083FD1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Информирование жителей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Новомальтинского сельского поселения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о реализации мероприятий по против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одействию коррупции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посредством опубликования в газете «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Новости Новомальтинского муниципального образования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» и </w:t>
            </w: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83FD1" w:rsidRPr="00657D5A" w:rsidRDefault="00083FD1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83FD1" w:rsidRPr="00657D5A" w:rsidRDefault="00083FD1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2021 года</w:t>
            </w:r>
          </w:p>
        </w:tc>
      </w:tr>
      <w:tr w:rsidR="00683A05" w:rsidRPr="00657D5A" w:rsidTr="00083FD1">
        <w:trPr>
          <w:trHeight w:val="70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83A05" w:rsidRPr="00657D5A" w:rsidRDefault="00683A05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83A05" w:rsidRPr="00657D5A" w:rsidRDefault="00683A05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Предоставление общей информации о деятельности администрации за 2020 год посредством отчёта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главы перед депутатами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Думы Новомальтинского сельского поселения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, перед населением, размещения отчёта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главы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 газете «Новости Новомальтинского муниципального образования» и в информационно – телекоммуникационной сети «Интернет» на официальном сайте администрации Новомальтинского сельского поселения - novomaltinsk.ru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83A05" w:rsidRPr="00657D5A" w:rsidRDefault="00683A05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83A05" w:rsidRPr="00657D5A" w:rsidRDefault="00683A05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Март 2021 года</w:t>
            </w:r>
          </w:p>
        </w:tc>
      </w:tr>
    </w:tbl>
    <w:p w:rsidR="00657D5A" w:rsidRDefault="00657D5A" w:rsidP="00657D5A"/>
    <w:sectPr w:rsidR="00657D5A" w:rsidSect="00DA6F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576F6"/>
    <w:rsid w:val="00083FD1"/>
    <w:rsid w:val="000C772B"/>
    <w:rsid w:val="00110A7F"/>
    <w:rsid w:val="00171059"/>
    <w:rsid w:val="001D4A34"/>
    <w:rsid w:val="0021561B"/>
    <w:rsid w:val="00293A68"/>
    <w:rsid w:val="002A0185"/>
    <w:rsid w:val="002C3012"/>
    <w:rsid w:val="002F5FFD"/>
    <w:rsid w:val="00301E3B"/>
    <w:rsid w:val="0033284B"/>
    <w:rsid w:val="00393EAC"/>
    <w:rsid w:val="003D0D95"/>
    <w:rsid w:val="00417DAE"/>
    <w:rsid w:val="004447EF"/>
    <w:rsid w:val="00444B38"/>
    <w:rsid w:val="00460559"/>
    <w:rsid w:val="004D7F2E"/>
    <w:rsid w:val="005C28EE"/>
    <w:rsid w:val="005C4A97"/>
    <w:rsid w:val="005F5012"/>
    <w:rsid w:val="0064288E"/>
    <w:rsid w:val="00657D5A"/>
    <w:rsid w:val="00663F5F"/>
    <w:rsid w:val="00682A17"/>
    <w:rsid w:val="00683A05"/>
    <w:rsid w:val="00695CC4"/>
    <w:rsid w:val="006A13DA"/>
    <w:rsid w:val="006D5E03"/>
    <w:rsid w:val="007268E2"/>
    <w:rsid w:val="0078632B"/>
    <w:rsid w:val="007A353B"/>
    <w:rsid w:val="008D6F2E"/>
    <w:rsid w:val="00916E85"/>
    <w:rsid w:val="0092682A"/>
    <w:rsid w:val="00941DB8"/>
    <w:rsid w:val="0095458B"/>
    <w:rsid w:val="0097738B"/>
    <w:rsid w:val="009B3EFC"/>
    <w:rsid w:val="009B54FD"/>
    <w:rsid w:val="009C3C55"/>
    <w:rsid w:val="009D1F61"/>
    <w:rsid w:val="009D7C37"/>
    <w:rsid w:val="00A460B9"/>
    <w:rsid w:val="00B63565"/>
    <w:rsid w:val="00BA6534"/>
    <w:rsid w:val="00BF6886"/>
    <w:rsid w:val="00C13B70"/>
    <w:rsid w:val="00C225C8"/>
    <w:rsid w:val="00CC0A58"/>
    <w:rsid w:val="00CD71A4"/>
    <w:rsid w:val="00CD7571"/>
    <w:rsid w:val="00D574A2"/>
    <w:rsid w:val="00D64F86"/>
    <w:rsid w:val="00D652AC"/>
    <w:rsid w:val="00DA6F40"/>
    <w:rsid w:val="00DC440D"/>
    <w:rsid w:val="00DD2FA5"/>
    <w:rsid w:val="00E11E98"/>
    <w:rsid w:val="00E2032E"/>
    <w:rsid w:val="00EB30B0"/>
    <w:rsid w:val="00F329ED"/>
    <w:rsid w:val="00F5511F"/>
    <w:rsid w:val="00F6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7C1C6504F2396503A5EC15E570BCC6FCFE774C94B8142E6407C45BB8EY101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CB89B-DDCE-4B2F-BD95-2EF044B3D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6</Pages>
  <Words>2458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38</cp:revision>
  <cp:lastPrinted>2018-11-20T01:25:00Z</cp:lastPrinted>
  <dcterms:created xsi:type="dcterms:W3CDTF">2013-02-26T01:54:00Z</dcterms:created>
  <dcterms:modified xsi:type="dcterms:W3CDTF">2021-09-09T03:10:00Z</dcterms:modified>
</cp:coreProperties>
</file>