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A3CB6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25D7F6BF" w14:textId="77777777" w:rsidR="00B56482" w:rsidRPr="00B56482" w:rsidRDefault="00737728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6921D50D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</w:p>
    <w:p w14:paraId="51F7417E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14:paraId="15985C96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14:paraId="1124A9DB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4F559" w14:textId="77777777" w:rsidR="00B56482" w:rsidRPr="00B56482" w:rsidRDefault="00B56482" w:rsidP="008940DC">
      <w:pPr>
        <w:spacing w:after="0" w:line="240" w:lineRule="auto"/>
        <w:ind w:firstLine="141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14:paraId="5B953969" w14:textId="2E9FF248" w:rsidR="00B56482" w:rsidRPr="00737728" w:rsidRDefault="00205AE3" w:rsidP="00894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56482" w:rsidRPr="00737728">
        <w:rPr>
          <w:rFonts w:ascii="Times New Roman" w:hAnsi="Times New Roman" w:cs="Times New Roman"/>
          <w:sz w:val="28"/>
          <w:szCs w:val="28"/>
        </w:rPr>
        <w:t xml:space="preserve">т </w:t>
      </w:r>
      <w:r w:rsidR="008940DC" w:rsidRPr="00D526AA">
        <w:rPr>
          <w:rFonts w:ascii="Times New Roman" w:hAnsi="Times New Roman" w:cs="Times New Roman"/>
          <w:sz w:val="28"/>
          <w:szCs w:val="28"/>
        </w:rPr>
        <w:t>2</w:t>
      </w:r>
      <w:r w:rsidR="00D526AA">
        <w:rPr>
          <w:rFonts w:ascii="Times New Roman" w:hAnsi="Times New Roman" w:cs="Times New Roman"/>
          <w:sz w:val="28"/>
          <w:szCs w:val="28"/>
        </w:rPr>
        <w:t>7</w:t>
      </w:r>
      <w:r w:rsidR="003670F3" w:rsidRPr="00D526AA">
        <w:rPr>
          <w:rFonts w:ascii="Times New Roman" w:hAnsi="Times New Roman" w:cs="Times New Roman"/>
          <w:sz w:val="28"/>
          <w:szCs w:val="28"/>
        </w:rPr>
        <w:t>.</w:t>
      </w:r>
      <w:r w:rsidR="006B61CD" w:rsidRPr="00D526AA">
        <w:rPr>
          <w:rFonts w:ascii="Times New Roman" w:hAnsi="Times New Roman" w:cs="Times New Roman"/>
          <w:sz w:val="28"/>
          <w:szCs w:val="28"/>
        </w:rPr>
        <w:t>1</w:t>
      </w:r>
      <w:r w:rsidR="00D526AA">
        <w:rPr>
          <w:rFonts w:ascii="Times New Roman" w:hAnsi="Times New Roman" w:cs="Times New Roman"/>
          <w:sz w:val="28"/>
          <w:szCs w:val="28"/>
        </w:rPr>
        <w:t>1</w:t>
      </w:r>
      <w:r w:rsidR="00B56482" w:rsidRPr="00D526AA">
        <w:rPr>
          <w:rFonts w:ascii="Times New Roman" w:hAnsi="Times New Roman" w:cs="Times New Roman"/>
          <w:sz w:val="28"/>
          <w:szCs w:val="28"/>
        </w:rPr>
        <w:t>.2024г.</w:t>
      </w:r>
      <w:r w:rsidR="00B56482" w:rsidRPr="0073772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E06BD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526A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06B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56482" w:rsidRPr="00737728">
        <w:rPr>
          <w:rFonts w:ascii="Times New Roman" w:hAnsi="Times New Roman" w:cs="Times New Roman"/>
          <w:sz w:val="28"/>
          <w:szCs w:val="28"/>
        </w:rPr>
        <w:t xml:space="preserve">                      № </w:t>
      </w:r>
      <w:r w:rsidR="00D526AA">
        <w:rPr>
          <w:rFonts w:ascii="Times New Roman" w:hAnsi="Times New Roman" w:cs="Times New Roman"/>
          <w:sz w:val="28"/>
          <w:szCs w:val="28"/>
        </w:rPr>
        <w:t>10</w:t>
      </w:r>
      <w:r w:rsidR="005C6803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14:paraId="06C8686F" w14:textId="77777777" w:rsidR="00B56482" w:rsidRPr="00737728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п. Новомальтинск</w:t>
      </w:r>
    </w:p>
    <w:p w14:paraId="515B2465" w14:textId="77777777" w:rsidR="00B56482" w:rsidRDefault="00B56482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6B236" w14:textId="31957169" w:rsidR="00F445E7" w:rsidRDefault="0073772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>зменени</w:t>
      </w:r>
      <w:r w:rsidR="00513663">
        <w:rPr>
          <w:rFonts w:ascii="Times New Roman" w:hAnsi="Times New Roman" w:cs="Times New Roman"/>
          <w:b/>
          <w:sz w:val="28"/>
          <w:szCs w:val="28"/>
        </w:rPr>
        <w:t>й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и дополнений 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в схему </w:t>
      </w:r>
      <w:r w:rsidR="004F00DB">
        <w:rPr>
          <w:rFonts w:ascii="Times New Roman" w:hAnsi="Times New Roman" w:cs="Times New Roman"/>
          <w:b/>
          <w:sz w:val="28"/>
          <w:szCs w:val="28"/>
        </w:rPr>
        <w:t>тепло</w:t>
      </w:r>
      <w:r w:rsidR="00205AE3">
        <w:rPr>
          <w:rFonts w:ascii="Times New Roman" w:hAnsi="Times New Roman" w:cs="Times New Roman"/>
          <w:b/>
          <w:sz w:val="28"/>
          <w:szCs w:val="28"/>
        </w:rPr>
        <w:t>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179573222"/>
      <w:r w:rsidR="00AB3DE4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  <w:r w:rsidR="00CE5099">
        <w:rPr>
          <w:rFonts w:ascii="Times New Roman" w:hAnsi="Times New Roman" w:cs="Times New Roman"/>
          <w:b/>
          <w:sz w:val="28"/>
          <w:szCs w:val="28"/>
        </w:rPr>
        <w:t xml:space="preserve"> Усольского муниципального района Иркутской области</w:t>
      </w:r>
      <w:bookmarkEnd w:id="1"/>
      <w:r w:rsidR="00AB3DE4">
        <w:rPr>
          <w:rFonts w:ascii="Times New Roman" w:hAnsi="Times New Roman" w:cs="Times New Roman"/>
          <w:b/>
          <w:sz w:val="28"/>
          <w:szCs w:val="28"/>
        </w:rPr>
        <w:t xml:space="preserve">, утвержденную постановлением администрации от </w:t>
      </w:r>
      <w:r w:rsidR="00662C87">
        <w:rPr>
          <w:rFonts w:ascii="Times New Roman" w:hAnsi="Times New Roman" w:cs="Times New Roman"/>
          <w:b/>
          <w:sz w:val="28"/>
          <w:szCs w:val="28"/>
        </w:rPr>
        <w:t>17.01.2020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662C87">
        <w:rPr>
          <w:rFonts w:ascii="Times New Roman" w:hAnsi="Times New Roman" w:cs="Times New Roman"/>
          <w:b/>
          <w:sz w:val="28"/>
          <w:szCs w:val="28"/>
        </w:rPr>
        <w:t>10/1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62C87" w:rsidRPr="00662C87">
        <w:rPr>
          <w:rFonts w:ascii="Times New Roman" w:hAnsi="Times New Roman" w:cs="Times New Roman"/>
          <w:b/>
          <w:sz w:val="28"/>
          <w:szCs w:val="28"/>
        </w:rPr>
        <w:t>Об утверждении схемы теплоснабжения Новомальтинского сельского поселения Усольского муниципального района Иркутской области на период до 2034 года</w:t>
      </w:r>
      <w:r w:rsidR="00AB3DE4">
        <w:rPr>
          <w:rFonts w:ascii="Times New Roman" w:hAnsi="Times New Roman" w:cs="Times New Roman"/>
          <w:b/>
          <w:sz w:val="28"/>
          <w:szCs w:val="28"/>
        </w:rPr>
        <w:t>»</w:t>
      </w:r>
    </w:p>
    <w:p w14:paraId="6442DCDE" w14:textId="77777777" w:rsidR="007F2B18" w:rsidRPr="00B404C7" w:rsidRDefault="007F2B1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0313E" w14:textId="31A9E561" w:rsidR="007F2B18" w:rsidRPr="00B404C7" w:rsidRDefault="007F2B18" w:rsidP="00CE5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целью приведения в соответствие со статьей 38 Федерального закона от 07.12.2011 № 416-ФЗ «О водоснабжении и водоотведении», с </w:t>
      </w:r>
      <w:proofErr w:type="spellStart"/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п.п</w:t>
      </w:r>
      <w:proofErr w:type="spellEnd"/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5,11 Требований к содержанию схем водоснабжения и водоотведения, утвержденным постановлением Правительства Российской Федерации от 5 сентября 2013 г №782, руководствуясь статьями </w:t>
      </w:r>
      <w:r w:rsidRPr="00D526A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23, 4</w:t>
      </w:r>
      <w:r w:rsidRPr="00D526AA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Устава  </w:t>
      </w:r>
      <w:r w:rsidR="00CE5099" w:rsidRPr="00B404C7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</w:t>
      </w:r>
      <w:r w:rsidR="00D526AA">
        <w:rPr>
          <w:rFonts w:ascii="Times New Roman" w:hAnsi="Times New Roman" w:cs="Times New Roman"/>
          <w:sz w:val="28"/>
          <w:szCs w:val="28"/>
        </w:rPr>
        <w:t>,</w:t>
      </w:r>
    </w:p>
    <w:p w14:paraId="541F2688" w14:textId="7DC33970" w:rsidR="00513663" w:rsidRPr="00D526AA" w:rsidRDefault="00513663" w:rsidP="00D526A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526AA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14:paraId="22DD2769" w14:textId="0AF0E3FE" w:rsidR="006E09D1" w:rsidRDefault="00D526AA" w:rsidP="006E09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06693" w:rsidRPr="00F06693">
        <w:rPr>
          <w:rFonts w:ascii="Times New Roman" w:hAnsi="Times New Roman" w:cs="Times New Roman"/>
          <w:sz w:val="28"/>
          <w:szCs w:val="28"/>
        </w:rPr>
        <w:t xml:space="preserve">. 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Внести в схему </w:t>
      </w:r>
      <w:r w:rsidR="00203662" w:rsidRPr="00B404C7">
        <w:rPr>
          <w:rFonts w:ascii="Times New Roman" w:hAnsi="Times New Roman" w:cs="Times New Roman"/>
          <w:sz w:val="28"/>
          <w:szCs w:val="28"/>
        </w:rPr>
        <w:t>теплоснабжения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области, утвержденную постановлением администрации от </w:t>
      </w:r>
      <w:r w:rsidR="00662C87" w:rsidRPr="00B404C7">
        <w:rPr>
          <w:rFonts w:ascii="Times New Roman" w:hAnsi="Times New Roman" w:cs="Times New Roman"/>
          <w:sz w:val="28"/>
          <w:szCs w:val="28"/>
        </w:rPr>
        <w:t>17.01.2020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 № </w:t>
      </w:r>
      <w:r w:rsidR="00662C87" w:rsidRPr="00B404C7">
        <w:rPr>
          <w:rFonts w:ascii="Times New Roman" w:hAnsi="Times New Roman" w:cs="Times New Roman"/>
          <w:sz w:val="28"/>
          <w:szCs w:val="28"/>
        </w:rPr>
        <w:t>10/1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 «</w:t>
      </w:r>
      <w:r w:rsidR="00662C87" w:rsidRPr="00B404C7">
        <w:rPr>
          <w:rFonts w:ascii="Times New Roman" w:hAnsi="Times New Roman" w:cs="Times New Roman"/>
          <w:sz w:val="28"/>
          <w:szCs w:val="28"/>
        </w:rPr>
        <w:t>Об утверждении схемы теплоснабжения Новомальтинского сельского поселения Усольского муниципального района Иркутской области на период до 2034 года</w:t>
      </w:r>
      <w:r w:rsidR="006E09D1" w:rsidRPr="00B404C7">
        <w:rPr>
          <w:rFonts w:ascii="Times New Roman" w:hAnsi="Times New Roman" w:cs="Times New Roman"/>
          <w:sz w:val="28"/>
          <w:szCs w:val="28"/>
        </w:rPr>
        <w:t>», следующие изменения и дополнения:</w:t>
      </w:r>
    </w:p>
    <w:p w14:paraId="4FC0AECC" w14:textId="196BD3A1" w:rsidR="005D2E7B" w:rsidRPr="00B404C7" w:rsidRDefault="006C09AC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Раздел 1 Главы 8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2DFEA985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«</w:t>
      </w:r>
      <w:bookmarkStart w:id="2" w:name="_Hlk180524525"/>
      <w:r w:rsidRPr="00B404C7">
        <w:rPr>
          <w:rFonts w:ascii="Times New Roman" w:hAnsi="Times New Roman" w:cs="Times New Roman"/>
          <w:sz w:val="28"/>
          <w:szCs w:val="28"/>
        </w:rPr>
        <w:t>Для повышения эффективности и надежности работы системы теплоснабжения Новомальтинского сельского поселения не</w:t>
      </w:r>
      <w:bookmarkStart w:id="3" w:name="OLE_LINK1"/>
      <w:r w:rsidRPr="00B404C7">
        <w:rPr>
          <w:rFonts w:ascii="Times New Roman" w:hAnsi="Times New Roman" w:cs="Times New Roman"/>
          <w:sz w:val="28"/>
          <w:szCs w:val="28"/>
        </w:rPr>
        <w:t>обходимы следующие мероприятия:</w:t>
      </w:r>
    </w:p>
    <w:p w14:paraId="1DBA0BE4" w14:textId="77777777" w:rsidR="005D2E7B" w:rsidRPr="00B404C7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Проведение текущих и капитальных ремонтов действующих котлов, для поддержания их работоспособного состояния.</w:t>
      </w:r>
    </w:p>
    <w:p w14:paraId="0566E2A1" w14:textId="77777777" w:rsidR="005D2E7B" w:rsidRPr="00B404C7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Поэтапная замена действующих водогрейных котлов на новые, по мере выработки их срока службы.</w:t>
      </w:r>
    </w:p>
    <w:p w14:paraId="5710E1D3" w14:textId="77777777" w:rsidR="005D2E7B" w:rsidRPr="00B404C7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Наладка режимов работы котлов и тепловых схем котельной;</w:t>
      </w:r>
    </w:p>
    <w:p w14:paraId="3DB4435B" w14:textId="77777777" w:rsidR="005D2E7B" w:rsidRPr="00B404C7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Установка модульной системы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химводоподготовки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для удаления солей жесткости и умягчения воды (с наполнением ионообменными смолами и системой регенерации);</w:t>
      </w:r>
    </w:p>
    <w:p w14:paraId="4788BC85" w14:textId="77777777" w:rsidR="005D2E7B" w:rsidRPr="00B404C7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lastRenderedPageBreak/>
        <w:t>Замена сетевых насосов на новые;</w:t>
      </w:r>
    </w:p>
    <w:p w14:paraId="63B51893" w14:textId="77777777" w:rsidR="005D2E7B" w:rsidRPr="00B404C7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Замена котловых насосов на новые;</w:t>
      </w:r>
    </w:p>
    <w:p w14:paraId="357CAC93" w14:textId="77777777" w:rsidR="005D2E7B" w:rsidRPr="00B404C7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Поэтапная замена изношенных существующих дымососов;</w:t>
      </w:r>
    </w:p>
    <w:p w14:paraId="0AF54FD5" w14:textId="77777777" w:rsidR="005D2E7B" w:rsidRPr="00B404C7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Восстановление изношенной тепловой изоляции существующих участков теплосетей</w:t>
      </w:r>
      <w:bookmarkEnd w:id="3"/>
      <w:r w:rsidRPr="00B404C7">
        <w:rPr>
          <w:rFonts w:ascii="Times New Roman" w:hAnsi="Times New Roman" w:cs="Times New Roman"/>
          <w:sz w:val="28"/>
          <w:szCs w:val="28"/>
        </w:rPr>
        <w:t>;</w:t>
      </w:r>
    </w:p>
    <w:p w14:paraId="00045C59" w14:textId="1814586A" w:rsidR="005D2E7B" w:rsidRPr="00CF5C9F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77628026"/>
      <w:r w:rsidRPr="00CF5C9F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CF5C9F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EA56FB" w:rsidRPr="00CF5C9F">
        <w:rPr>
          <w:rFonts w:ascii="Times New Roman" w:hAnsi="Times New Roman" w:cs="Times New Roman"/>
          <w:sz w:val="28"/>
          <w:szCs w:val="28"/>
        </w:rPr>
        <w:t>аварийного</w:t>
      </w:r>
      <w:r w:rsidRPr="00CF5C9F">
        <w:rPr>
          <w:rFonts w:ascii="Times New Roman" w:hAnsi="Times New Roman" w:cs="Times New Roman"/>
          <w:sz w:val="28"/>
          <w:szCs w:val="28"/>
        </w:rPr>
        <w:t xml:space="preserve"> участка тепловых сетей </w:t>
      </w:r>
      <w:r w:rsidR="00A35610" w:rsidRPr="00CF5C9F">
        <w:rPr>
          <w:rFonts w:ascii="Times New Roman" w:hAnsi="Times New Roman" w:cs="Times New Roman"/>
          <w:sz w:val="28"/>
          <w:szCs w:val="28"/>
        </w:rPr>
        <w:t xml:space="preserve">127 м (в двухтрубном исполнении) </w:t>
      </w:r>
      <w:r w:rsidRPr="00CF5C9F">
        <w:rPr>
          <w:rFonts w:ascii="Times New Roman" w:hAnsi="Times New Roman" w:cs="Times New Roman"/>
          <w:sz w:val="28"/>
          <w:szCs w:val="28"/>
        </w:rPr>
        <w:t>от ТК-5 до здания Школы</w:t>
      </w:r>
      <w:r w:rsidR="00A35610" w:rsidRPr="00CF5C9F">
        <w:rPr>
          <w:rFonts w:ascii="Times New Roman" w:hAnsi="Times New Roman" w:cs="Times New Roman"/>
          <w:sz w:val="28"/>
          <w:szCs w:val="28"/>
        </w:rPr>
        <w:t>, квартал 1, п. Новомальтинск</w:t>
      </w:r>
      <w:r w:rsidR="007F061A" w:rsidRPr="00CF5C9F">
        <w:rPr>
          <w:rFonts w:ascii="Times New Roman" w:hAnsi="Times New Roman" w:cs="Times New Roman"/>
          <w:sz w:val="28"/>
          <w:szCs w:val="28"/>
        </w:rPr>
        <w:t>, способ прокладки – подземная, в непроходных каналах, ж/б лотки</w:t>
      </w:r>
      <w:r w:rsidR="00A35610" w:rsidRPr="00CF5C9F">
        <w:rPr>
          <w:rFonts w:ascii="Times New Roman" w:hAnsi="Times New Roman" w:cs="Times New Roman"/>
          <w:sz w:val="28"/>
          <w:szCs w:val="28"/>
        </w:rPr>
        <w:t xml:space="preserve">, труба стальная, </w:t>
      </w:r>
      <w:proofErr w:type="spellStart"/>
      <w:r w:rsidR="00A35610" w:rsidRPr="00CF5C9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A35610" w:rsidRPr="00CF5C9F">
        <w:rPr>
          <w:rFonts w:ascii="Times New Roman" w:hAnsi="Times New Roman" w:cs="Times New Roman"/>
          <w:sz w:val="28"/>
          <w:szCs w:val="28"/>
        </w:rPr>
        <w:t xml:space="preserve"> 159 мм на трубу стальную (127 м в двухтрубном исполнении)</w:t>
      </w:r>
      <w:proofErr w:type="spellStart"/>
      <w:r w:rsidR="00A35610" w:rsidRPr="00CF5C9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A35610" w:rsidRPr="00CF5C9F">
        <w:rPr>
          <w:rFonts w:ascii="Times New Roman" w:hAnsi="Times New Roman" w:cs="Times New Roman"/>
          <w:sz w:val="28"/>
          <w:szCs w:val="28"/>
        </w:rPr>
        <w:t xml:space="preserve"> 159 с устройством тепловой изоляции из скорлуп ППУ, способ прокладки - подземная, в непроходных каналах, ж/б лотки</w:t>
      </w:r>
      <w:r w:rsidR="00E4388C" w:rsidRPr="00CF5C9F">
        <w:rPr>
          <w:rFonts w:ascii="Times New Roman" w:hAnsi="Times New Roman" w:cs="Times New Roman"/>
          <w:sz w:val="28"/>
          <w:szCs w:val="28"/>
        </w:rPr>
        <w:t xml:space="preserve"> - 2026 год</w:t>
      </w:r>
      <w:r w:rsidRPr="00CF5C9F">
        <w:rPr>
          <w:rFonts w:ascii="Times New Roman" w:hAnsi="Times New Roman" w:cs="Times New Roman"/>
          <w:sz w:val="28"/>
          <w:szCs w:val="28"/>
        </w:rPr>
        <w:t>;</w:t>
      </w:r>
    </w:p>
    <w:p w14:paraId="42577E20" w14:textId="2E89FE1F" w:rsidR="005D2E7B" w:rsidRPr="00CF5C9F" w:rsidRDefault="005D2E7B" w:rsidP="006C09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5C9F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CF5C9F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EA56FB" w:rsidRPr="00CF5C9F">
        <w:rPr>
          <w:rFonts w:ascii="Times New Roman" w:hAnsi="Times New Roman" w:cs="Times New Roman"/>
          <w:sz w:val="28"/>
          <w:szCs w:val="28"/>
        </w:rPr>
        <w:t>аварийного</w:t>
      </w:r>
      <w:r w:rsidRPr="00CF5C9F">
        <w:rPr>
          <w:rFonts w:ascii="Times New Roman" w:hAnsi="Times New Roman" w:cs="Times New Roman"/>
          <w:sz w:val="28"/>
          <w:szCs w:val="28"/>
        </w:rPr>
        <w:t xml:space="preserve"> участка тепловых сетей </w:t>
      </w:r>
      <w:r w:rsidR="00E4388C" w:rsidRPr="00CF5C9F">
        <w:rPr>
          <w:rFonts w:ascii="Times New Roman" w:hAnsi="Times New Roman" w:cs="Times New Roman"/>
          <w:sz w:val="28"/>
          <w:szCs w:val="28"/>
        </w:rPr>
        <w:t xml:space="preserve">130 м в двухтрубном исполнении </w:t>
      </w:r>
      <w:r w:rsidRPr="00CF5C9F">
        <w:rPr>
          <w:rFonts w:ascii="Times New Roman" w:hAnsi="Times New Roman" w:cs="Times New Roman"/>
          <w:sz w:val="28"/>
          <w:szCs w:val="28"/>
        </w:rPr>
        <w:t>от ТК-8 до ТК-18</w:t>
      </w:r>
      <w:bookmarkEnd w:id="2"/>
      <w:r w:rsidR="00A35610" w:rsidRPr="00CF5C9F">
        <w:rPr>
          <w:rFonts w:ascii="Times New Roman" w:hAnsi="Times New Roman" w:cs="Times New Roman"/>
          <w:sz w:val="28"/>
          <w:szCs w:val="28"/>
        </w:rPr>
        <w:t xml:space="preserve">, квартал </w:t>
      </w:r>
      <w:r w:rsidR="00E4388C" w:rsidRPr="00CF5C9F">
        <w:rPr>
          <w:rFonts w:ascii="Times New Roman" w:hAnsi="Times New Roman" w:cs="Times New Roman"/>
          <w:sz w:val="28"/>
          <w:szCs w:val="28"/>
        </w:rPr>
        <w:t>2 – квартал 1</w:t>
      </w:r>
      <w:r w:rsidR="00A35610" w:rsidRPr="00CF5C9F">
        <w:rPr>
          <w:rFonts w:ascii="Times New Roman" w:hAnsi="Times New Roman" w:cs="Times New Roman"/>
          <w:sz w:val="28"/>
          <w:szCs w:val="28"/>
        </w:rPr>
        <w:t>, п. Новомальтинск</w:t>
      </w:r>
      <w:r w:rsidR="00E4388C" w:rsidRPr="00CF5C9F">
        <w:rPr>
          <w:rFonts w:ascii="Times New Roman" w:hAnsi="Times New Roman" w:cs="Times New Roman"/>
          <w:sz w:val="28"/>
          <w:szCs w:val="28"/>
        </w:rPr>
        <w:t xml:space="preserve">, способ прокладки – подземная, в непроходных каналах, ж/б лотки, труба стальная, </w:t>
      </w:r>
      <w:proofErr w:type="spellStart"/>
      <w:r w:rsidR="00E4388C" w:rsidRPr="00CF5C9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E4388C" w:rsidRPr="00CF5C9F">
        <w:rPr>
          <w:rFonts w:ascii="Times New Roman" w:hAnsi="Times New Roman" w:cs="Times New Roman"/>
          <w:sz w:val="28"/>
          <w:szCs w:val="28"/>
        </w:rPr>
        <w:t xml:space="preserve"> 108 мм на трубу стальную (130 м в двухтрубном исполнении) </w:t>
      </w:r>
      <w:proofErr w:type="spellStart"/>
      <w:r w:rsidR="00E4388C" w:rsidRPr="00CF5C9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E4388C" w:rsidRPr="00CF5C9F">
        <w:rPr>
          <w:rFonts w:ascii="Times New Roman" w:hAnsi="Times New Roman" w:cs="Times New Roman"/>
          <w:sz w:val="28"/>
          <w:szCs w:val="28"/>
        </w:rPr>
        <w:t xml:space="preserve"> 108 с устройством тепловой изоляции из скорлуп ППУ, способ прокладки - подземная, в непроходных каналах, ж/б лотки – 2028 год.</w:t>
      </w:r>
    </w:p>
    <w:bookmarkEnd w:id="4"/>
    <w:p w14:paraId="318E6985" w14:textId="48DF10E0" w:rsidR="005D2E7B" w:rsidRPr="00B404C7" w:rsidRDefault="006C09AC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5 Главы 8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F72D720" w14:textId="77777777" w:rsidR="005D2E7B" w:rsidRPr="00CF5C9F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0524609"/>
      <w:r w:rsidRPr="00CF5C9F">
        <w:rPr>
          <w:rFonts w:ascii="Times New Roman" w:hAnsi="Times New Roman" w:cs="Times New Roman"/>
          <w:sz w:val="28"/>
          <w:szCs w:val="28"/>
        </w:rPr>
        <w:t>Для повышения эффективности и надежности работы системы теплоснабжения Новомальтинского сельского поселения необходимы следующие мероприятия:</w:t>
      </w:r>
    </w:p>
    <w:p w14:paraId="33B3CF3A" w14:textId="578C4A93" w:rsidR="005D2E7B" w:rsidRPr="00CF5C9F" w:rsidRDefault="005D2E7B" w:rsidP="00CF5C9F">
      <w:pPr>
        <w:pStyle w:val="a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83529848"/>
      <w:r w:rsidRPr="00CF5C9F">
        <w:rPr>
          <w:rFonts w:ascii="Times New Roman" w:hAnsi="Times New Roman" w:cs="Times New Roman"/>
          <w:sz w:val="28"/>
          <w:szCs w:val="28"/>
        </w:rPr>
        <w:t>Восстановление изношенной тепловой изоляции существующих участков теплосетей.</w:t>
      </w:r>
    </w:p>
    <w:p w14:paraId="4AA3DB48" w14:textId="77777777" w:rsidR="00E4388C" w:rsidRPr="00CF5C9F" w:rsidRDefault="00E4388C" w:rsidP="00CF5C9F">
      <w:pPr>
        <w:pStyle w:val="a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5C9F">
        <w:rPr>
          <w:rFonts w:ascii="Times New Roman" w:hAnsi="Times New Roman" w:cs="Times New Roman"/>
          <w:sz w:val="28"/>
          <w:szCs w:val="28"/>
        </w:rPr>
        <w:t xml:space="preserve">Реконструкция с заменой аварийного участка тепловых сетей 127 м (в двухтрубном исполнении) от ТК-5 до здания Школы, квартал 1, п. Новомальтинск, способ прокладки – подземная, в непроходных каналах, ж/б лотки, труба стальная, </w:t>
      </w:r>
      <w:proofErr w:type="spellStart"/>
      <w:r w:rsidRPr="00CF5C9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CF5C9F">
        <w:rPr>
          <w:rFonts w:ascii="Times New Roman" w:hAnsi="Times New Roman" w:cs="Times New Roman"/>
          <w:sz w:val="28"/>
          <w:szCs w:val="28"/>
        </w:rPr>
        <w:t xml:space="preserve"> 159 мм на трубу стальную (127 м в двухтрубном исполнении)</w:t>
      </w:r>
      <w:proofErr w:type="spellStart"/>
      <w:r w:rsidRPr="00CF5C9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CF5C9F">
        <w:rPr>
          <w:rFonts w:ascii="Times New Roman" w:hAnsi="Times New Roman" w:cs="Times New Roman"/>
          <w:sz w:val="28"/>
          <w:szCs w:val="28"/>
        </w:rPr>
        <w:t xml:space="preserve"> 159 с устройством тепловой изоляции из скорлуп ППУ, способ прокладки - подземная, в непроходных каналах, ж/б лотки - 2026 год;</w:t>
      </w:r>
    </w:p>
    <w:p w14:paraId="6B0701C4" w14:textId="425B9F62" w:rsidR="005D2E7B" w:rsidRPr="00CF5C9F" w:rsidRDefault="00E4388C" w:rsidP="00CF5C9F">
      <w:pPr>
        <w:pStyle w:val="a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5C9F">
        <w:rPr>
          <w:rFonts w:ascii="Times New Roman" w:hAnsi="Times New Roman" w:cs="Times New Roman"/>
          <w:sz w:val="28"/>
          <w:szCs w:val="28"/>
        </w:rPr>
        <w:t xml:space="preserve">Реконструкция с заменой аварийного участка тепловых сетей 130 м в двухтрубном исполнении от ТК-8 до ТК-18, квартал 2 – квартал 1, п. Новомальтинск, способ прокладки – подземная, в непроходных каналах, ж/б лотки, труба стальная, </w:t>
      </w:r>
      <w:proofErr w:type="spellStart"/>
      <w:r w:rsidRPr="00CF5C9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CF5C9F">
        <w:rPr>
          <w:rFonts w:ascii="Times New Roman" w:hAnsi="Times New Roman" w:cs="Times New Roman"/>
          <w:sz w:val="28"/>
          <w:szCs w:val="28"/>
        </w:rPr>
        <w:t xml:space="preserve"> 108 мм на трубу стальную (130 м в двухтрубном исполнении) </w:t>
      </w:r>
      <w:proofErr w:type="spellStart"/>
      <w:r w:rsidRPr="00CF5C9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CF5C9F">
        <w:rPr>
          <w:rFonts w:ascii="Times New Roman" w:hAnsi="Times New Roman" w:cs="Times New Roman"/>
          <w:sz w:val="28"/>
          <w:szCs w:val="28"/>
        </w:rPr>
        <w:t xml:space="preserve"> 108 с устройством тепловой изоляции из скорлуп ППУ, способ прокладки - подземная, в непроходных каналах, ж/б лотки – 2028 год.</w:t>
      </w:r>
    </w:p>
    <w:bookmarkEnd w:id="5"/>
    <w:bookmarkEnd w:id="6"/>
    <w:p w14:paraId="22237DB5" w14:textId="5CC8EEC4" w:rsidR="0058618D" w:rsidRPr="00B404C7" w:rsidRDefault="00D526AA" w:rsidP="002F75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8618D" w:rsidRPr="00CF5C9F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«Новости</w:t>
      </w:r>
      <w:r w:rsidR="0058618D" w:rsidRPr="00B404C7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образования» и разместить в сети Интернет на официальном сайте администрации сельского поселения Новомальтинского муниципального образования.</w:t>
      </w:r>
    </w:p>
    <w:p w14:paraId="469A4D3D" w14:textId="72F49181" w:rsidR="0058618D" w:rsidRPr="00B404C7" w:rsidRDefault="0058618D" w:rsidP="00586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ab/>
      </w:r>
      <w:r w:rsidR="00D526AA">
        <w:rPr>
          <w:rFonts w:ascii="Times New Roman" w:hAnsi="Times New Roman" w:cs="Times New Roman"/>
          <w:sz w:val="28"/>
          <w:szCs w:val="28"/>
        </w:rPr>
        <w:t>3</w:t>
      </w:r>
      <w:r w:rsidRPr="00B404C7">
        <w:rPr>
          <w:rFonts w:ascii="Times New Roman" w:hAnsi="Times New Roman" w:cs="Times New Roman"/>
          <w:sz w:val="28"/>
          <w:szCs w:val="28"/>
        </w:rPr>
        <w:t>. Настоящее постановление вступает в законную силу со дня его официального опубликования.</w:t>
      </w:r>
    </w:p>
    <w:p w14:paraId="2891F7C0" w14:textId="01692FA6" w:rsidR="0058618D" w:rsidRPr="00B404C7" w:rsidRDefault="0058618D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559DDE" w14:textId="77777777" w:rsidR="004F00DB" w:rsidRPr="00B404C7" w:rsidRDefault="004F00DB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DA4B62" w14:textId="77777777" w:rsidR="002F75B5" w:rsidRPr="00B404C7" w:rsidRDefault="002F75B5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14:paraId="5FFA30A1" w14:textId="6F04AA6E" w:rsidR="00AC104D" w:rsidRPr="00B404C7" w:rsidRDefault="002F75B5" w:rsidP="008F5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B404C7">
        <w:rPr>
          <w:rFonts w:ascii="Times New Roman" w:hAnsi="Times New Roman" w:cs="Times New Roman"/>
          <w:sz w:val="28"/>
          <w:szCs w:val="28"/>
        </w:rPr>
        <w:t>Т.В.</w:t>
      </w:r>
      <w:r w:rsidR="008F550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Pr="00B404C7">
        <w:rPr>
          <w:rFonts w:ascii="Times New Roman" w:hAnsi="Times New Roman" w:cs="Times New Roman"/>
          <w:sz w:val="28"/>
          <w:szCs w:val="28"/>
        </w:rPr>
        <w:t>Марков</w:t>
      </w:r>
      <w:r w:rsidR="008F550B" w:rsidRPr="00B404C7">
        <w:rPr>
          <w:rFonts w:ascii="Times New Roman" w:hAnsi="Times New Roman" w:cs="Times New Roman"/>
          <w:sz w:val="28"/>
          <w:szCs w:val="28"/>
        </w:rPr>
        <w:t>а</w:t>
      </w:r>
    </w:p>
    <w:sectPr w:rsidR="00AC104D" w:rsidRPr="00B404C7" w:rsidSect="00D526AA">
      <w:pgSz w:w="11906" w:h="16838"/>
      <w:pgMar w:top="1134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F86"/>
    <w:multiLevelType w:val="hybridMultilevel"/>
    <w:tmpl w:val="5D2A852C"/>
    <w:lvl w:ilvl="0" w:tplc="F9B0949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7126AC"/>
    <w:multiLevelType w:val="hybridMultilevel"/>
    <w:tmpl w:val="EF924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0B07EA"/>
    <w:multiLevelType w:val="hybridMultilevel"/>
    <w:tmpl w:val="933CF128"/>
    <w:lvl w:ilvl="0" w:tplc="A13E740A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>
    <w:nsid w:val="28230E72"/>
    <w:multiLevelType w:val="hybridMultilevel"/>
    <w:tmpl w:val="D43ED706"/>
    <w:lvl w:ilvl="0" w:tplc="18CCC2B6">
      <w:numFmt w:val="bullet"/>
      <w:pStyle w:val="a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EA4706"/>
    <w:multiLevelType w:val="hybridMultilevel"/>
    <w:tmpl w:val="673E157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4212CA"/>
    <w:multiLevelType w:val="multilevel"/>
    <w:tmpl w:val="B928DB9A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3C152C65"/>
    <w:multiLevelType w:val="hybridMultilevel"/>
    <w:tmpl w:val="D532A1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095699"/>
    <w:multiLevelType w:val="hybridMultilevel"/>
    <w:tmpl w:val="CFA43C06"/>
    <w:lvl w:ilvl="0" w:tplc="615ED390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>
    <w:nsid w:val="4A2F2D3E"/>
    <w:multiLevelType w:val="multilevel"/>
    <w:tmpl w:val="C0924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9">
    <w:nsid w:val="5D2F2BA7"/>
    <w:multiLevelType w:val="hybridMultilevel"/>
    <w:tmpl w:val="38F22E5E"/>
    <w:lvl w:ilvl="0" w:tplc="E0909658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>
    <w:nsid w:val="7CBC7E36"/>
    <w:multiLevelType w:val="multilevel"/>
    <w:tmpl w:val="E9EA34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467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0"/>
  </w:num>
  <w:num w:numId="7">
    <w:abstractNumId w:val="9"/>
  </w:num>
  <w:num w:numId="8">
    <w:abstractNumId w:val="0"/>
  </w:num>
  <w:num w:numId="9">
    <w:abstractNumId w:val="8"/>
  </w:num>
  <w:num w:numId="10">
    <w:abstractNumId w:val="8"/>
    <w:lvlOverride w:ilvl="0">
      <w:startOverride w:val="1"/>
    </w:lvlOverride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1B"/>
    <w:rsid w:val="00010E6D"/>
    <w:rsid w:val="00024847"/>
    <w:rsid w:val="00026A71"/>
    <w:rsid w:val="000325F8"/>
    <w:rsid w:val="00032B19"/>
    <w:rsid w:val="000365D9"/>
    <w:rsid w:val="00037511"/>
    <w:rsid w:val="00040AE5"/>
    <w:rsid w:val="000563AC"/>
    <w:rsid w:val="00074A99"/>
    <w:rsid w:val="000771B8"/>
    <w:rsid w:val="00094947"/>
    <w:rsid w:val="00094E21"/>
    <w:rsid w:val="00097648"/>
    <w:rsid w:val="000A45D1"/>
    <w:rsid w:val="000B279C"/>
    <w:rsid w:val="000B30B6"/>
    <w:rsid w:val="000B4D14"/>
    <w:rsid w:val="000C4331"/>
    <w:rsid w:val="000C4E6E"/>
    <w:rsid w:val="000D10A5"/>
    <w:rsid w:val="000D5071"/>
    <w:rsid w:val="00106061"/>
    <w:rsid w:val="00111DCE"/>
    <w:rsid w:val="00123156"/>
    <w:rsid w:val="001348E5"/>
    <w:rsid w:val="001349B9"/>
    <w:rsid w:val="00135396"/>
    <w:rsid w:val="00146C82"/>
    <w:rsid w:val="001501FB"/>
    <w:rsid w:val="00173E33"/>
    <w:rsid w:val="00175F6C"/>
    <w:rsid w:val="00192A4B"/>
    <w:rsid w:val="00195E53"/>
    <w:rsid w:val="001C66B3"/>
    <w:rsid w:val="001C795D"/>
    <w:rsid w:val="001D499A"/>
    <w:rsid w:val="001D7D3B"/>
    <w:rsid w:val="001F257D"/>
    <w:rsid w:val="00203662"/>
    <w:rsid w:val="00203864"/>
    <w:rsid w:val="00205AE3"/>
    <w:rsid w:val="002060D3"/>
    <w:rsid w:val="00206DFB"/>
    <w:rsid w:val="002261D3"/>
    <w:rsid w:val="00236B50"/>
    <w:rsid w:val="00263E1B"/>
    <w:rsid w:val="00272223"/>
    <w:rsid w:val="00274652"/>
    <w:rsid w:val="00277521"/>
    <w:rsid w:val="002808F5"/>
    <w:rsid w:val="00296DCA"/>
    <w:rsid w:val="002A4F83"/>
    <w:rsid w:val="002A56DF"/>
    <w:rsid w:val="002C0E55"/>
    <w:rsid w:val="002D43DD"/>
    <w:rsid w:val="002F75B5"/>
    <w:rsid w:val="00300A6A"/>
    <w:rsid w:val="003115B8"/>
    <w:rsid w:val="0032324E"/>
    <w:rsid w:val="003471D2"/>
    <w:rsid w:val="00353230"/>
    <w:rsid w:val="00361569"/>
    <w:rsid w:val="003670F3"/>
    <w:rsid w:val="00371268"/>
    <w:rsid w:val="003767D0"/>
    <w:rsid w:val="00392F64"/>
    <w:rsid w:val="003944E9"/>
    <w:rsid w:val="00395142"/>
    <w:rsid w:val="003952E3"/>
    <w:rsid w:val="003A5EF9"/>
    <w:rsid w:val="003A7F71"/>
    <w:rsid w:val="003C17A4"/>
    <w:rsid w:val="003D6488"/>
    <w:rsid w:val="003E5B35"/>
    <w:rsid w:val="003F13D6"/>
    <w:rsid w:val="003F21E0"/>
    <w:rsid w:val="003F7C78"/>
    <w:rsid w:val="00426259"/>
    <w:rsid w:val="00444CBD"/>
    <w:rsid w:val="00447026"/>
    <w:rsid w:val="00457F1D"/>
    <w:rsid w:val="00481D8A"/>
    <w:rsid w:val="0048280E"/>
    <w:rsid w:val="004837E1"/>
    <w:rsid w:val="004A0987"/>
    <w:rsid w:val="004A11D1"/>
    <w:rsid w:val="004B2D23"/>
    <w:rsid w:val="004D3F84"/>
    <w:rsid w:val="004D7E69"/>
    <w:rsid w:val="004E36B7"/>
    <w:rsid w:val="004E3E25"/>
    <w:rsid w:val="004E55EB"/>
    <w:rsid w:val="004E6223"/>
    <w:rsid w:val="004E62E3"/>
    <w:rsid w:val="004F00DB"/>
    <w:rsid w:val="00503E76"/>
    <w:rsid w:val="005056B6"/>
    <w:rsid w:val="00511E9A"/>
    <w:rsid w:val="00513663"/>
    <w:rsid w:val="0051720F"/>
    <w:rsid w:val="0055381C"/>
    <w:rsid w:val="00575926"/>
    <w:rsid w:val="0058618D"/>
    <w:rsid w:val="00590C4A"/>
    <w:rsid w:val="0059394D"/>
    <w:rsid w:val="00593982"/>
    <w:rsid w:val="005A5F4D"/>
    <w:rsid w:val="005A6D17"/>
    <w:rsid w:val="005B2A12"/>
    <w:rsid w:val="005B561D"/>
    <w:rsid w:val="005B7FBD"/>
    <w:rsid w:val="005C4BD9"/>
    <w:rsid w:val="005C6803"/>
    <w:rsid w:val="005D2150"/>
    <w:rsid w:val="005D2E7B"/>
    <w:rsid w:val="005E0F3D"/>
    <w:rsid w:val="005E608B"/>
    <w:rsid w:val="005F0954"/>
    <w:rsid w:val="00602E91"/>
    <w:rsid w:val="00605D9F"/>
    <w:rsid w:val="00606866"/>
    <w:rsid w:val="006110AB"/>
    <w:rsid w:val="00621B49"/>
    <w:rsid w:val="00634ABE"/>
    <w:rsid w:val="00643DE6"/>
    <w:rsid w:val="00661489"/>
    <w:rsid w:val="00662C87"/>
    <w:rsid w:val="00666EE4"/>
    <w:rsid w:val="00667FE2"/>
    <w:rsid w:val="00685F76"/>
    <w:rsid w:val="006952E5"/>
    <w:rsid w:val="006B61CD"/>
    <w:rsid w:val="006B65B4"/>
    <w:rsid w:val="006C09AC"/>
    <w:rsid w:val="006C2754"/>
    <w:rsid w:val="006D7E0D"/>
    <w:rsid w:val="006E09D1"/>
    <w:rsid w:val="006F3565"/>
    <w:rsid w:val="006F668A"/>
    <w:rsid w:val="007068CB"/>
    <w:rsid w:val="00710E79"/>
    <w:rsid w:val="00722131"/>
    <w:rsid w:val="00734953"/>
    <w:rsid w:val="00737728"/>
    <w:rsid w:val="00741800"/>
    <w:rsid w:val="00756888"/>
    <w:rsid w:val="0077038A"/>
    <w:rsid w:val="0079317B"/>
    <w:rsid w:val="007C1178"/>
    <w:rsid w:val="007C1EB0"/>
    <w:rsid w:val="007C3B6E"/>
    <w:rsid w:val="007D3209"/>
    <w:rsid w:val="007D5330"/>
    <w:rsid w:val="007F061A"/>
    <w:rsid w:val="007F2B18"/>
    <w:rsid w:val="007F6E3C"/>
    <w:rsid w:val="00804787"/>
    <w:rsid w:val="00805CB8"/>
    <w:rsid w:val="00807C76"/>
    <w:rsid w:val="00810A10"/>
    <w:rsid w:val="00833812"/>
    <w:rsid w:val="00837C72"/>
    <w:rsid w:val="00845E70"/>
    <w:rsid w:val="008515B0"/>
    <w:rsid w:val="00856B1E"/>
    <w:rsid w:val="00857BE5"/>
    <w:rsid w:val="008664DA"/>
    <w:rsid w:val="008940DC"/>
    <w:rsid w:val="008A4FAB"/>
    <w:rsid w:val="008A6C26"/>
    <w:rsid w:val="008B6595"/>
    <w:rsid w:val="008C03DF"/>
    <w:rsid w:val="008D4142"/>
    <w:rsid w:val="008E275B"/>
    <w:rsid w:val="008E5ED8"/>
    <w:rsid w:val="008F2D2E"/>
    <w:rsid w:val="008F550B"/>
    <w:rsid w:val="00903B73"/>
    <w:rsid w:val="00907C2A"/>
    <w:rsid w:val="00910336"/>
    <w:rsid w:val="0091528D"/>
    <w:rsid w:val="00920426"/>
    <w:rsid w:val="00927CBB"/>
    <w:rsid w:val="009431FA"/>
    <w:rsid w:val="00945705"/>
    <w:rsid w:val="00946120"/>
    <w:rsid w:val="009469D4"/>
    <w:rsid w:val="0096052B"/>
    <w:rsid w:val="00962957"/>
    <w:rsid w:val="00967C8C"/>
    <w:rsid w:val="00972022"/>
    <w:rsid w:val="009848CB"/>
    <w:rsid w:val="00990FA7"/>
    <w:rsid w:val="009933C3"/>
    <w:rsid w:val="00995196"/>
    <w:rsid w:val="009B15FC"/>
    <w:rsid w:val="009B4B03"/>
    <w:rsid w:val="009B7B97"/>
    <w:rsid w:val="009E076B"/>
    <w:rsid w:val="009E55B8"/>
    <w:rsid w:val="00A01B93"/>
    <w:rsid w:val="00A17A1F"/>
    <w:rsid w:val="00A255FC"/>
    <w:rsid w:val="00A32AFD"/>
    <w:rsid w:val="00A35610"/>
    <w:rsid w:val="00A357ED"/>
    <w:rsid w:val="00A40331"/>
    <w:rsid w:val="00A43AAC"/>
    <w:rsid w:val="00A503D0"/>
    <w:rsid w:val="00A556E9"/>
    <w:rsid w:val="00A6220A"/>
    <w:rsid w:val="00A62B90"/>
    <w:rsid w:val="00A64338"/>
    <w:rsid w:val="00A658A1"/>
    <w:rsid w:val="00A7056A"/>
    <w:rsid w:val="00AB3DE4"/>
    <w:rsid w:val="00AB52DB"/>
    <w:rsid w:val="00AC104D"/>
    <w:rsid w:val="00AC2742"/>
    <w:rsid w:val="00AD3A00"/>
    <w:rsid w:val="00AD7192"/>
    <w:rsid w:val="00AE0252"/>
    <w:rsid w:val="00AF2259"/>
    <w:rsid w:val="00B31BAE"/>
    <w:rsid w:val="00B34430"/>
    <w:rsid w:val="00B404C7"/>
    <w:rsid w:val="00B554BE"/>
    <w:rsid w:val="00B55CA0"/>
    <w:rsid w:val="00B56482"/>
    <w:rsid w:val="00B618AF"/>
    <w:rsid w:val="00B70C2B"/>
    <w:rsid w:val="00B8679E"/>
    <w:rsid w:val="00B92E19"/>
    <w:rsid w:val="00B95942"/>
    <w:rsid w:val="00B96974"/>
    <w:rsid w:val="00BA3A2B"/>
    <w:rsid w:val="00BB1814"/>
    <w:rsid w:val="00BB4680"/>
    <w:rsid w:val="00BB47B7"/>
    <w:rsid w:val="00BC5160"/>
    <w:rsid w:val="00BD2BD2"/>
    <w:rsid w:val="00BE1F5C"/>
    <w:rsid w:val="00BE2CAA"/>
    <w:rsid w:val="00BE6D9D"/>
    <w:rsid w:val="00C0406E"/>
    <w:rsid w:val="00C06230"/>
    <w:rsid w:val="00C17C36"/>
    <w:rsid w:val="00C24F51"/>
    <w:rsid w:val="00C25466"/>
    <w:rsid w:val="00C5108D"/>
    <w:rsid w:val="00C613F4"/>
    <w:rsid w:val="00C620B8"/>
    <w:rsid w:val="00C70156"/>
    <w:rsid w:val="00C704D4"/>
    <w:rsid w:val="00C70675"/>
    <w:rsid w:val="00C75941"/>
    <w:rsid w:val="00C90F30"/>
    <w:rsid w:val="00CD5E59"/>
    <w:rsid w:val="00CE0853"/>
    <w:rsid w:val="00CE5099"/>
    <w:rsid w:val="00CF5C9F"/>
    <w:rsid w:val="00D010D3"/>
    <w:rsid w:val="00D046F4"/>
    <w:rsid w:val="00D04971"/>
    <w:rsid w:val="00D06602"/>
    <w:rsid w:val="00D23EC1"/>
    <w:rsid w:val="00D27CD4"/>
    <w:rsid w:val="00D526AA"/>
    <w:rsid w:val="00D6709A"/>
    <w:rsid w:val="00D7394B"/>
    <w:rsid w:val="00D83F64"/>
    <w:rsid w:val="00D85970"/>
    <w:rsid w:val="00D86799"/>
    <w:rsid w:val="00D9078D"/>
    <w:rsid w:val="00D93B81"/>
    <w:rsid w:val="00D951C9"/>
    <w:rsid w:val="00DA1B4A"/>
    <w:rsid w:val="00DA3A10"/>
    <w:rsid w:val="00DB24D4"/>
    <w:rsid w:val="00DB4C8C"/>
    <w:rsid w:val="00DC06BB"/>
    <w:rsid w:val="00DE5627"/>
    <w:rsid w:val="00E016C6"/>
    <w:rsid w:val="00E06BD9"/>
    <w:rsid w:val="00E26F31"/>
    <w:rsid w:val="00E3735B"/>
    <w:rsid w:val="00E4000F"/>
    <w:rsid w:val="00E404F0"/>
    <w:rsid w:val="00E428D3"/>
    <w:rsid w:val="00E4388C"/>
    <w:rsid w:val="00E70D48"/>
    <w:rsid w:val="00E71534"/>
    <w:rsid w:val="00E94F03"/>
    <w:rsid w:val="00EA479A"/>
    <w:rsid w:val="00EA56FB"/>
    <w:rsid w:val="00EA580B"/>
    <w:rsid w:val="00EB005E"/>
    <w:rsid w:val="00EC13A4"/>
    <w:rsid w:val="00EC3543"/>
    <w:rsid w:val="00EE41D1"/>
    <w:rsid w:val="00F05DA5"/>
    <w:rsid w:val="00F06693"/>
    <w:rsid w:val="00F3429F"/>
    <w:rsid w:val="00F437FB"/>
    <w:rsid w:val="00F4433F"/>
    <w:rsid w:val="00F445E7"/>
    <w:rsid w:val="00F6020A"/>
    <w:rsid w:val="00F67DF4"/>
    <w:rsid w:val="00F75EE5"/>
    <w:rsid w:val="00F764BC"/>
    <w:rsid w:val="00F8403B"/>
    <w:rsid w:val="00F86889"/>
    <w:rsid w:val="00F93D19"/>
    <w:rsid w:val="00FD0E72"/>
    <w:rsid w:val="00FE0A4D"/>
    <w:rsid w:val="00FE3827"/>
    <w:rsid w:val="00FE560B"/>
    <w:rsid w:val="00FE5804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25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1">
    <w:name w:val="heading 1"/>
    <w:aliases w:val="Заголовок 1 (табл),заголовок 1,заголовок 1 Знак,Заголовок 1 Знак2,Заголовок 1 Знак1 Знак,Заголовок 1 Знак Знак Знак,Заголовок 1 (табл) Знак Знак Знак,заголовок 1 Знак Знак1 Знак,Заголовок 1 (табл) Знак1 Знак,Слева:  0...,01_Раздел,111,Глава"/>
    <w:basedOn w:val="a0"/>
    <w:next w:val="a0"/>
    <w:link w:val="10"/>
    <w:qFormat/>
    <w:rsid w:val="006F66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Заголовок 2 Знак1,Заголовок 2 Знак Знак,Знак1 Знак Знак,Знак1 Знак1,Знак1,Заголовок 2 Знак2 Знак,Знак1 Знак Знак Знак1,Заголовок 2 Знак1 Знак Знак Знак,Заголовок 2 Знак Знак Знак Знак Знак, Знак1 Знак Знак, Знак1 Знак1,Знак1 Знак Зна,h2,h21"/>
    <w:basedOn w:val="a0"/>
    <w:next w:val="a0"/>
    <w:link w:val="20"/>
    <w:uiPriority w:val="9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5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_1. Таблица"/>
    <w:basedOn w:val="a0"/>
    <w:next w:val="a0"/>
    <w:link w:val="12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2">
    <w:name w:val="_1. Таблица Знак"/>
    <w:link w:val="1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0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3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,Заголовок 2 Знак Знак Знак,Знак1 Знак Знак Знак,Знак1 Знак1 Знак,Знак1 Знак,Заголовок 2 Знак2 Знак Знак,Знак1 Знак Знак Знак1 Знак,Заголовок 2 Знак1 Знак Знак Знак Знак,Заголовок 2 Знак Знак Знак Знак Знак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4">
    <w:name w:val="Нормальный (таблица)"/>
    <w:basedOn w:val="a0"/>
    <w:next w:val="a0"/>
    <w:uiPriority w:val="99"/>
    <w:rsid w:val="007931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aliases w:val="Заголовок 1 (табл) Знак,заголовок 1 Знак1,заголовок 1 Знак Знак,Заголовок 1 Знак2 Знак,Заголовок 1 Знак1 Знак Знак,Заголовок 1 Знак Знак Знак Знак,Заголовок 1 (табл) Знак Знак Знак Знак,заголовок 1 Знак Знак1 Знак Знак,Слева:  0... Знак"/>
    <w:basedOn w:val="a1"/>
    <w:link w:val="1"/>
    <w:uiPriority w:val="9"/>
    <w:rsid w:val="006F6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2">
    <w:name w:val="2_2 Таблица"/>
    <w:qFormat/>
    <w:rsid w:val="00D9078D"/>
    <w:pPr>
      <w:keepNext/>
      <w:keepLines/>
      <w:spacing w:after="240" w:line="240" w:lineRule="auto"/>
      <w:ind w:firstLine="709"/>
      <w:jc w:val="both"/>
    </w:pPr>
    <w:rPr>
      <w:rFonts w:ascii="Times New Roman" w:eastAsia="Times New Roman" w:hAnsi="Times New Roman" w:cs="Times New Roman"/>
      <w:b/>
      <w:iCs/>
      <w:snapToGrid w:val="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1">
    <w:name w:val="heading 1"/>
    <w:aliases w:val="Заголовок 1 (табл),заголовок 1,заголовок 1 Знак,Заголовок 1 Знак2,Заголовок 1 Знак1 Знак,Заголовок 1 Знак Знак Знак,Заголовок 1 (табл) Знак Знак Знак,заголовок 1 Знак Знак1 Знак,Заголовок 1 (табл) Знак1 Знак,Слева:  0...,01_Раздел,111,Глава"/>
    <w:basedOn w:val="a0"/>
    <w:next w:val="a0"/>
    <w:link w:val="10"/>
    <w:qFormat/>
    <w:rsid w:val="006F66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Заголовок 2 Знак1,Заголовок 2 Знак Знак,Знак1 Знак Знак,Знак1 Знак1,Знак1,Заголовок 2 Знак2 Знак,Знак1 Знак Знак Знак1,Заголовок 2 Знак1 Знак Знак Знак,Заголовок 2 Знак Знак Знак Знак Знак, Знак1 Знак Знак, Знак1 Знак1,Знак1 Знак Зна,h2,h21"/>
    <w:basedOn w:val="a0"/>
    <w:next w:val="a0"/>
    <w:link w:val="20"/>
    <w:uiPriority w:val="9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5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_1. Таблица"/>
    <w:basedOn w:val="a0"/>
    <w:next w:val="a0"/>
    <w:link w:val="12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2">
    <w:name w:val="_1. Таблица Знак"/>
    <w:link w:val="1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0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3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,Заголовок 2 Знак Знак Знак,Знак1 Знак Знак Знак,Знак1 Знак1 Знак,Знак1 Знак,Заголовок 2 Знак2 Знак Знак,Знак1 Знак Знак Знак1 Знак,Заголовок 2 Знак1 Знак Знак Знак Знак,Заголовок 2 Знак Знак Знак Знак Знак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4">
    <w:name w:val="Нормальный (таблица)"/>
    <w:basedOn w:val="a0"/>
    <w:next w:val="a0"/>
    <w:uiPriority w:val="99"/>
    <w:rsid w:val="007931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aliases w:val="Заголовок 1 (табл) Знак,заголовок 1 Знак1,заголовок 1 Знак Знак,Заголовок 1 Знак2 Знак,Заголовок 1 Знак1 Знак Знак,Заголовок 1 Знак Знак Знак Знак,Заголовок 1 (табл) Знак Знак Знак Знак,заголовок 1 Знак Знак1 Знак Знак,Слева:  0... Знак"/>
    <w:basedOn w:val="a1"/>
    <w:link w:val="1"/>
    <w:uiPriority w:val="9"/>
    <w:rsid w:val="006F6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2">
    <w:name w:val="2_2 Таблица"/>
    <w:qFormat/>
    <w:rsid w:val="00D9078D"/>
    <w:pPr>
      <w:keepNext/>
      <w:keepLines/>
      <w:spacing w:after="240" w:line="240" w:lineRule="auto"/>
      <w:ind w:firstLine="709"/>
      <w:jc w:val="both"/>
    </w:pPr>
    <w:rPr>
      <w:rFonts w:ascii="Times New Roman" w:eastAsia="Times New Roman" w:hAnsi="Times New Roman" w:cs="Times New Roman"/>
      <w:b/>
      <w:iCs/>
      <w:snapToGrid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</dc:creator>
  <cp:keywords/>
  <dc:description/>
  <cp:lastModifiedBy>polzovatel777</cp:lastModifiedBy>
  <cp:revision>6</cp:revision>
  <cp:lastPrinted>2024-11-27T02:38:00Z</cp:lastPrinted>
  <dcterms:created xsi:type="dcterms:W3CDTF">2024-11-26T08:01:00Z</dcterms:created>
  <dcterms:modified xsi:type="dcterms:W3CDTF">2024-11-27T02:38:00Z</dcterms:modified>
</cp:coreProperties>
</file>