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41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Российская Федерация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A952C7" w:rsidRPr="009D5854" w:rsidRDefault="00A952C7" w:rsidP="00A952C7">
      <w:pPr>
        <w:jc w:val="center"/>
        <w:rPr>
          <w:b/>
          <w:sz w:val="28"/>
          <w:szCs w:val="28"/>
        </w:rPr>
      </w:pPr>
    </w:p>
    <w:p w:rsidR="00527934" w:rsidRDefault="00A952C7" w:rsidP="00527934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sz w:val="28"/>
          <w:szCs w:val="28"/>
          <w:lang w:eastAsia="zh-CN"/>
        </w:rPr>
        <w:t>РЕШЕНИЕ</w:t>
      </w:r>
    </w:p>
    <w:p w:rsidR="00977954" w:rsidRPr="009D5854" w:rsidRDefault="00977954" w:rsidP="00527934">
      <w:pPr>
        <w:jc w:val="center"/>
        <w:outlineLvl w:val="0"/>
        <w:rPr>
          <w:b/>
          <w:bCs/>
          <w:sz w:val="28"/>
          <w:szCs w:val="28"/>
        </w:rPr>
      </w:pPr>
    </w:p>
    <w:p w:rsidR="00A952C7" w:rsidRPr="009D5854" w:rsidRDefault="000A4BF5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30</w:t>
      </w:r>
      <w:r w:rsidR="00A952C7" w:rsidRPr="009D5854">
        <w:rPr>
          <w:sz w:val="28"/>
          <w:szCs w:val="28"/>
          <w:lang w:eastAsia="zh-CN"/>
        </w:rPr>
        <w:t>.</w:t>
      </w:r>
      <w:r w:rsidR="00A2446E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0</w:t>
      </w:r>
      <w:r w:rsidR="00A952C7" w:rsidRPr="009D5854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5</w:t>
      </w:r>
      <w:r w:rsidR="00A952C7"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 w:rsidR="008721A3">
        <w:rPr>
          <w:sz w:val="28"/>
          <w:szCs w:val="28"/>
          <w:lang w:eastAsia="zh-CN"/>
        </w:rPr>
        <w:t xml:space="preserve"> </w:t>
      </w:r>
      <w:r w:rsidR="008C537B">
        <w:rPr>
          <w:sz w:val="28"/>
          <w:szCs w:val="28"/>
          <w:lang w:eastAsia="zh-CN"/>
        </w:rPr>
        <w:t xml:space="preserve">                      </w:t>
      </w:r>
      <w:r>
        <w:rPr>
          <w:sz w:val="28"/>
          <w:szCs w:val="28"/>
          <w:lang w:eastAsia="zh-CN"/>
        </w:rPr>
        <w:t xml:space="preserve"> </w:t>
      </w:r>
      <w:r w:rsidR="007670FD">
        <w:rPr>
          <w:sz w:val="28"/>
          <w:szCs w:val="28"/>
          <w:lang w:eastAsia="zh-CN"/>
        </w:rPr>
        <w:t>№</w:t>
      </w:r>
      <w:r w:rsidR="008C537B">
        <w:rPr>
          <w:sz w:val="28"/>
          <w:szCs w:val="28"/>
          <w:lang w:eastAsia="zh-CN"/>
        </w:rPr>
        <w:t xml:space="preserve"> </w:t>
      </w:r>
      <w:r w:rsidR="00457E49">
        <w:rPr>
          <w:sz w:val="28"/>
          <w:szCs w:val="28"/>
          <w:lang w:eastAsia="zh-CN"/>
        </w:rPr>
        <w:t>99</w:t>
      </w:r>
      <w:bookmarkStart w:id="0" w:name="_GoBack"/>
      <w:bookmarkEnd w:id="0"/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A952C7" w:rsidRPr="009D5854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A62FBB" w:rsidRDefault="00A952C7" w:rsidP="00A952C7">
      <w:pPr>
        <w:shd w:val="clear" w:color="auto" w:fill="FFFFFF"/>
        <w:suppressAutoHyphens/>
        <w:jc w:val="center"/>
        <w:rPr>
          <w:b/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9D5854">
        <w:rPr>
          <w:b/>
          <w:sz w:val="28"/>
          <w:szCs w:val="28"/>
          <w:lang w:eastAsia="zh-CN"/>
        </w:rPr>
        <w:t xml:space="preserve">сельского </w:t>
      </w:r>
      <w:r w:rsidR="00F419BB" w:rsidRPr="00A62FBB">
        <w:rPr>
          <w:b/>
          <w:sz w:val="28"/>
          <w:szCs w:val="28"/>
          <w:lang w:eastAsia="zh-CN"/>
        </w:rPr>
        <w:t>поселения</w:t>
      </w:r>
      <w:r w:rsidR="00A62FBB" w:rsidRPr="00A62FBB">
        <w:rPr>
          <w:rFonts w:eastAsia="Times New Roman"/>
          <w:b/>
          <w:sz w:val="28"/>
          <w:szCs w:val="28"/>
        </w:rPr>
        <w:t xml:space="preserve"> Усольского муниципального района Иркутской области</w:t>
      </w:r>
    </w:p>
    <w:p w:rsidR="00A952C7" w:rsidRPr="009D5854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0A4BF5" w:rsidRPr="000A4BF5" w:rsidRDefault="000A4BF5" w:rsidP="000A4BF5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С целью приведения Устава Новомальтинского сельского поселения Усольского муниципального района Иркутской области в соответствие с действующим законодательством, руководствуясь статьями 1,31,44,47 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 </w:t>
      </w:r>
    </w:p>
    <w:p w:rsidR="000A4BF5" w:rsidRPr="000A4BF5" w:rsidRDefault="000A4BF5" w:rsidP="000A4BF5">
      <w:pPr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>РЕШИЛА: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  </w:t>
      </w:r>
      <w:r w:rsidRPr="000A4BF5">
        <w:rPr>
          <w:rFonts w:eastAsia="Times New Roman"/>
          <w:sz w:val="28"/>
          <w:szCs w:val="28"/>
        </w:rPr>
        <w:tab/>
        <w:t>1.Внести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0A4BF5" w:rsidRPr="000A4BF5" w:rsidRDefault="000A4BF5" w:rsidP="000A4BF5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1.1. часть 1 </w:t>
      </w:r>
      <w:r w:rsidRPr="000A4BF5">
        <w:rPr>
          <w:rFonts w:eastAsia="Times New Roman"/>
          <w:b/>
          <w:bCs/>
          <w:sz w:val="28"/>
          <w:szCs w:val="28"/>
        </w:rPr>
        <w:t>статьи 21</w:t>
      </w:r>
      <w:r w:rsidRPr="000A4BF5">
        <w:rPr>
          <w:rFonts w:eastAsia="Times New Roman"/>
          <w:sz w:val="28"/>
          <w:szCs w:val="28"/>
        </w:rPr>
        <w:t xml:space="preserve"> изложить в следующей редакции: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«1. Структуру органов местного самоуправления составляют: 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1) Глава Новомальтинского сельского поселения Усольского муниципального района Иркутской области – глава сельского поселения, </w:t>
      </w:r>
      <w:proofErr w:type="gramStart"/>
      <w:r w:rsidRPr="000A4BF5">
        <w:rPr>
          <w:rFonts w:eastAsia="Times New Roman"/>
          <w:sz w:val="28"/>
          <w:szCs w:val="28"/>
        </w:rPr>
        <w:t>именуемый</w:t>
      </w:r>
      <w:proofErr w:type="gramEnd"/>
      <w:r w:rsidRPr="000A4BF5">
        <w:rPr>
          <w:rFonts w:eastAsia="Times New Roman"/>
          <w:sz w:val="28"/>
          <w:szCs w:val="28"/>
        </w:rPr>
        <w:t xml:space="preserve"> в настоящем Уставе как Глава Новомальтинского муниципального образования; 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2) Дума Новомальтинского сельского поселения Усольского муниципального района Иркутской области – представительный орган сельского поселения, именуемая в настоящем Уставе как Дума Новомальтинского муниципального образования; 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3) Администрация Новомальтинского сельского поселения Усольского муниципального района Иркутской области – местная администрация, именуемая в настоящем Уставе как администрация Новомальтинского муниципального образования; </w:t>
      </w:r>
    </w:p>
    <w:p w:rsidR="000A4BF5" w:rsidRPr="000A4BF5" w:rsidRDefault="000A4BF5" w:rsidP="000A4BF5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  <w:r w:rsidRPr="000A4BF5">
        <w:rPr>
          <w:rFonts w:eastAsia="Times New Roman"/>
          <w:sz w:val="28"/>
          <w:szCs w:val="28"/>
        </w:rPr>
        <w:t xml:space="preserve">4) Контрольно-ревизионная комиссия Новомальтинского сельского поселения Усольского муниципального района Иркутской области – контрольно – счётный  орган Новомальтинского сельского поселения </w:t>
      </w:r>
      <w:r w:rsidRPr="000A4BF5">
        <w:rPr>
          <w:rFonts w:eastAsia="Times New Roman"/>
          <w:sz w:val="28"/>
          <w:szCs w:val="28"/>
        </w:rPr>
        <w:lastRenderedPageBreak/>
        <w:t>Усольского муниципального района Иркутской области, именуемая в настоящем Уставе как Контрольно - ревизионная комиссия Новомальтинского сельского поселения</w:t>
      </w:r>
      <w:proofErr w:type="gramStart"/>
      <w:r w:rsidRPr="000A4BF5">
        <w:rPr>
          <w:rFonts w:eastAsia="Times New Roman"/>
          <w:sz w:val="28"/>
          <w:szCs w:val="28"/>
        </w:rPr>
        <w:t>.»</w:t>
      </w:r>
      <w:proofErr w:type="gramEnd"/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3A3C54" w:rsidRP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3.</w:t>
      </w:r>
      <w:r w:rsidRPr="003A3C54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EE2B0A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4.</w:t>
      </w:r>
      <w:r w:rsidRPr="003A3C54">
        <w:rPr>
          <w:sz w:val="28"/>
          <w:szCs w:val="28"/>
          <w:lang w:eastAsia="zh-CN"/>
        </w:rPr>
        <w:tab/>
      </w:r>
      <w:r w:rsidR="00EE2B0A" w:rsidRPr="00EE2B0A">
        <w:rPr>
          <w:sz w:val="28"/>
          <w:szCs w:val="28"/>
          <w:lang w:eastAsia="zh-CN"/>
        </w:rPr>
        <w:t xml:space="preserve">Опубликовать настоящее </w:t>
      </w:r>
      <w:r w:rsidR="00EE2B0A">
        <w:rPr>
          <w:sz w:val="28"/>
          <w:szCs w:val="28"/>
          <w:lang w:eastAsia="zh-CN"/>
        </w:rPr>
        <w:t>решение в</w:t>
      </w:r>
      <w:r w:rsidR="00EE2B0A" w:rsidRPr="00EE2B0A">
        <w:rPr>
          <w:sz w:val="28"/>
          <w:szCs w:val="28"/>
          <w:lang w:eastAsia="zh-CN"/>
        </w:rPr>
        <w:t xml:space="preserve">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7B7321" w:rsidRPr="007B7321" w:rsidRDefault="003A3C54" w:rsidP="007B7321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5. </w:t>
      </w:r>
      <w:r w:rsidR="007B7321" w:rsidRPr="007B7321">
        <w:rPr>
          <w:sz w:val="28"/>
          <w:szCs w:val="28"/>
          <w:lang w:eastAsia="zh-CN"/>
        </w:rPr>
        <w:t>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977954" w:rsidRPr="003A3C54" w:rsidRDefault="009779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927A83">
        <w:rPr>
          <w:rFonts w:eastAsia="Times New Roman"/>
          <w:sz w:val="28"/>
          <w:szCs w:val="28"/>
        </w:rPr>
        <w:t>Заместитель председателя</w:t>
      </w: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927A83">
        <w:rPr>
          <w:rFonts w:eastAsia="Times New Roman"/>
          <w:sz w:val="28"/>
          <w:szCs w:val="28"/>
        </w:rPr>
        <w:t>Думы Новомальтинского</w:t>
      </w: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927A83">
        <w:rPr>
          <w:rFonts w:eastAsia="Times New Roman"/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 w:rsidRPr="00927A83">
        <w:rPr>
          <w:rFonts w:eastAsia="Times New Roman"/>
          <w:sz w:val="28"/>
          <w:szCs w:val="28"/>
        </w:rPr>
        <w:t>О.В.Котлярова</w:t>
      </w:r>
      <w:proofErr w:type="spellEnd"/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proofErr w:type="gramStart"/>
      <w:r w:rsidRPr="00927A83">
        <w:rPr>
          <w:rFonts w:eastAsia="Times New Roman"/>
          <w:sz w:val="28"/>
          <w:szCs w:val="28"/>
        </w:rPr>
        <w:t>Исполняющая</w:t>
      </w:r>
      <w:proofErr w:type="gramEnd"/>
      <w:r w:rsidRPr="00927A83">
        <w:rPr>
          <w:rFonts w:eastAsia="Times New Roman"/>
          <w:sz w:val="28"/>
          <w:szCs w:val="28"/>
        </w:rPr>
        <w:t xml:space="preserve"> обязанности</w:t>
      </w: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927A83">
        <w:rPr>
          <w:rFonts w:eastAsia="Times New Roman"/>
          <w:sz w:val="28"/>
          <w:szCs w:val="28"/>
        </w:rPr>
        <w:t xml:space="preserve">главы Новомальтинского </w:t>
      </w:r>
    </w:p>
    <w:p w:rsidR="00927A83" w:rsidRPr="00927A83" w:rsidRDefault="00927A83" w:rsidP="00927A83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927A83">
        <w:rPr>
          <w:rFonts w:eastAsia="Times New Roman"/>
          <w:sz w:val="28"/>
          <w:szCs w:val="28"/>
        </w:rPr>
        <w:t xml:space="preserve">сельского поселения                                                               </w:t>
      </w:r>
      <w:proofErr w:type="spellStart"/>
      <w:r w:rsidRPr="00927A83">
        <w:rPr>
          <w:rFonts w:eastAsia="Times New Roman"/>
          <w:sz w:val="28"/>
          <w:szCs w:val="28"/>
        </w:rPr>
        <w:t>О.С.Акимова</w:t>
      </w:r>
      <w:proofErr w:type="spellEnd"/>
    </w:p>
    <w:p w:rsidR="00CE5DDB" w:rsidRPr="009D5854" w:rsidRDefault="00CE5DDB" w:rsidP="00927A83">
      <w:pPr>
        <w:suppressAutoHyphens/>
        <w:jc w:val="both"/>
        <w:rPr>
          <w:sz w:val="28"/>
          <w:szCs w:val="28"/>
          <w:lang w:eastAsia="zh-CN"/>
        </w:rPr>
      </w:pPr>
    </w:p>
    <w:sectPr w:rsidR="00CE5DDB" w:rsidRPr="009D5854" w:rsidSect="0052793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360E5"/>
    <w:rsid w:val="00070F43"/>
    <w:rsid w:val="000843AE"/>
    <w:rsid w:val="00094E87"/>
    <w:rsid w:val="000A4BF5"/>
    <w:rsid w:val="000B272E"/>
    <w:rsid w:val="001136E5"/>
    <w:rsid w:val="001535B1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85719"/>
    <w:rsid w:val="0029098E"/>
    <w:rsid w:val="002A2447"/>
    <w:rsid w:val="002B4C1A"/>
    <w:rsid w:val="002C507F"/>
    <w:rsid w:val="002C6837"/>
    <w:rsid w:val="0031380E"/>
    <w:rsid w:val="00332176"/>
    <w:rsid w:val="00386D41"/>
    <w:rsid w:val="0038798C"/>
    <w:rsid w:val="00391A23"/>
    <w:rsid w:val="003A1030"/>
    <w:rsid w:val="003A3C54"/>
    <w:rsid w:val="003C4E7E"/>
    <w:rsid w:val="004219C6"/>
    <w:rsid w:val="00446D61"/>
    <w:rsid w:val="00457E49"/>
    <w:rsid w:val="00473B45"/>
    <w:rsid w:val="004865A8"/>
    <w:rsid w:val="004878B3"/>
    <w:rsid w:val="004B15B6"/>
    <w:rsid w:val="004D54F4"/>
    <w:rsid w:val="004D74B5"/>
    <w:rsid w:val="00527934"/>
    <w:rsid w:val="00535C6A"/>
    <w:rsid w:val="0054244B"/>
    <w:rsid w:val="00551E1F"/>
    <w:rsid w:val="0057243D"/>
    <w:rsid w:val="005A70A0"/>
    <w:rsid w:val="005B10A2"/>
    <w:rsid w:val="005D6C93"/>
    <w:rsid w:val="005F12BC"/>
    <w:rsid w:val="00645130"/>
    <w:rsid w:val="00652F87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17575"/>
    <w:rsid w:val="0073666E"/>
    <w:rsid w:val="00740C80"/>
    <w:rsid w:val="0074158A"/>
    <w:rsid w:val="007670FD"/>
    <w:rsid w:val="00786F71"/>
    <w:rsid w:val="00787A13"/>
    <w:rsid w:val="007A22C9"/>
    <w:rsid w:val="007B7321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A76E8"/>
    <w:rsid w:val="008C537B"/>
    <w:rsid w:val="008D1D15"/>
    <w:rsid w:val="008F206B"/>
    <w:rsid w:val="00914892"/>
    <w:rsid w:val="009158D6"/>
    <w:rsid w:val="00927A83"/>
    <w:rsid w:val="00931BCE"/>
    <w:rsid w:val="009347C5"/>
    <w:rsid w:val="009510F5"/>
    <w:rsid w:val="0096272F"/>
    <w:rsid w:val="00972EFC"/>
    <w:rsid w:val="00977954"/>
    <w:rsid w:val="009864FC"/>
    <w:rsid w:val="009B25A1"/>
    <w:rsid w:val="009B4DB1"/>
    <w:rsid w:val="009B7FCA"/>
    <w:rsid w:val="009D5854"/>
    <w:rsid w:val="00A2446E"/>
    <w:rsid w:val="00A26546"/>
    <w:rsid w:val="00A57B5C"/>
    <w:rsid w:val="00A62FBB"/>
    <w:rsid w:val="00A655A5"/>
    <w:rsid w:val="00A673B2"/>
    <w:rsid w:val="00A952C7"/>
    <w:rsid w:val="00AE4CEB"/>
    <w:rsid w:val="00B0288A"/>
    <w:rsid w:val="00B2612B"/>
    <w:rsid w:val="00B30C0E"/>
    <w:rsid w:val="00B53BDD"/>
    <w:rsid w:val="00B543F4"/>
    <w:rsid w:val="00BA5735"/>
    <w:rsid w:val="00BA6A08"/>
    <w:rsid w:val="00BB1701"/>
    <w:rsid w:val="00BF7FCA"/>
    <w:rsid w:val="00C12B32"/>
    <w:rsid w:val="00C42183"/>
    <w:rsid w:val="00C56451"/>
    <w:rsid w:val="00CA6359"/>
    <w:rsid w:val="00CC3763"/>
    <w:rsid w:val="00CE5DDB"/>
    <w:rsid w:val="00D23F8F"/>
    <w:rsid w:val="00D856F6"/>
    <w:rsid w:val="00DB1860"/>
    <w:rsid w:val="00DB5CF4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0441"/>
    <w:rsid w:val="00FE4A3F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EF6EC-3941-4AD6-AE53-A360725FC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49</cp:revision>
  <cp:lastPrinted>2024-06-27T06:51:00Z</cp:lastPrinted>
  <dcterms:created xsi:type="dcterms:W3CDTF">2022-12-20T02:42:00Z</dcterms:created>
  <dcterms:modified xsi:type="dcterms:W3CDTF">2025-10-31T00:40:00Z</dcterms:modified>
</cp:coreProperties>
</file>